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80E1A" w:rsidRPr="00B80E1A" w:rsidRDefault="00B80E1A" w:rsidP="00B80E1A">
      <w:pPr>
        <w:spacing w:after="0" w:line="360" w:lineRule="auto"/>
        <w:jc w:val="center"/>
        <w:rPr>
          <w:rFonts w:ascii="Times New Roman" w:hAnsi="Times New Roman" w:cs="David" w:hint="cs"/>
          <w:b/>
          <w:bCs/>
          <w:sz w:val="24"/>
          <w:szCs w:val="24"/>
          <w:rtl/>
        </w:rPr>
      </w:pPr>
      <w:bookmarkStart w:id="0" w:name="_GoBack"/>
      <w:bookmarkEnd w:id="0"/>
    </w:p>
    <w:p w:rsidR="00B80E1A" w:rsidRPr="00B80E1A" w:rsidRDefault="00B80E1A" w:rsidP="00B80E1A">
      <w:pPr>
        <w:spacing w:after="0" w:line="360" w:lineRule="auto"/>
        <w:jc w:val="center"/>
        <w:rPr>
          <w:rFonts w:ascii="Times New Roman" w:hAnsi="Times New Roman" w:cs="David"/>
          <w:b/>
          <w:bCs/>
          <w:sz w:val="24"/>
          <w:szCs w:val="24"/>
          <w:rtl/>
        </w:rPr>
      </w:pPr>
    </w:p>
    <w:p w:rsidR="00B80E1A" w:rsidRPr="00B80E1A" w:rsidRDefault="00B80E1A" w:rsidP="00B80E1A">
      <w:pPr>
        <w:spacing w:after="0" w:line="360" w:lineRule="auto"/>
        <w:jc w:val="center"/>
        <w:rPr>
          <w:rFonts w:ascii="Times New Roman" w:hAnsi="Times New Roman" w:cs="David"/>
          <w:b/>
          <w:bCs/>
          <w:sz w:val="24"/>
          <w:szCs w:val="24"/>
          <w:rtl/>
        </w:rPr>
      </w:pPr>
    </w:p>
    <w:p w:rsidR="00B80E1A" w:rsidRPr="00B80E1A" w:rsidRDefault="00B80E1A" w:rsidP="00B80E1A">
      <w:pPr>
        <w:spacing w:after="0" w:line="360" w:lineRule="auto"/>
        <w:jc w:val="center"/>
        <w:rPr>
          <w:rFonts w:ascii="Times New Roman" w:hAnsi="Times New Roman" w:cs="David"/>
          <w:b/>
          <w:bCs/>
          <w:color w:val="0000FF"/>
          <w:sz w:val="72"/>
          <w:szCs w:val="72"/>
          <w:rtl/>
        </w:rPr>
      </w:pPr>
      <w:r w:rsidRPr="00B80E1A">
        <w:rPr>
          <w:rFonts w:ascii="Times New Roman" w:hAnsi="Times New Roman" w:cs="David" w:hint="cs"/>
          <w:b/>
          <w:bCs/>
          <w:color w:val="0000FF"/>
          <w:sz w:val="72"/>
          <w:szCs w:val="72"/>
          <w:rtl/>
        </w:rPr>
        <w:t>משרד הכלכלה והתעשייה</w:t>
      </w:r>
    </w:p>
    <w:p w:rsidR="00B80E1A" w:rsidRPr="00B80E1A" w:rsidRDefault="00B80E1A" w:rsidP="00B80E1A">
      <w:pPr>
        <w:spacing w:after="0" w:line="360" w:lineRule="auto"/>
        <w:jc w:val="center"/>
        <w:rPr>
          <w:rFonts w:ascii="Times New Roman" w:hAnsi="Times New Roman" w:cs="David"/>
          <w:b/>
          <w:bCs/>
          <w:color w:val="0000FF"/>
          <w:sz w:val="72"/>
          <w:szCs w:val="72"/>
          <w:rtl/>
        </w:rPr>
      </w:pPr>
    </w:p>
    <w:p w:rsidR="00B80E1A" w:rsidRPr="00B80E1A" w:rsidRDefault="00B80E1A" w:rsidP="00B80E1A">
      <w:pPr>
        <w:spacing w:after="0" w:line="360" w:lineRule="auto"/>
        <w:jc w:val="center"/>
        <w:rPr>
          <w:rFonts w:ascii="Times New Roman" w:hAnsi="Times New Roman" w:cs="David"/>
          <w:b/>
          <w:bCs/>
          <w:color w:val="0000FF"/>
          <w:sz w:val="72"/>
          <w:szCs w:val="72"/>
          <w:rtl/>
        </w:rPr>
      </w:pPr>
    </w:p>
    <w:p w:rsidR="00B80E1A" w:rsidRPr="00B80E1A" w:rsidRDefault="00B80E1A" w:rsidP="00B80E1A">
      <w:pPr>
        <w:spacing w:after="0" w:line="360" w:lineRule="auto"/>
        <w:jc w:val="center"/>
        <w:rPr>
          <w:rFonts w:ascii="Times New Roman" w:hAnsi="Times New Roman" w:cs="David"/>
          <w:b/>
          <w:bCs/>
          <w:color w:val="0000FF"/>
          <w:sz w:val="72"/>
          <w:szCs w:val="72"/>
          <w:rtl/>
        </w:rPr>
      </w:pPr>
      <w:r w:rsidRPr="00B80E1A">
        <w:rPr>
          <w:rFonts w:ascii="Times New Roman" w:hAnsi="Times New Roman" w:cs="David"/>
          <w:b/>
          <w:bCs/>
          <w:color w:val="0000FF"/>
          <w:sz w:val="72"/>
          <w:szCs w:val="72"/>
          <w:rtl/>
        </w:rPr>
        <w:t>ועדת המכרזים</w:t>
      </w:r>
    </w:p>
    <w:p w:rsidR="00B80E1A" w:rsidRPr="00B80E1A" w:rsidRDefault="00B80E1A" w:rsidP="00B80E1A">
      <w:pPr>
        <w:spacing w:after="0" w:line="360" w:lineRule="auto"/>
        <w:jc w:val="center"/>
        <w:rPr>
          <w:rFonts w:ascii="Times New Roman" w:hAnsi="Times New Roman" w:cs="David"/>
          <w:b/>
          <w:bCs/>
          <w:color w:val="0000FF"/>
          <w:sz w:val="72"/>
          <w:szCs w:val="72"/>
          <w:rtl/>
        </w:rPr>
      </w:pPr>
    </w:p>
    <w:p w:rsidR="00B80E1A" w:rsidRPr="00B80E1A" w:rsidRDefault="00B80E1A" w:rsidP="00B80E1A">
      <w:pPr>
        <w:spacing w:after="0" w:line="360" w:lineRule="auto"/>
        <w:jc w:val="center"/>
        <w:rPr>
          <w:rFonts w:ascii="Times New Roman" w:hAnsi="Times New Roman" w:cs="David"/>
          <w:b/>
          <w:bCs/>
          <w:color w:val="0000FF"/>
          <w:sz w:val="72"/>
          <w:szCs w:val="72"/>
          <w:rtl/>
        </w:rPr>
      </w:pPr>
    </w:p>
    <w:p w:rsidR="00B80E1A" w:rsidRPr="00B80E1A" w:rsidRDefault="00B80E1A" w:rsidP="00B80E1A">
      <w:pPr>
        <w:spacing w:after="0" w:line="360" w:lineRule="auto"/>
        <w:jc w:val="center"/>
        <w:rPr>
          <w:rFonts w:ascii="Times New Roman" w:hAnsi="Times New Roman" w:cs="David"/>
          <w:b/>
          <w:bCs/>
          <w:color w:val="0000FF"/>
          <w:sz w:val="72"/>
          <w:szCs w:val="72"/>
          <w:rtl/>
        </w:rPr>
      </w:pPr>
    </w:p>
    <w:p w:rsidR="00B80E1A" w:rsidRPr="00B80E1A" w:rsidRDefault="00B80E1A" w:rsidP="00B80E1A">
      <w:pPr>
        <w:spacing w:after="0" w:line="360" w:lineRule="auto"/>
        <w:jc w:val="center"/>
        <w:rPr>
          <w:rFonts w:ascii="Times New Roman" w:hAnsi="Times New Roman" w:cs="David"/>
          <w:b/>
          <w:bCs/>
          <w:color w:val="0000FF"/>
          <w:sz w:val="72"/>
          <w:szCs w:val="72"/>
          <w:rtl/>
        </w:rPr>
      </w:pPr>
      <w:r w:rsidRPr="00B80E1A">
        <w:rPr>
          <w:rFonts w:ascii="Times New Roman" w:hAnsi="Times New Roman" w:cs="David"/>
          <w:b/>
          <w:bCs/>
          <w:color w:val="0000FF"/>
          <w:sz w:val="72"/>
          <w:szCs w:val="72"/>
          <w:rtl/>
        </w:rPr>
        <w:t xml:space="preserve">מכרז מס' </w:t>
      </w:r>
      <w:r w:rsidRPr="00B80E1A">
        <w:rPr>
          <w:rFonts w:ascii="Times New Roman" w:hAnsi="Times New Roman" w:cs="David" w:hint="cs"/>
          <w:b/>
          <w:bCs/>
          <w:color w:val="0000FF"/>
          <w:sz w:val="72"/>
          <w:szCs w:val="72"/>
          <w:rtl/>
        </w:rPr>
        <w:t>47/16</w:t>
      </w:r>
    </w:p>
    <w:p w:rsidR="00B80E1A" w:rsidRPr="00B80E1A" w:rsidRDefault="00B80E1A" w:rsidP="00B80E1A">
      <w:pPr>
        <w:spacing w:after="0" w:line="360" w:lineRule="auto"/>
        <w:jc w:val="center"/>
        <w:rPr>
          <w:rFonts w:ascii="Times New Roman" w:hAnsi="Times New Roman" w:cs="David"/>
          <w:b/>
          <w:bCs/>
          <w:color w:val="0000FF"/>
          <w:sz w:val="72"/>
          <w:szCs w:val="72"/>
          <w:rtl/>
        </w:rPr>
      </w:pPr>
    </w:p>
    <w:p w:rsidR="00B80E1A" w:rsidRPr="00B80E1A" w:rsidRDefault="00B80E1A" w:rsidP="00B80E1A">
      <w:pPr>
        <w:spacing w:after="0" w:line="360" w:lineRule="auto"/>
        <w:jc w:val="center"/>
        <w:rPr>
          <w:rFonts w:ascii="Times New Roman" w:hAnsi="Times New Roman" w:cs="David"/>
          <w:b/>
          <w:bCs/>
          <w:color w:val="0000FF"/>
          <w:sz w:val="72"/>
          <w:szCs w:val="72"/>
          <w:rtl/>
        </w:rPr>
      </w:pPr>
      <w:r w:rsidRPr="00B80E1A">
        <w:rPr>
          <w:rFonts w:ascii="Times New Roman" w:hAnsi="Times New Roman" w:cs="David" w:hint="cs"/>
          <w:b/>
          <w:bCs/>
          <w:color w:val="0000FF"/>
          <w:sz w:val="72"/>
          <w:szCs w:val="72"/>
          <w:rtl/>
        </w:rPr>
        <w:t>הקמת מערך אבטחה והגנה חדש למערכות המידע של משרד הכלכלה והתעשייה</w:t>
      </w:r>
    </w:p>
    <w:p w:rsidR="00B80E1A" w:rsidRPr="00B80E1A" w:rsidRDefault="00B80E1A" w:rsidP="00B80E1A">
      <w:pPr>
        <w:spacing w:after="0" w:line="360" w:lineRule="auto"/>
        <w:jc w:val="center"/>
        <w:rPr>
          <w:rFonts w:ascii="Times New Roman" w:hAnsi="Times New Roman" w:cs="David"/>
          <w:b/>
          <w:bCs/>
          <w:color w:val="0000FF"/>
          <w:sz w:val="24"/>
          <w:szCs w:val="24"/>
          <w:rtl/>
        </w:rPr>
      </w:pPr>
    </w:p>
    <w:p w:rsidR="00B80E1A" w:rsidRPr="00B80E1A" w:rsidRDefault="00B80E1A" w:rsidP="00B80E1A">
      <w:pPr>
        <w:spacing w:after="0" w:line="360" w:lineRule="auto"/>
        <w:jc w:val="center"/>
        <w:rPr>
          <w:rFonts w:ascii="Times New Roman" w:hAnsi="Times New Roman" w:cs="David"/>
          <w:b/>
          <w:bCs/>
          <w:color w:val="0000FF"/>
          <w:sz w:val="24"/>
          <w:szCs w:val="24"/>
          <w:rtl/>
        </w:rPr>
      </w:pPr>
    </w:p>
    <w:p w:rsidR="00B80E1A" w:rsidRPr="00B80E1A" w:rsidRDefault="00B80E1A" w:rsidP="00B80E1A">
      <w:pPr>
        <w:spacing w:after="0" w:line="360" w:lineRule="auto"/>
        <w:rPr>
          <w:rFonts w:ascii="Times New Roman" w:hAnsi="Times New Roman" w:cs="David"/>
          <w:b/>
          <w:bCs/>
          <w:sz w:val="24"/>
          <w:szCs w:val="24"/>
          <w:rtl/>
        </w:rPr>
      </w:pPr>
    </w:p>
    <w:p w:rsidR="00B80E1A" w:rsidRPr="00B80E1A" w:rsidRDefault="00B80E1A" w:rsidP="00B80E1A">
      <w:pPr>
        <w:spacing w:after="0" w:line="360" w:lineRule="auto"/>
        <w:jc w:val="center"/>
        <w:rPr>
          <w:rFonts w:ascii="Times New Roman" w:hAnsi="Times New Roman" w:cs="David"/>
          <w:b/>
          <w:bCs/>
          <w:sz w:val="32"/>
          <w:szCs w:val="32"/>
          <w:rtl/>
        </w:rPr>
      </w:pPr>
      <w:r w:rsidRPr="00B80E1A">
        <w:rPr>
          <w:rFonts w:ascii="Times New Roman" w:hAnsi="Times New Roman" w:cs="David" w:hint="cs"/>
          <w:b/>
          <w:bCs/>
          <w:sz w:val="32"/>
          <w:szCs w:val="32"/>
          <w:rtl/>
        </w:rPr>
        <w:t>משרד הכלכלה והתעשייה</w:t>
      </w:r>
    </w:p>
    <w:p w:rsidR="00B80E1A" w:rsidRPr="00B80E1A" w:rsidRDefault="00B80E1A" w:rsidP="00B80E1A">
      <w:pPr>
        <w:spacing w:after="0" w:line="360" w:lineRule="auto"/>
        <w:jc w:val="center"/>
        <w:rPr>
          <w:rFonts w:ascii="Times New Roman" w:hAnsi="Times New Roman" w:cs="David"/>
          <w:b/>
          <w:bCs/>
          <w:sz w:val="24"/>
          <w:szCs w:val="24"/>
          <w:rtl/>
        </w:rPr>
      </w:pPr>
      <w:r w:rsidRPr="00B80E1A">
        <w:rPr>
          <w:rFonts w:ascii="Times New Roman" w:hAnsi="Times New Roman" w:cs="David"/>
          <w:b/>
          <w:bCs/>
          <w:sz w:val="24"/>
          <w:szCs w:val="24"/>
          <w:rtl/>
        </w:rPr>
        <w:t>ועדת המכרזים</w:t>
      </w:r>
    </w:p>
    <w:p w:rsidR="00B80E1A" w:rsidRPr="00B80E1A" w:rsidRDefault="00B80E1A" w:rsidP="00B80E1A">
      <w:pPr>
        <w:spacing w:after="0" w:line="360" w:lineRule="auto"/>
        <w:jc w:val="center"/>
        <w:rPr>
          <w:rFonts w:ascii="Times New Roman" w:hAnsi="Times New Roman" w:cs="David"/>
          <w:b/>
          <w:bCs/>
          <w:sz w:val="24"/>
          <w:szCs w:val="24"/>
          <w:u w:val="single"/>
          <w:rtl/>
        </w:rPr>
      </w:pPr>
    </w:p>
    <w:p w:rsidR="00B80E1A" w:rsidRPr="00B80E1A" w:rsidRDefault="00B80E1A" w:rsidP="00B80E1A">
      <w:pPr>
        <w:spacing w:after="0" w:line="360" w:lineRule="auto"/>
        <w:jc w:val="center"/>
        <w:rPr>
          <w:rFonts w:ascii="Times New Roman" w:hAnsi="Times New Roman" w:cs="David"/>
          <w:b/>
          <w:bCs/>
          <w:sz w:val="24"/>
          <w:szCs w:val="24"/>
          <w:u w:val="single"/>
          <w:rtl/>
        </w:rPr>
      </w:pPr>
      <w:r w:rsidRPr="00B80E1A">
        <w:rPr>
          <w:rFonts w:ascii="Times New Roman" w:hAnsi="Times New Roman" w:cs="David"/>
          <w:b/>
          <w:bCs/>
          <w:sz w:val="24"/>
          <w:szCs w:val="24"/>
          <w:u w:val="single"/>
          <w:rtl/>
        </w:rPr>
        <w:t>מכרז מס'</w:t>
      </w:r>
      <w:r w:rsidRPr="00B80E1A">
        <w:rPr>
          <w:rFonts w:ascii="Times New Roman" w:hAnsi="Times New Roman" w:cs="David" w:hint="cs"/>
          <w:b/>
          <w:bCs/>
          <w:sz w:val="24"/>
          <w:szCs w:val="24"/>
          <w:u w:val="single"/>
          <w:rtl/>
        </w:rPr>
        <w:t xml:space="preserve">47/16 </w:t>
      </w:r>
    </w:p>
    <w:p w:rsidR="00B80E1A" w:rsidRPr="00B80E1A" w:rsidRDefault="00B80E1A" w:rsidP="00B80E1A">
      <w:pPr>
        <w:spacing w:after="0" w:line="360" w:lineRule="auto"/>
        <w:ind w:left="-147"/>
        <w:jc w:val="center"/>
        <w:rPr>
          <w:rFonts w:ascii="Times New Roman" w:hAnsi="Times New Roman" w:cs="David"/>
          <w:sz w:val="24"/>
          <w:szCs w:val="24"/>
          <w:rtl/>
        </w:rPr>
      </w:pPr>
      <w:r w:rsidRPr="00B80E1A">
        <w:rPr>
          <w:rFonts w:ascii="Times New Roman" w:hAnsi="Times New Roman" w:cs="David" w:hint="cs"/>
          <w:b/>
          <w:bCs/>
          <w:sz w:val="24"/>
          <w:szCs w:val="24"/>
          <w:rtl/>
        </w:rPr>
        <w:t>להקמה מערך אבטחה והגנה חדש למערכות המידע של משרד הכלכלה והתעשייה</w:t>
      </w:r>
      <w:r w:rsidRPr="00B80E1A">
        <w:rPr>
          <w:rFonts w:ascii="Times New Roman" w:hAnsi="Times New Roman" w:cs="David" w:hint="cs"/>
          <w:sz w:val="24"/>
          <w:szCs w:val="24"/>
          <w:rtl/>
        </w:rPr>
        <w:t>.</w:t>
      </w:r>
    </w:p>
    <w:p w:rsidR="00B80E1A" w:rsidRPr="00B80E1A" w:rsidRDefault="00B80E1A" w:rsidP="00B80E1A">
      <w:pPr>
        <w:spacing w:after="0" w:line="360" w:lineRule="auto"/>
        <w:ind w:left="-147"/>
        <w:rPr>
          <w:rFonts w:ascii="Times New Roman" w:hAnsi="Times New Roman" w:cs="David"/>
          <w:sz w:val="24"/>
          <w:szCs w:val="24"/>
          <w:rtl/>
        </w:rPr>
      </w:pPr>
    </w:p>
    <w:p w:rsidR="00B80E1A" w:rsidRPr="00B80E1A" w:rsidRDefault="00B80E1A" w:rsidP="00B80E1A">
      <w:pPr>
        <w:spacing w:after="0" w:line="360" w:lineRule="auto"/>
        <w:ind w:left="-147"/>
        <w:rPr>
          <w:rFonts w:ascii="Times New Roman" w:hAnsi="Times New Roman" w:cs="David"/>
          <w:sz w:val="24"/>
          <w:szCs w:val="24"/>
          <w:rtl/>
        </w:rPr>
      </w:pPr>
      <w:r w:rsidRPr="00B80E1A">
        <w:rPr>
          <w:rFonts w:ascii="Times New Roman" w:hAnsi="Times New Roman" w:cs="David" w:hint="cs"/>
          <w:sz w:val="24"/>
          <w:szCs w:val="24"/>
          <w:rtl/>
        </w:rPr>
        <w:t>אגף מערכות מידע ב</w:t>
      </w:r>
      <w:r w:rsidRPr="00B80E1A">
        <w:rPr>
          <w:rFonts w:ascii="Times New Roman" w:hAnsi="Times New Roman" w:cs="David"/>
          <w:sz w:val="24"/>
          <w:szCs w:val="24"/>
          <w:rtl/>
        </w:rPr>
        <w:t xml:space="preserve">משרד הכלכלה והתעשייה (להלן בהתאמה: </w:t>
      </w:r>
      <w:r w:rsidRPr="00B80E1A">
        <w:rPr>
          <w:rFonts w:ascii="Times New Roman" w:hAnsi="Times New Roman" w:cs="David"/>
          <w:b/>
          <w:bCs/>
          <w:sz w:val="24"/>
          <w:szCs w:val="24"/>
          <w:rtl/>
        </w:rPr>
        <w:t>"היחידה"</w:t>
      </w:r>
      <w:r w:rsidRPr="00B80E1A">
        <w:rPr>
          <w:rFonts w:ascii="Times New Roman" w:hAnsi="Times New Roman" w:cs="David" w:hint="cs"/>
          <w:sz w:val="24"/>
          <w:szCs w:val="24"/>
          <w:rtl/>
        </w:rPr>
        <w:t xml:space="preserve">, </w:t>
      </w:r>
      <w:r w:rsidRPr="00B80E1A">
        <w:rPr>
          <w:rFonts w:ascii="Times New Roman" w:hAnsi="Times New Roman" w:cs="David" w:hint="cs"/>
          <w:b/>
          <w:bCs/>
          <w:sz w:val="24"/>
          <w:szCs w:val="24"/>
          <w:rtl/>
        </w:rPr>
        <w:t>"המשרד"</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באמצעות ועדת המכרזים המשרדית (להלן: "</w:t>
      </w:r>
      <w:r w:rsidRPr="00B80E1A">
        <w:rPr>
          <w:rFonts w:ascii="Times New Roman" w:hAnsi="Times New Roman" w:cs="David" w:hint="cs"/>
          <w:b/>
          <w:bCs/>
          <w:sz w:val="24"/>
          <w:szCs w:val="24"/>
          <w:rtl/>
        </w:rPr>
        <w:t>ועדת המכרזים</w:t>
      </w:r>
      <w:r w:rsidRPr="00B80E1A">
        <w:rPr>
          <w:rFonts w:ascii="Times New Roman" w:hAnsi="Times New Roman" w:cs="David" w:hint="cs"/>
          <w:sz w:val="24"/>
          <w:szCs w:val="24"/>
          <w:rtl/>
        </w:rPr>
        <w:t>"), מזמין/ה בזה הצעות  להקמת מערך אבטחה והגנה חדש למערכות המידע של משרד הכלכלה והתעשייה.</w:t>
      </w:r>
    </w:p>
    <w:p w:rsidR="00B80E1A" w:rsidRDefault="00B80E1A" w:rsidP="00B80E1A">
      <w:pPr>
        <w:spacing w:after="0" w:line="360" w:lineRule="auto"/>
        <w:ind w:left="-147"/>
        <w:rPr>
          <w:rFonts w:ascii="Times New Roman" w:hAnsi="Times New Roman" w:cs="David"/>
          <w:sz w:val="24"/>
          <w:szCs w:val="24"/>
          <w:rtl/>
        </w:rPr>
      </w:pPr>
      <w:r w:rsidRPr="00B80E1A">
        <w:rPr>
          <w:rFonts w:ascii="Times New Roman" w:hAnsi="Times New Roman" w:cs="David"/>
          <w:sz w:val="24"/>
          <w:szCs w:val="24"/>
          <w:rtl/>
        </w:rPr>
        <w:t xml:space="preserve">כותרות הסעיפים </w:t>
      </w:r>
      <w:r w:rsidRPr="00B80E1A">
        <w:rPr>
          <w:rFonts w:ascii="Times New Roman" w:hAnsi="Times New Roman" w:cs="David" w:hint="cs"/>
          <w:sz w:val="24"/>
          <w:szCs w:val="24"/>
          <w:rtl/>
        </w:rPr>
        <w:t>הינן</w:t>
      </w:r>
      <w:r w:rsidRPr="00B80E1A">
        <w:rPr>
          <w:rFonts w:ascii="Times New Roman" w:hAnsi="Times New Roman" w:cs="David"/>
          <w:sz w:val="24"/>
          <w:szCs w:val="24"/>
          <w:rtl/>
        </w:rPr>
        <w:t xml:space="preserve"> לשם התמצאות </w:t>
      </w:r>
      <w:r w:rsidRPr="00B80E1A">
        <w:rPr>
          <w:rFonts w:ascii="Times New Roman" w:hAnsi="Times New Roman" w:cs="David" w:hint="cs"/>
          <w:sz w:val="24"/>
          <w:szCs w:val="24"/>
          <w:rtl/>
        </w:rPr>
        <w:t xml:space="preserve">בלבד </w:t>
      </w:r>
      <w:r w:rsidRPr="00B80E1A">
        <w:rPr>
          <w:rFonts w:ascii="Times New Roman" w:hAnsi="Times New Roman" w:cs="David"/>
          <w:sz w:val="24"/>
          <w:szCs w:val="24"/>
          <w:rtl/>
        </w:rPr>
        <w:t xml:space="preserve">והן לא תשמשנה לפרשנות </w:t>
      </w:r>
      <w:r w:rsidRPr="00B80E1A">
        <w:rPr>
          <w:rFonts w:ascii="Times New Roman" w:hAnsi="Times New Roman" w:cs="David" w:hint="cs"/>
          <w:sz w:val="24"/>
          <w:szCs w:val="24"/>
          <w:rtl/>
        </w:rPr>
        <w:t>מכרז</w:t>
      </w:r>
      <w:r w:rsidRPr="00B80E1A">
        <w:rPr>
          <w:rFonts w:ascii="Times New Roman" w:hAnsi="Times New Roman" w:cs="David"/>
          <w:sz w:val="24"/>
          <w:szCs w:val="24"/>
          <w:rtl/>
        </w:rPr>
        <w:t xml:space="preserve"> זה.</w:t>
      </w:r>
    </w:p>
    <w:p w:rsidR="00767E86" w:rsidRPr="00B80E1A" w:rsidRDefault="00767E86" w:rsidP="00B80E1A">
      <w:pPr>
        <w:spacing w:after="0" w:line="360" w:lineRule="auto"/>
        <w:ind w:left="-147"/>
        <w:rPr>
          <w:rFonts w:ascii="Times New Roman" w:hAnsi="Times New Roman" w:cs="David"/>
          <w:sz w:val="24"/>
          <w:szCs w:val="24"/>
          <w:rtl/>
        </w:rPr>
      </w:pPr>
    </w:p>
    <w:p w:rsidR="00B80E1A" w:rsidRPr="00B80E1A" w:rsidRDefault="00B80E1A" w:rsidP="00B80E1A">
      <w:pPr>
        <w:keepNext/>
        <w:keepLines/>
        <w:spacing w:after="0" w:line="360" w:lineRule="auto"/>
        <w:rPr>
          <w:rFonts w:ascii="Cambria" w:hAnsi="Cambria" w:cs="David"/>
          <w:b/>
          <w:bCs/>
          <w:color w:val="365F91"/>
          <w:sz w:val="24"/>
          <w:szCs w:val="24"/>
          <w:rtl/>
          <w:cs/>
        </w:rPr>
      </w:pPr>
      <w:r w:rsidRPr="00B80E1A">
        <w:rPr>
          <w:rFonts w:ascii="Cambria" w:hAnsi="Cambria" w:cs="David"/>
          <w:b/>
          <w:bCs/>
          <w:color w:val="365F91"/>
          <w:sz w:val="24"/>
          <w:szCs w:val="24"/>
          <w:rtl/>
          <w:cs/>
          <w:lang w:val="he-IL"/>
        </w:rPr>
        <w:t>תוכן עניינים</w:t>
      </w:r>
      <w:r w:rsidRPr="00B80E1A">
        <w:rPr>
          <w:rFonts w:ascii="Cambria" w:hAnsi="Cambria" w:cs="David" w:hint="cs"/>
          <w:b/>
          <w:bCs/>
          <w:color w:val="365F91"/>
          <w:sz w:val="24"/>
          <w:szCs w:val="24"/>
          <w:rtl/>
          <w:cs/>
        </w:rPr>
        <w:t xml:space="preserve"> </w:t>
      </w:r>
    </w:p>
    <w:p w:rsidR="00B80E1A" w:rsidRPr="00B80E1A" w:rsidRDefault="00B80E1A" w:rsidP="00B80E1A">
      <w:pPr>
        <w:spacing w:after="0" w:line="360" w:lineRule="auto"/>
        <w:rPr>
          <w:rFonts w:ascii="Times New Roman" w:hAnsi="Times New Roman" w:cs="David"/>
          <w:sz w:val="24"/>
          <w:szCs w:val="24"/>
          <w:rtl/>
        </w:rPr>
      </w:pPr>
      <w:r w:rsidRPr="00B80E1A">
        <w:rPr>
          <w:rFonts w:ascii="Times New Roman" w:hAnsi="Times New Roman" w:cs="David" w:hint="cs"/>
          <w:sz w:val="24"/>
          <w:szCs w:val="24"/>
          <w:rtl/>
        </w:rPr>
        <w:t>טבלת ריכוז מועדים..............................................................................................................</w:t>
      </w:r>
    </w:p>
    <w:p w:rsidR="00B80E1A" w:rsidRPr="00B80E1A" w:rsidRDefault="00B80E1A" w:rsidP="00B80E1A">
      <w:pPr>
        <w:spacing w:after="0" w:line="360" w:lineRule="auto"/>
        <w:rPr>
          <w:rFonts w:ascii="Times New Roman" w:hAnsi="Times New Roman" w:cs="David"/>
          <w:sz w:val="24"/>
          <w:szCs w:val="24"/>
          <w:rtl/>
        </w:rPr>
      </w:pPr>
      <w:r w:rsidRPr="00B80E1A">
        <w:rPr>
          <w:rFonts w:ascii="Times New Roman" w:hAnsi="Times New Roman" w:cs="David" w:hint="cs"/>
          <w:sz w:val="24"/>
          <w:szCs w:val="24"/>
          <w:rtl/>
        </w:rPr>
        <w:t>הגדרות................................................................................................................................</w:t>
      </w:r>
    </w:p>
    <w:p w:rsidR="00B80E1A" w:rsidRPr="00B80E1A" w:rsidRDefault="00B80E1A" w:rsidP="00B80E1A">
      <w:pPr>
        <w:spacing w:after="0" w:line="360" w:lineRule="auto"/>
        <w:rPr>
          <w:rFonts w:ascii="Times New Roman" w:hAnsi="Times New Roman" w:cs="David"/>
          <w:sz w:val="24"/>
          <w:szCs w:val="24"/>
          <w:rtl/>
        </w:rPr>
      </w:pPr>
      <w:r w:rsidRPr="00B80E1A">
        <w:rPr>
          <w:rFonts w:ascii="Times New Roman" w:hAnsi="Times New Roman" w:cs="David" w:hint="cs"/>
          <w:sz w:val="24"/>
          <w:szCs w:val="24"/>
          <w:rtl/>
        </w:rPr>
        <w:t>רקע.....................................................................................................................................</w:t>
      </w:r>
    </w:p>
    <w:p w:rsidR="00B80E1A" w:rsidRPr="00B80E1A" w:rsidRDefault="00B80E1A" w:rsidP="00B80E1A">
      <w:pPr>
        <w:spacing w:after="0" w:line="360" w:lineRule="auto"/>
        <w:rPr>
          <w:rFonts w:ascii="Times New Roman" w:hAnsi="Times New Roman" w:cs="David"/>
          <w:sz w:val="24"/>
          <w:szCs w:val="24"/>
          <w:rtl/>
        </w:rPr>
      </w:pPr>
      <w:r w:rsidRPr="00B80E1A">
        <w:rPr>
          <w:rFonts w:ascii="Times New Roman" w:hAnsi="Times New Roman" w:cs="David" w:hint="cs"/>
          <w:sz w:val="24"/>
          <w:szCs w:val="24"/>
          <w:rtl/>
        </w:rPr>
        <w:t>השירותים הנדרשים.............................................................................................................</w:t>
      </w:r>
    </w:p>
    <w:p w:rsidR="00B80E1A" w:rsidRPr="00B80E1A" w:rsidRDefault="00B80E1A" w:rsidP="00B80E1A">
      <w:pPr>
        <w:spacing w:after="0" w:line="360" w:lineRule="auto"/>
        <w:rPr>
          <w:rFonts w:ascii="Times New Roman" w:hAnsi="Times New Roman" w:cs="David"/>
          <w:sz w:val="24"/>
          <w:szCs w:val="24"/>
          <w:rtl/>
        </w:rPr>
      </w:pPr>
      <w:r w:rsidRPr="00B80E1A">
        <w:rPr>
          <w:rFonts w:ascii="Times New Roman" w:hAnsi="Times New Roman" w:cs="David" w:hint="cs"/>
          <w:sz w:val="24"/>
          <w:szCs w:val="24"/>
          <w:rtl/>
        </w:rPr>
        <w:t>תקופת ההתקשרות...............................................................................................................</w:t>
      </w:r>
    </w:p>
    <w:p w:rsidR="00B80E1A" w:rsidRPr="00B80E1A" w:rsidRDefault="00B80E1A" w:rsidP="00B80E1A">
      <w:pPr>
        <w:spacing w:after="0" w:line="360" w:lineRule="auto"/>
        <w:ind w:left="3093" w:hanging="3093"/>
        <w:rPr>
          <w:rFonts w:ascii="Times New Roman" w:hAnsi="Times New Roman" w:cs="David"/>
          <w:sz w:val="24"/>
          <w:szCs w:val="24"/>
          <w:rtl/>
        </w:rPr>
      </w:pPr>
      <w:r w:rsidRPr="00B80E1A">
        <w:rPr>
          <w:rFonts w:ascii="Times New Roman" w:hAnsi="Times New Roman" w:cs="David" w:hint="cs"/>
          <w:sz w:val="24"/>
          <w:szCs w:val="24"/>
          <w:rtl/>
        </w:rPr>
        <w:t>הליך בחינת ההצעות ובחירת הספק הזוכה  ............................................................................</w:t>
      </w:r>
    </w:p>
    <w:p w:rsidR="00B80E1A" w:rsidRPr="00B80E1A" w:rsidRDefault="00B80E1A" w:rsidP="00B80E1A">
      <w:pPr>
        <w:spacing w:after="0" w:line="360" w:lineRule="auto"/>
        <w:rPr>
          <w:rFonts w:ascii="Times New Roman" w:hAnsi="Times New Roman" w:cs="David"/>
          <w:sz w:val="24"/>
          <w:szCs w:val="24"/>
          <w:rtl/>
        </w:rPr>
      </w:pPr>
      <w:r w:rsidRPr="00B80E1A">
        <w:rPr>
          <w:rFonts w:ascii="Times New Roman" w:hAnsi="Times New Roman" w:cs="David" w:hint="cs"/>
          <w:sz w:val="24"/>
          <w:szCs w:val="24"/>
          <w:rtl/>
        </w:rPr>
        <w:t>תנאים מוקדמים להשתתפות במכרז (תנאי סף)........................................................................</w:t>
      </w:r>
    </w:p>
    <w:p w:rsidR="00B80E1A" w:rsidRPr="00B80E1A" w:rsidRDefault="00B80E1A" w:rsidP="00B80E1A">
      <w:pPr>
        <w:spacing w:after="0" w:line="360" w:lineRule="auto"/>
        <w:rPr>
          <w:rFonts w:ascii="Times New Roman" w:hAnsi="Times New Roman" w:cs="David"/>
          <w:sz w:val="24"/>
          <w:szCs w:val="24"/>
          <w:rtl/>
        </w:rPr>
      </w:pPr>
      <w:r w:rsidRPr="00B80E1A">
        <w:rPr>
          <w:rFonts w:ascii="Times New Roman" w:hAnsi="Times New Roman" w:cs="David" w:hint="cs"/>
          <w:sz w:val="24"/>
          <w:szCs w:val="24"/>
          <w:rtl/>
        </w:rPr>
        <w:t>אמות מידה ומשקולות לבחירת ההצעה הזוכה ........................................................................</w:t>
      </w:r>
    </w:p>
    <w:p w:rsidR="00B80E1A" w:rsidRPr="00B80E1A" w:rsidRDefault="00B80E1A" w:rsidP="00B80E1A">
      <w:pPr>
        <w:spacing w:after="0" w:line="360" w:lineRule="auto"/>
        <w:rPr>
          <w:rFonts w:ascii="Times New Roman" w:hAnsi="Times New Roman" w:cs="David"/>
          <w:sz w:val="24"/>
          <w:szCs w:val="24"/>
          <w:rtl/>
        </w:rPr>
      </w:pPr>
      <w:r w:rsidRPr="00B80E1A">
        <w:rPr>
          <w:rFonts w:ascii="Times New Roman" w:hAnsi="Times New Roman" w:cs="David" w:hint="cs"/>
          <w:sz w:val="24"/>
          <w:szCs w:val="24"/>
          <w:rtl/>
        </w:rPr>
        <w:t>הוראות בדבר הגשת ההצעה..................................................................................................</w:t>
      </w:r>
    </w:p>
    <w:p w:rsidR="00B80E1A" w:rsidRPr="00B80E1A" w:rsidRDefault="00B80E1A" w:rsidP="00B80E1A">
      <w:pPr>
        <w:spacing w:after="0" w:line="360" w:lineRule="auto"/>
        <w:rPr>
          <w:rFonts w:ascii="Times New Roman" w:hAnsi="Times New Roman" w:cs="David"/>
          <w:sz w:val="24"/>
          <w:szCs w:val="24"/>
          <w:rtl/>
        </w:rPr>
      </w:pPr>
      <w:r w:rsidRPr="00B80E1A">
        <w:rPr>
          <w:rFonts w:ascii="Times New Roman" w:hAnsi="Times New Roman" w:cs="David" w:hint="cs"/>
          <w:sz w:val="24"/>
          <w:szCs w:val="24"/>
          <w:rtl/>
        </w:rPr>
        <w:t>התחייבויות הספק הזוכה......................................................................................................</w:t>
      </w:r>
    </w:p>
    <w:p w:rsidR="00B80E1A" w:rsidRPr="00B80E1A" w:rsidRDefault="00B80E1A" w:rsidP="00B80E1A">
      <w:pPr>
        <w:spacing w:after="0" w:line="360" w:lineRule="auto"/>
        <w:rPr>
          <w:rFonts w:ascii="Times New Roman" w:hAnsi="Times New Roman" w:cs="David"/>
          <w:sz w:val="24"/>
          <w:szCs w:val="24"/>
          <w:rtl/>
        </w:rPr>
      </w:pPr>
      <w:r w:rsidRPr="00B80E1A">
        <w:rPr>
          <w:rFonts w:ascii="Times New Roman" w:hAnsi="Times New Roman" w:cs="David" w:hint="cs"/>
          <w:sz w:val="24"/>
          <w:szCs w:val="24"/>
          <w:rtl/>
        </w:rPr>
        <w:t>התמורה..............................................................................................................................</w:t>
      </w:r>
    </w:p>
    <w:p w:rsidR="00B80E1A" w:rsidRPr="00B80E1A" w:rsidRDefault="00B80E1A" w:rsidP="00B80E1A">
      <w:pPr>
        <w:spacing w:after="0" w:line="360" w:lineRule="auto"/>
        <w:rPr>
          <w:rFonts w:ascii="Times New Roman" w:hAnsi="Times New Roman" w:cs="David"/>
          <w:sz w:val="24"/>
          <w:szCs w:val="24"/>
          <w:rtl/>
        </w:rPr>
      </w:pPr>
      <w:r w:rsidRPr="00B80E1A">
        <w:rPr>
          <w:rFonts w:ascii="Times New Roman" w:hAnsi="Times New Roman" w:cs="David" w:hint="cs"/>
          <w:sz w:val="24"/>
          <w:szCs w:val="24"/>
          <w:rtl/>
        </w:rPr>
        <w:t>היררכיה בין המכרז להסכם...................................................................................................</w:t>
      </w:r>
    </w:p>
    <w:p w:rsidR="00B80E1A" w:rsidRPr="00B80E1A" w:rsidRDefault="00B80E1A" w:rsidP="00B80E1A">
      <w:pPr>
        <w:spacing w:after="0" w:line="360" w:lineRule="auto"/>
        <w:rPr>
          <w:rFonts w:ascii="Times New Roman" w:hAnsi="Times New Roman" w:cs="David"/>
          <w:sz w:val="24"/>
          <w:szCs w:val="24"/>
          <w:rtl/>
        </w:rPr>
      </w:pPr>
      <w:r w:rsidRPr="00B80E1A">
        <w:rPr>
          <w:rFonts w:ascii="Times New Roman" w:hAnsi="Times New Roman" w:cs="David" w:hint="cs"/>
          <w:sz w:val="24"/>
          <w:szCs w:val="24"/>
          <w:rtl/>
        </w:rPr>
        <w:t>שאלות והבהרות...................................................................................................................</w:t>
      </w:r>
    </w:p>
    <w:p w:rsidR="00B80E1A" w:rsidRPr="00B80E1A" w:rsidRDefault="00B80E1A" w:rsidP="00B80E1A">
      <w:pPr>
        <w:spacing w:after="0" w:line="360" w:lineRule="auto"/>
        <w:rPr>
          <w:rFonts w:ascii="Times New Roman" w:hAnsi="Times New Roman" w:cs="David"/>
          <w:sz w:val="24"/>
          <w:szCs w:val="24"/>
          <w:rtl/>
        </w:rPr>
      </w:pPr>
      <w:r w:rsidRPr="00B80E1A">
        <w:rPr>
          <w:rFonts w:ascii="Times New Roman" w:hAnsi="Times New Roman" w:cs="David" w:hint="cs"/>
          <w:sz w:val="24"/>
          <w:szCs w:val="24"/>
          <w:rtl/>
        </w:rPr>
        <w:t>עיון במסמכים......................................................................................................................</w:t>
      </w:r>
    </w:p>
    <w:p w:rsidR="00B80E1A" w:rsidRPr="00B80E1A" w:rsidRDefault="00B80E1A" w:rsidP="00B80E1A">
      <w:pPr>
        <w:spacing w:after="0" w:line="360" w:lineRule="auto"/>
        <w:rPr>
          <w:rFonts w:ascii="Times New Roman" w:hAnsi="Times New Roman" w:cs="David"/>
          <w:sz w:val="24"/>
          <w:szCs w:val="24"/>
          <w:rtl/>
        </w:rPr>
      </w:pPr>
      <w:r w:rsidRPr="00B80E1A">
        <w:rPr>
          <w:rFonts w:ascii="Times New Roman" w:hAnsi="Times New Roman" w:cs="David" w:hint="cs"/>
          <w:sz w:val="24"/>
          <w:szCs w:val="24"/>
          <w:rtl/>
        </w:rPr>
        <w:t>רשימת נספחים....................................................................................................................</w:t>
      </w:r>
    </w:p>
    <w:p w:rsidR="00B80E1A" w:rsidRPr="00B80E1A" w:rsidRDefault="00B80E1A" w:rsidP="00B80E1A">
      <w:pPr>
        <w:spacing w:after="0" w:line="360" w:lineRule="auto"/>
        <w:rPr>
          <w:rFonts w:ascii="Times New Roman" w:hAnsi="Times New Roman" w:cs="David"/>
          <w:sz w:val="24"/>
          <w:szCs w:val="24"/>
          <w:rtl/>
        </w:rPr>
      </w:pPr>
      <w:r w:rsidRPr="00B80E1A">
        <w:rPr>
          <w:rFonts w:ascii="Times New Roman" w:hAnsi="Times New Roman" w:cs="David"/>
          <w:sz w:val="24"/>
          <w:szCs w:val="24"/>
          <w:rtl/>
        </w:rPr>
        <w:br w:type="page"/>
      </w:r>
    </w:p>
    <w:p w:rsidR="00B80E1A" w:rsidRPr="00B80E1A" w:rsidRDefault="00B80E1A" w:rsidP="00915A1C">
      <w:pPr>
        <w:keepNext/>
        <w:numPr>
          <w:ilvl w:val="0"/>
          <w:numId w:val="12"/>
        </w:numPr>
        <w:spacing w:after="0" w:line="360" w:lineRule="auto"/>
        <w:outlineLvl w:val="6"/>
        <w:rPr>
          <w:rFonts w:ascii="Times New Roman" w:hAnsi="Times New Roman" w:cs="David"/>
          <w:b/>
          <w:bCs/>
          <w:sz w:val="28"/>
          <w:szCs w:val="28"/>
          <w:u w:val="single"/>
          <w:rtl/>
        </w:rPr>
      </w:pPr>
      <w:r w:rsidRPr="00B80E1A">
        <w:rPr>
          <w:rFonts w:ascii="Times New Roman" w:hAnsi="Times New Roman" w:cs="David" w:hint="cs"/>
          <w:b/>
          <w:bCs/>
          <w:sz w:val="28"/>
          <w:szCs w:val="28"/>
          <w:u w:val="single"/>
          <w:rtl/>
        </w:rPr>
        <w:lastRenderedPageBreak/>
        <w:t xml:space="preserve">טבלת ריכוז </w:t>
      </w:r>
      <w:r w:rsidRPr="00B80E1A">
        <w:rPr>
          <w:rFonts w:ascii="Times New Roman" w:hAnsi="Times New Roman" w:cs="David" w:hint="eastAsia"/>
          <w:b/>
          <w:bCs/>
          <w:sz w:val="28"/>
          <w:szCs w:val="28"/>
          <w:u w:val="single"/>
          <w:rtl/>
        </w:rPr>
        <w:t>מועדים</w:t>
      </w:r>
      <w:r w:rsidRPr="00B80E1A">
        <w:rPr>
          <w:rFonts w:ascii="Times New Roman" w:hAnsi="Times New Roman" w:cs="David"/>
          <w:b/>
          <w:bCs/>
          <w:sz w:val="28"/>
          <w:szCs w:val="28"/>
          <w:u w:val="single"/>
          <w:rtl/>
        </w:rPr>
        <w:t>:</w:t>
      </w:r>
    </w:p>
    <w:tbl>
      <w:tblPr>
        <w:bidiVisual/>
        <w:tblW w:w="0" w:type="auto"/>
        <w:tblLook w:val="01E0" w:firstRow="1" w:lastRow="1" w:firstColumn="1" w:lastColumn="1" w:noHBand="0" w:noVBand="0"/>
      </w:tblPr>
      <w:tblGrid>
        <w:gridCol w:w="4641"/>
        <w:gridCol w:w="3888"/>
      </w:tblGrid>
      <w:tr w:rsidR="00B80E1A" w:rsidRPr="00B80E1A" w:rsidTr="00EB6B30">
        <w:tc>
          <w:tcPr>
            <w:tcW w:w="4641" w:type="dxa"/>
          </w:tcPr>
          <w:p w:rsidR="00B80E1A" w:rsidRPr="00B80E1A" w:rsidRDefault="00B80E1A" w:rsidP="00B80E1A">
            <w:pPr>
              <w:spacing w:after="0" w:line="360" w:lineRule="auto"/>
              <w:rPr>
                <w:rFonts w:ascii="Times New Roman" w:hAnsi="Times New Roman" w:cs="David"/>
                <w:sz w:val="24"/>
                <w:szCs w:val="24"/>
              </w:rPr>
            </w:pPr>
          </w:p>
        </w:tc>
        <w:tc>
          <w:tcPr>
            <w:tcW w:w="3888" w:type="dxa"/>
          </w:tcPr>
          <w:p w:rsidR="00B80E1A" w:rsidRPr="00B80E1A" w:rsidRDefault="00B80E1A" w:rsidP="00B80E1A">
            <w:pPr>
              <w:spacing w:after="0" w:line="360" w:lineRule="auto"/>
              <w:rPr>
                <w:rFonts w:ascii="Times New Roman" w:hAnsi="Times New Roman" w:cs="David"/>
                <w:sz w:val="24"/>
                <w:szCs w:val="24"/>
              </w:rPr>
            </w:pPr>
          </w:p>
        </w:tc>
      </w:tr>
      <w:tr w:rsidR="00B80E1A" w:rsidRPr="00B80E1A" w:rsidTr="00EB6B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B80E1A" w:rsidRPr="00B80E1A" w:rsidRDefault="00B80E1A" w:rsidP="00B80E1A">
            <w:pPr>
              <w:spacing w:after="0" w:line="360" w:lineRule="auto"/>
              <w:jc w:val="center"/>
              <w:rPr>
                <w:rFonts w:ascii="Times New Roman" w:hAnsi="Times New Roman" w:cs="David"/>
                <w:b/>
                <w:bCs/>
                <w:sz w:val="24"/>
                <w:szCs w:val="24"/>
                <w:u w:val="single"/>
                <w:rtl/>
              </w:rPr>
            </w:pPr>
            <w:r w:rsidRPr="00B80E1A">
              <w:rPr>
                <w:rFonts w:ascii="Times New Roman" w:hAnsi="Times New Roman" w:cs="David" w:hint="cs"/>
                <w:b/>
                <w:bCs/>
                <w:sz w:val="24"/>
                <w:szCs w:val="24"/>
                <w:u w:val="single"/>
                <w:rtl/>
              </w:rPr>
              <w:t>פעילות</w:t>
            </w:r>
          </w:p>
        </w:tc>
        <w:tc>
          <w:tcPr>
            <w:tcW w:w="3888" w:type="dxa"/>
          </w:tcPr>
          <w:p w:rsidR="00B80E1A" w:rsidRPr="00B80E1A" w:rsidRDefault="00B80E1A" w:rsidP="00B80E1A">
            <w:pPr>
              <w:spacing w:after="0" w:line="360" w:lineRule="auto"/>
              <w:jc w:val="center"/>
              <w:rPr>
                <w:rFonts w:ascii="Times New Roman" w:hAnsi="Times New Roman" w:cs="David"/>
                <w:b/>
                <w:bCs/>
                <w:sz w:val="24"/>
                <w:szCs w:val="24"/>
                <w:u w:val="single"/>
                <w:rtl/>
              </w:rPr>
            </w:pPr>
            <w:r w:rsidRPr="00B80E1A">
              <w:rPr>
                <w:rFonts w:ascii="Times New Roman" w:hAnsi="Times New Roman" w:cs="David" w:hint="cs"/>
                <w:b/>
                <w:bCs/>
                <w:sz w:val="24"/>
                <w:szCs w:val="24"/>
                <w:u w:val="single"/>
                <w:rtl/>
              </w:rPr>
              <w:t>מועד</w:t>
            </w:r>
          </w:p>
        </w:tc>
      </w:tr>
      <w:tr w:rsidR="00B80E1A" w:rsidRPr="00B80E1A" w:rsidTr="00EB6B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B80E1A" w:rsidRPr="00B80E1A" w:rsidRDefault="00B80E1A" w:rsidP="00B80E1A">
            <w:pPr>
              <w:spacing w:after="0" w:line="360" w:lineRule="auto"/>
              <w:rPr>
                <w:rFonts w:ascii="Times New Roman" w:hAnsi="Times New Roman" w:cs="David"/>
                <w:sz w:val="24"/>
                <w:szCs w:val="24"/>
                <w:rtl/>
              </w:rPr>
            </w:pPr>
            <w:r w:rsidRPr="00B80E1A">
              <w:rPr>
                <w:rFonts w:ascii="Times New Roman" w:hAnsi="Times New Roman" w:cs="David" w:hint="cs"/>
                <w:sz w:val="24"/>
                <w:szCs w:val="24"/>
                <w:rtl/>
              </w:rPr>
              <w:t>מועד פרסום המכרז</w:t>
            </w:r>
          </w:p>
        </w:tc>
        <w:tc>
          <w:tcPr>
            <w:tcW w:w="3888" w:type="dxa"/>
          </w:tcPr>
          <w:p w:rsidR="00B80E1A" w:rsidRPr="00B80E1A" w:rsidRDefault="00767E86" w:rsidP="00B80E1A">
            <w:pPr>
              <w:spacing w:after="0" w:line="360" w:lineRule="auto"/>
              <w:rPr>
                <w:rFonts w:ascii="Times New Roman" w:hAnsi="Times New Roman" w:cs="David"/>
                <w:sz w:val="24"/>
                <w:szCs w:val="24"/>
                <w:rtl/>
              </w:rPr>
            </w:pPr>
            <w:r>
              <w:rPr>
                <w:rFonts w:ascii="Times New Roman" w:hAnsi="Times New Roman" w:cs="David" w:hint="cs"/>
                <w:sz w:val="24"/>
                <w:szCs w:val="24"/>
                <w:rtl/>
              </w:rPr>
              <w:t>21.11.2016</w:t>
            </w:r>
          </w:p>
        </w:tc>
      </w:tr>
      <w:tr w:rsidR="00B80E1A" w:rsidRPr="00B80E1A" w:rsidTr="00EB6B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B80E1A" w:rsidRPr="00B80E1A" w:rsidRDefault="00B80E1A" w:rsidP="00B80E1A">
            <w:pPr>
              <w:spacing w:after="0" w:line="360" w:lineRule="auto"/>
              <w:rPr>
                <w:rFonts w:ascii="Times New Roman" w:hAnsi="Times New Roman" w:cs="David"/>
                <w:sz w:val="24"/>
                <w:szCs w:val="24"/>
                <w:rtl/>
              </w:rPr>
            </w:pPr>
            <w:r w:rsidRPr="00B80E1A">
              <w:rPr>
                <w:rFonts w:ascii="Times New Roman" w:hAnsi="Times New Roman" w:cs="David" w:hint="cs"/>
                <w:sz w:val="24"/>
                <w:szCs w:val="24"/>
                <w:rtl/>
              </w:rPr>
              <w:t xml:space="preserve">מועד אחרון להגשת שאלות הבהרה מטעם המציעים </w:t>
            </w:r>
          </w:p>
        </w:tc>
        <w:tc>
          <w:tcPr>
            <w:tcW w:w="3888" w:type="dxa"/>
          </w:tcPr>
          <w:p w:rsidR="00B80E1A" w:rsidRPr="00B80E1A" w:rsidRDefault="00B80E1A" w:rsidP="00767E86">
            <w:pPr>
              <w:spacing w:after="0" w:line="360" w:lineRule="auto"/>
              <w:rPr>
                <w:rFonts w:ascii="Times New Roman" w:hAnsi="Times New Roman" w:cs="David"/>
                <w:sz w:val="24"/>
                <w:szCs w:val="24"/>
                <w:rtl/>
              </w:rPr>
            </w:pPr>
            <w:r w:rsidRPr="00B80E1A">
              <w:rPr>
                <w:rFonts w:ascii="Times New Roman" w:hAnsi="Times New Roman" w:cs="David" w:hint="cs"/>
                <w:sz w:val="24"/>
                <w:szCs w:val="24"/>
                <w:rtl/>
              </w:rPr>
              <w:t xml:space="preserve">יום </w:t>
            </w:r>
            <w:r w:rsidR="00767E86">
              <w:rPr>
                <w:rFonts w:ascii="Times New Roman" w:hAnsi="Times New Roman" w:cs="David" w:hint="cs"/>
                <w:sz w:val="24"/>
                <w:szCs w:val="24"/>
                <w:rtl/>
              </w:rPr>
              <w:t>5.12.2016</w:t>
            </w:r>
            <w:r w:rsidRPr="00B80E1A">
              <w:rPr>
                <w:rFonts w:ascii="Times New Roman" w:hAnsi="Times New Roman" w:cs="David" w:hint="cs"/>
                <w:sz w:val="24"/>
                <w:szCs w:val="24"/>
                <w:rtl/>
              </w:rPr>
              <w:t xml:space="preserve">    שעה</w:t>
            </w:r>
            <w:r w:rsidR="00767E86">
              <w:rPr>
                <w:rFonts w:ascii="Times New Roman" w:hAnsi="Times New Roman" w:cs="David" w:hint="cs"/>
                <w:sz w:val="24"/>
                <w:szCs w:val="24"/>
                <w:rtl/>
              </w:rPr>
              <w:t xml:space="preserve"> 12:00</w:t>
            </w:r>
          </w:p>
        </w:tc>
      </w:tr>
      <w:tr w:rsidR="00B80E1A" w:rsidRPr="00B80E1A" w:rsidTr="00EB6B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B80E1A" w:rsidRPr="00B80E1A" w:rsidRDefault="00B80E1A" w:rsidP="00B80E1A">
            <w:pPr>
              <w:spacing w:after="0" w:line="360" w:lineRule="auto"/>
              <w:rPr>
                <w:rFonts w:ascii="Times New Roman" w:hAnsi="Times New Roman" w:cs="David"/>
                <w:sz w:val="24"/>
                <w:szCs w:val="24"/>
                <w:rtl/>
              </w:rPr>
            </w:pPr>
            <w:r w:rsidRPr="00B80E1A">
              <w:rPr>
                <w:rFonts w:ascii="Times New Roman" w:hAnsi="Times New Roman" w:cs="David" w:hint="cs"/>
                <w:sz w:val="24"/>
                <w:szCs w:val="24"/>
                <w:rtl/>
              </w:rPr>
              <w:t>מועד פרסום השאלות והתשובות</w:t>
            </w:r>
          </w:p>
        </w:tc>
        <w:tc>
          <w:tcPr>
            <w:tcW w:w="3888" w:type="dxa"/>
          </w:tcPr>
          <w:p w:rsidR="00B80E1A" w:rsidRPr="00B80E1A" w:rsidRDefault="00B80E1A" w:rsidP="00767E86">
            <w:pPr>
              <w:spacing w:after="0" w:line="360" w:lineRule="auto"/>
              <w:rPr>
                <w:rFonts w:ascii="Times New Roman" w:hAnsi="Times New Roman" w:cs="David"/>
                <w:sz w:val="24"/>
                <w:szCs w:val="24"/>
                <w:rtl/>
              </w:rPr>
            </w:pPr>
            <w:r w:rsidRPr="00B80E1A">
              <w:rPr>
                <w:rFonts w:ascii="Times New Roman" w:hAnsi="Times New Roman" w:cs="David" w:hint="cs"/>
                <w:sz w:val="24"/>
                <w:szCs w:val="24"/>
                <w:rtl/>
              </w:rPr>
              <w:t xml:space="preserve">עד יום </w:t>
            </w:r>
            <w:r w:rsidR="00767E86">
              <w:rPr>
                <w:rFonts w:ascii="Times New Roman" w:hAnsi="Times New Roman" w:cs="David" w:hint="cs"/>
                <w:sz w:val="24"/>
                <w:szCs w:val="24"/>
                <w:rtl/>
              </w:rPr>
              <w:t>22.12.2016</w:t>
            </w:r>
          </w:p>
        </w:tc>
      </w:tr>
      <w:tr w:rsidR="00B80E1A" w:rsidRPr="00B80E1A" w:rsidTr="00EB6B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B80E1A" w:rsidRPr="00B80E1A" w:rsidRDefault="00B80E1A" w:rsidP="00B80E1A">
            <w:pPr>
              <w:spacing w:after="0" w:line="360" w:lineRule="auto"/>
              <w:rPr>
                <w:rFonts w:ascii="Times New Roman" w:hAnsi="Times New Roman" w:cs="David"/>
                <w:sz w:val="24"/>
                <w:szCs w:val="24"/>
                <w:rtl/>
              </w:rPr>
            </w:pPr>
            <w:r w:rsidRPr="00B80E1A">
              <w:rPr>
                <w:rFonts w:ascii="Times New Roman" w:hAnsi="Times New Roman" w:cs="David" w:hint="cs"/>
                <w:sz w:val="24"/>
                <w:szCs w:val="24"/>
                <w:rtl/>
              </w:rPr>
              <w:t>המועד האחרון להגשת הצעות</w:t>
            </w:r>
          </w:p>
        </w:tc>
        <w:tc>
          <w:tcPr>
            <w:tcW w:w="3888" w:type="dxa"/>
          </w:tcPr>
          <w:p w:rsidR="00B80E1A" w:rsidRPr="00B80E1A" w:rsidRDefault="00B80E1A" w:rsidP="00767E86">
            <w:pPr>
              <w:spacing w:after="0" w:line="360" w:lineRule="auto"/>
              <w:rPr>
                <w:rFonts w:ascii="Times New Roman" w:hAnsi="Times New Roman" w:cs="David"/>
                <w:sz w:val="24"/>
                <w:szCs w:val="24"/>
                <w:rtl/>
              </w:rPr>
            </w:pPr>
            <w:r w:rsidRPr="00B80E1A">
              <w:rPr>
                <w:rFonts w:ascii="Times New Roman" w:hAnsi="Times New Roman" w:cs="David" w:hint="cs"/>
                <w:sz w:val="24"/>
                <w:szCs w:val="24"/>
                <w:rtl/>
              </w:rPr>
              <w:t xml:space="preserve">יום </w:t>
            </w:r>
            <w:r w:rsidR="00767E86">
              <w:rPr>
                <w:rFonts w:ascii="Times New Roman" w:hAnsi="Times New Roman" w:cs="David" w:hint="cs"/>
                <w:sz w:val="24"/>
                <w:szCs w:val="24"/>
                <w:rtl/>
              </w:rPr>
              <w:t>שלישי, ה' שבט תשע"ז, 3.1.2017</w:t>
            </w:r>
            <w:r w:rsidRPr="00B80E1A">
              <w:rPr>
                <w:rFonts w:ascii="Times New Roman" w:hAnsi="Times New Roman" w:cs="David" w:hint="cs"/>
                <w:sz w:val="24"/>
                <w:szCs w:val="24"/>
                <w:rtl/>
              </w:rPr>
              <w:t xml:space="preserve">    שעה</w:t>
            </w:r>
            <w:r w:rsidR="00767E86">
              <w:rPr>
                <w:rFonts w:ascii="Times New Roman" w:hAnsi="Times New Roman" w:cs="David" w:hint="cs"/>
                <w:sz w:val="24"/>
                <w:szCs w:val="24"/>
                <w:rtl/>
              </w:rPr>
              <w:t xml:space="preserve"> 12:00</w:t>
            </w:r>
          </w:p>
        </w:tc>
      </w:tr>
      <w:tr w:rsidR="00B80E1A" w:rsidRPr="00B80E1A" w:rsidTr="00EB6B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B80E1A" w:rsidRPr="00B80E1A" w:rsidRDefault="00B80E1A" w:rsidP="00B80E1A">
            <w:pPr>
              <w:spacing w:after="0" w:line="360" w:lineRule="auto"/>
              <w:rPr>
                <w:rFonts w:ascii="Times New Roman" w:hAnsi="Times New Roman" w:cs="David"/>
                <w:sz w:val="24"/>
                <w:szCs w:val="24"/>
                <w:rtl/>
              </w:rPr>
            </w:pPr>
            <w:r w:rsidRPr="00B80E1A">
              <w:rPr>
                <w:rFonts w:ascii="Times New Roman" w:hAnsi="Times New Roman" w:cs="David" w:hint="cs"/>
                <w:sz w:val="24"/>
                <w:szCs w:val="24"/>
                <w:rtl/>
              </w:rPr>
              <w:t>תוקף ערבות המציע</w:t>
            </w:r>
          </w:p>
        </w:tc>
        <w:tc>
          <w:tcPr>
            <w:tcW w:w="3888" w:type="dxa"/>
          </w:tcPr>
          <w:p w:rsidR="00B80E1A" w:rsidRPr="00B80E1A" w:rsidRDefault="00B80E1A" w:rsidP="00767E86">
            <w:pPr>
              <w:spacing w:after="0" w:line="360" w:lineRule="auto"/>
              <w:rPr>
                <w:rFonts w:ascii="Times New Roman" w:hAnsi="Times New Roman" w:cs="David"/>
                <w:sz w:val="24"/>
                <w:szCs w:val="24"/>
                <w:rtl/>
              </w:rPr>
            </w:pPr>
            <w:r w:rsidRPr="00B80E1A">
              <w:rPr>
                <w:rFonts w:ascii="Times New Roman" w:hAnsi="Times New Roman" w:cs="David" w:hint="cs"/>
                <w:sz w:val="24"/>
                <w:szCs w:val="24"/>
                <w:rtl/>
              </w:rPr>
              <w:t>עד יום</w:t>
            </w:r>
            <w:r w:rsidR="00767E86">
              <w:rPr>
                <w:rFonts w:ascii="Times New Roman" w:hAnsi="Times New Roman" w:cs="David" w:hint="cs"/>
                <w:sz w:val="24"/>
                <w:szCs w:val="24"/>
                <w:rtl/>
              </w:rPr>
              <w:t xml:space="preserve"> 2.7.2017</w:t>
            </w:r>
          </w:p>
        </w:tc>
      </w:tr>
      <w:tr w:rsidR="00B80E1A" w:rsidRPr="00B80E1A" w:rsidTr="00EB6B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B80E1A" w:rsidRPr="00B80E1A" w:rsidRDefault="00B80E1A" w:rsidP="00B80E1A">
            <w:pPr>
              <w:spacing w:after="0" w:line="360" w:lineRule="auto"/>
              <w:rPr>
                <w:rFonts w:ascii="Times New Roman" w:hAnsi="Times New Roman" w:cs="David"/>
                <w:sz w:val="24"/>
                <w:szCs w:val="24"/>
                <w:rtl/>
              </w:rPr>
            </w:pPr>
            <w:r w:rsidRPr="00B80E1A">
              <w:rPr>
                <w:rFonts w:ascii="Times New Roman" w:hAnsi="Times New Roman" w:cs="David" w:hint="cs"/>
                <w:sz w:val="24"/>
                <w:szCs w:val="24"/>
                <w:rtl/>
              </w:rPr>
              <w:t>מועד חתימה על הסכם ההתקשרות</w:t>
            </w:r>
          </w:p>
        </w:tc>
        <w:tc>
          <w:tcPr>
            <w:tcW w:w="3888" w:type="dxa"/>
          </w:tcPr>
          <w:p w:rsidR="00B80E1A" w:rsidRPr="00B80E1A" w:rsidRDefault="00B80E1A" w:rsidP="00B12EA6">
            <w:pPr>
              <w:spacing w:after="0" w:line="360" w:lineRule="auto"/>
              <w:rPr>
                <w:rFonts w:ascii="Times New Roman" w:hAnsi="Times New Roman" w:cs="David"/>
                <w:sz w:val="24"/>
                <w:szCs w:val="24"/>
                <w:rtl/>
              </w:rPr>
            </w:pPr>
            <w:r w:rsidRPr="00B80E1A">
              <w:rPr>
                <w:rFonts w:ascii="Times New Roman" w:hAnsi="Times New Roman" w:cs="David" w:hint="cs"/>
                <w:sz w:val="24"/>
                <w:szCs w:val="24"/>
                <w:rtl/>
              </w:rPr>
              <w:t xml:space="preserve">בתוך </w:t>
            </w:r>
            <w:r w:rsidR="00B12EA6">
              <w:rPr>
                <w:rFonts w:ascii="Times New Roman" w:hAnsi="Times New Roman" w:cs="David" w:hint="cs"/>
                <w:sz w:val="24"/>
                <w:szCs w:val="24"/>
                <w:rtl/>
              </w:rPr>
              <w:t>14</w:t>
            </w:r>
            <w:r w:rsidRPr="00B80E1A">
              <w:rPr>
                <w:rFonts w:ascii="Times New Roman" w:hAnsi="Times New Roman" w:cs="David" w:hint="cs"/>
                <w:sz w:val="24"/>
                <w:szCs w:val="24"/>
                <w:rtl/>
              </w:rPr>
              <w:t xml:space="preserve"> ימים ממועד העברת נוסח ההסכם לזוכה. </w:t>
            </w:r>
          </w:p>
        </w:tc>
      </w:tr>
      <w:tr w:rsidR="00B80E1A" w:rsidRPr="00B80E1A" w:rsidTr="00EB6B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B80E1A" w:rsidRPr="00B80E1A" w:rsidRDefault="00B80E1A" w:rsidP="00B80E1A">
            <w:pPr>
              <w:spacing w:after="0" w:line="360" w:lineRule="auto"/>
              <w:rPr>
                <w:rFonts w:ascii="Times New Roman" w:hAnsi="Times New Roman" w:cs="David"/>
                <w:sz w:val="24"/>
                <w:szCs w:val="24"/>
              </w:rPr>
            </w:pPr>
            <w:r w:rsidRPr="00B80E1A">
              <w:rPr>
                <w:rFonts w:ascii="Times New Roman" w:hAnsi="Times New Roman" w:cs="David"/>
                <w:sz w:val="24"/>
                <w:szCs w:val="24"/>
                <w:rtl/>
              </w:rPr>
              <w:t>תחילת מתן שירותים</w:t>
            </w:r>
          </w:p>
        </w:tc>
        <w:tc>
          <w:tcPr>
            <w:tcW w:w="3888" w:type="dxa"/>
          </w:tcPr>
          <w:p w:rsidR="00B80E1A" w:rsidRPr="00B80E1A" w:rsidRDefault="00B80E1A" w:rsidP="00BF0DB6">
            <w:pPr>
              <w:spacing w:after="0" w:line="360" w:lineRule="auto"/>
              <w:rPr>
                <w:rFonts w:ascii="Times New Roman" w:hAnsi="Times New Roman" w:cs="David"/>
                <w:sz w:val="24"/>
                <w:szCs w:val="24"/>
              </w:rPr>
            </w:pPr>
            <w:r w:rsidRPr="00B80E1A">
              <w:rPr>
                <w:rFonts w:ascii="Times New Roman" w:hAnsi="Times New Roman" w:cs="David" w:hint="cs"/>
                <w:sz w:val="24"/>
                <w:szCs w:val="24"/>
                <w:rtl/>
              </w:rPr>
              <w:t>ב</w:t>
            </w:r>
            <w:r w:rsidRPr="00B80E1A">
              <w:rPr>
                <w:rFonts w:ascii="Times New Roman" w:hAnsi="Times New Roman" w:cs="David"/>
                <w:sz w:val="24"/>
                <w:szCs w:val="24"/>
                <w:rtl/>
              </w:rPr>
              <w:t xml:space="preserve">תוך </w:t>
            </w:r>
            <w:r w:rsidR="00BF0DB6">
              <w:rPr>
                <w:rFonts w:ascii="Times New Roman" w:hAnsi="Times New Roman" w:cs="David" w:hint="cs"/>
                <w:sz w:val="24"/>
                <w:szCs w:val="24"/>
                <w:rtl/>
              </w:rPr>
              <w:t>14</w:t>
            </w:r>
            <w:r w:rsidRPr="00B80E1A">
              <w:rPr>
                <w:rFonts w:ascii="Times New Roman" w:hAnsi="Times New Roman" w:cs="David"/>
                <w:sz w:val="24"/>
                <w:szCs w:val="24"/>
                <w:rtl/>
              </w:rPr>
              <w:t xml:space="preserve"> ימים </w:t>
            </w:r>
            <w:r w:rsidRPr="00B80E1A">
              <w:rPr>
                <w:rFonts w:ascii="Times New Roman" w:hAnsi="Times New Roman" w:cs="David" w:hint="cs"/>
                <w:sz w:val="24"/>
                <w:szCs w:val="24"/>
                <w:rtl/>
              </w:rPr>
              <w:t xml:space="preserve"> ממועד קבלת  הסכם חתום ע"י מורשי החתימה של המשרד או במועד  מאוחר יותר שיקבע המשרד (חתימה מלאה ולא הסכם חתום בראשי תיבות בלבד) </w:t>
            </w:r>
          </w:p>
        </w:tc>
      </w:tr>
    </w:tbl>
    <w:p w:rsidR="00B80E1A" w:rsidRPr="00B80E1A" w:rsidRDefault="00B80E1A" w:rsidP="00B80E1A">
      <w:pPr>
        <w:spacing w:after="0" w:line="360" w:lineRule="auto"/>
        <w:ind w:left="-147"/>
        <w:rPr>
          <w:rFonts w:ascii="Times New Roman" w:hAnsi="Times New Roman" w:cs="David"/>
          <w:sz w:val="24"/>
          <w:szCs w:val="24"/>
          <w:rtl/>
        </w:rPr>
      </w:pPr>
    </w:p>
    <w:p w:rsidR="00B80E1A" w:rsidRPr="00B80E1A" w:rsidRDefault="00B80E1A" w:rsidP="00B80E1A">
      <w:pPr>
        <w:spacing w:after="0" w:line="360" w:lineRule="auto"/>
        <w:ind w:left="1509" w:hanging="993"/>
        <w:jc w:val="both"/>
        <w:rPr>
          <w:rFonts w:ascii="Times New Roman" w:hAnsi="Times New Roman" w:cs="David"/>
          <w:sz w:val="24"/>
          <w:szCs w:val="24"/>
          <w:rtl/>
        </w:rPr>
      </w:pPr>
      <w:r w:rsidRPr="00B80E1A">
        <w:rPr>
          <w:rFonts w:ascii="Times New Roman" w:hAnsi="Times New Roman" w:cs="David" w:hint="cs"/>
          <w:sz w:val="24"/>
          <w:szCs w:val="24"/>
          <w:rtl/>
        </w:rPr>
        <w:t>1.1</w:t>
      </w:r>
      <w:r w:rsidRPr="00B80E1A">
        <w:rPr>
          <w:rFonts w:ascii="Times New Roman" w:hAnsi="Times New Roman" w:cs="David" w:hint="cs"/>
          <w:sz w:val="24"/>
          <w:szCs w:val="24"/>
          <w:rtl/>
        </w:rPr>
        <w:tab/>
        <w:t>במקרה של אי התאמה בין התאריכים שצוינו לעיל לבין תאריכים אחרים המופיעים בגוף המכרז, קובעים התאריכים בטבלה זו.</w:t>
      </w:r>
    </w:p>
    <w:p w:rsidR="00B80E1A" w:rsidRPr="00B80E1A" w:rsidRDefault="00B80E1A" w:rsidP="00B80E1A">
      <w:pPr>
        <w:spacing w:after="0" w:line="360" w:lineRule="auto"/>
        <w:ind w:left="1509" w:hanging="993"/>
        <w:jc w:val="both"/>
        <w:rPr>
          <w:rFonts w:ascii="Times New Roman" w:hAnsi="Times New Roman" w:cs="David"/>
          <w:sz w:val="24"/>
          <w:szCs w:val="24"/>
          <w:rtl/>
        </w:rPr>
      </w:pPr>
      <w:r w:rsidRPr="00B80E1A">
        <w:rPr>
          <w:rFonts w:ascii="Times New Roman" w:hAnsi="Times New Roman" w:cs="David" w:hint="cs"/>
          <w:sz w:val="24"/>
          <w:szCs w:val="24"/>
          <w:rtl/>
        </w:rPr>
        <w:t>1.2</w:t>
      </w:r>
      <w:r w:rsidRPr="00B80E1A">
        <w:rPr>
          <w:rFonts w:ascii="Times New Roman" w:hAnsi="Times New Roman" w:cs="David" w:hint="cs"/>
          <w:sz w:val="24"/>
          <w:szCs w:val="24"/>
          <w:rtl/>
        </w:rPr>
        <w:tab/>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rsidR="00B80E1A" w:rsidRPr="00B80E1A" w:rsidRDefault="00B80E1A" w:rsidP="00B80E1A">
      <w:pPr>
        <w:spacing w:after="0" w:line="360" w:lineRule="auto"/>
        <w:rPr>
          <w:rFonts w:ascii="Times New Roman" w:hAnsi="Times New Roman" w:cs="David"/>
          <w:sz w:val="24"/>
          <w:szCs w:val="24"/>
          <w:rtl/>
          <w:cs/>
        </w:rPr>
      </w:pPr>
    </w:p>
    <w:p w:rsidR="00B80E1A" w:rsidRPr="00B80E1A" w:rsidRDefault="00B80E1A" w:rsidP="00915A1C">
      <w:pPr>
        <w:keepNext/>
        <w:numPr>
          <w:ilvl w:val="0"/>
          <w:numId w:val="12"/>
        </w:numPr>
        <w:spacing w:after="0" w:line="360" w:lineRule="auto"/>
        <w:outlineLvl w:val="6"/>
        <w:rPr>
          <w:rFonts w:ascii="Times New Roman" w:hAnsi="Times New Roman" w:cs="David"/>
          <w:b/>
          <w:bCs/>
          <w:sz w:val="28"/>
          <w:szCs w:val="28"/>
          <w:u w:val="single"/>
          <w:rtl/>
        </w:rPr>
      </w:pPr>
      <w:r w:rsidRPr="00B80E1A">
        <w:rPr>
          <w:rFonts w:ascii="Times New Roman" w:hAnsi="Times New Roman" w:cs="David" w:hint="eastAsia"/>
          <w:b/>
          <w:bCs/>
          <w:sz w:val="28"/>
          <w:szCs w:val="28"/>
          <w:u w:val="single"/>
          <w:rtl/>
        </w:rPr>
        <w:t>הגדרות</w:t>
      </w:r>
      <w:r w:rsidRPr="00B80E1A">
        <w:rPr>
          <w:rFonts w:ascii="Times New Roman" w:hAnsi="Times New Roman" w:cs="David"/>
          <w:b/>
          <w:bCs/>
          <w:sz w:val="28"/>
          <w:szCs w:val="28"/>
          <w:u w:val="single"/>
          <w:rtl/>
        </w:rPr>
        <w:t>:</w:t>
      </w:r>
    </w:p>
    <w:p w:rsidR="00B80E1A" w:rsidRPr="00B80E1A" w:rsidRDefault="00B80E1A" w:rsidP="00B80E1A">
      <w:pPr>
        <w:spacing w:after="0" w:line="360" w:lineRule="auto"/>
        <w:rPr>
          <w:rFonts w:ascii="Times New Roman" w:hAnsi="Times New Roman" w:cs="David"/>
          <w:sz w:val="24"/>
          <w:szCs w:val="24"/>
          <w:rtl/>
        </w:rPr>
      </w:pPr>
    </w:p>
    <w:p w:rsidR="00B80E1A" w:rsidRPr="00B80E1A" w:rsidRDefault="00B80E1A" w:rsidP="00B80E1A">
      <w:pPr>
        <w:spacing w:after="0" w:line="360" w:lineRule="auto"/>
        <w:ind w:left="-147" w:firstLine="663"/>
        <w:jc w:val="both"/>
        <w:rPr>
          <w:rFonts w:ascii="Times New Roman" w:hAnsi="Times New Roman" w:cs="David"/>
          <w:sz w:val="24"/>
          <w:szCs w:val="24"/>
          <w:rtl/>
        </w:rPr>
      </w:pPr>
      <w:r w:rsidRPr="00B80E1A">
        <w:rPr>
          <w:rFonts w:ascii="Times New Roman" w:hAnsi="Times New Roman" w:cs="David" w:hint="cs"/>
          <w:b/>
          <w:bCs/>
          <w:sz w:val="24"/>
          <w:szCs w:val="24"/>
          <w:rtl/>
        </w:rPr>
        <w:t>"ההסכם", "</w:t>
      </w:r>
      <w:r w:rsidRPr="00B80E1A">
        <w:rPr>
          <w:rFonts w:ascii="Times New Roman" w:hAnsi="Times New Roman" w:cs="David" w:hint="eastAsia"/>
          <w:b/>
          <w:bCs/>
          <w:sz w:val="24"/>
          <w:szCs w:val="24"/>
          <w:rtl/>
        </w:rPr>
        <w:t>הסכם</w:t>
      </w:r>
      <w:r w:rsidRPr="00B80E1A">
        <w:rPr>
          <w:rFonts w:ascii="Times New Roman" w:hAnsi="Times New Roman" w:cs="David"/>
          <w:b/>
          <w:bCs/>
          <w:sz w:val="24"/>
          <w:szCs w:val="24"/>
          <w:rtl/>
        </w:rPr>
        <w:t xml:space="preserve"> ההתקשרות</w:t>
      </w:r>
      <w:r w:rsidRPr="00B80E1A">
        <w:rPr>
          <w:rFonts w:ascii="Times New Roman" w:hAnsi="Times New Roman" w:cs="David" w:hint="cs"/>
          <w:b/>
          <w:bCs/>
          <w:sz w:val="24"/>
          <w:szCs w:val="24"/>
          <w:rtl/>
        </w:rPr>
        <w:t>"</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 xml:space="preserve">נוסח </w:t>
      </w:r>
      <w:r w:rsidRPr="00B80E1A">
        <w:rPr>
          <w:rFonts w:ascii="Times New Roman" w:hAnsi="Times New Roman" w:cs="David"/>
          <w:sz w:val="24"/>
          <w:szCs w:val="24"/>
          <w:rtl/>
        </w:rPr>
        <w:t>הסכם ההתקשרות</w:t>
      </w:r>
      <w:r w:rsidRPr="00B80E1A">
        <w:rPr>
          <w:rFonts w:ascii="Times New Roman" w:hAnsi="Times New Roman" w:cs="David" w:hint="cs"/>
          <w:sz w:val="24"/>
          <w:szCs w:val="24"/>
          <w:rtl/>
        </w:rPr>
        <w:t xml:space="preserve"> ה</w:t>
      </w:r>
      <w:r w:rsidRPr="00B80E1A">
        <w:rPr>
          <w:rFonts w:ascii="Times New Roman" w:hAnsi="Times New Roman" w:cs="David"/>
          <w:sz w:val="24"/>
          <w:szCs w:val="24"/>
          <w:rtl/>
        </w:rPr>
        <w:t xml:space="preserve">מצורף </w:t>
      </w:r>
      <w:r w:rsidRPr="00B80E1A">
        <w:rPr>
          <w:rFonts w:ascii="Times New Roman" w:hAnsi="Times New Roman" w:cs="David" w:hint="eastAsia"/>
          <w:sz w:val="24"/>
          <w:szCs w:val="24"/>
          <w:rtl/>
        </w:rPr>
        <w:t>למכרז</w:t>
      </w:r>
      <w:r w:rsidRPr="00B80E1A">
        <w:rPr>
          <w:rFonts w:ascii="Times New Roman" w:hAnsi="Times New Roman" w:cs="David"/>
          <w:sz w:val="24"/>
          <w:szCs w:val="24"/>
          <w:rtl/>
        </w:rPr>
        <w:t xml:space="preserve"> זה כנספח </w:t>
      </w:r>
      <w:r w:rsidRPr="00B80E1A">
        <w:rPr>
          <w:rFonts w:ascii="Times New Roman" w:hAnsi="Times New Roman" w:cs="David"/>
          <w:sz w:val="24"/>
          <w:szCs w:val="24"/>
          <w:rtl/>
        </w:rPr>
        <w:br/>
      </w:r>
      <w:r w:rsidRPr="00B80E1A">
        <w:rPr>
          <w:rFonts w:ascii="Times New Roman" w:hAnsi="Times New Roman" w:cs="David" w:hint="cs"/>
          <w:sz w:val="24"/>
          <w:szCs w:val="24"/>
          <w:rtl/>
        </w:rPr>
        <w:t xml:space="preserve">             י"א.</w:t>
      </w:r>
    </w:p>
    <w:p w:rsidR="00B80E1A" w:rsidRPr="00B80E1A" w:rsidRDefault="00B80E1A" w:rsidP="00B80E1A">
      <w:pPr>
        <w:spacing w:after="0" w:line="360" w:lineRule="auto"/>
        <w:ind w:left="-147" w:firstLine="663"/>
        <w:jc w:val="both"/>
        <w:rPr>
          <w:rFonts w:ascii="Times New Roman" w:hAnsi="Times New Roman" w:cs="David"/>
          <w:sz w:val="24"/>
          <w:szCs w:val="24"/>
          <w:rtl/>
        </w:rPr>
      </w:pPr>
      <w:r w:rsidRPr="00B80E1A">
        <w:rPr>
          <w:rFonts w:ascii="Times New Roman" w:hAnsi="Times New Roman" w:cs="David" w:hint="cs"/>
          <w:b/>
          <w:bCs/>
          <w:sz w:val="24"/>
          <w:szCs w:val="24"/>
          <w:rtl/>
        </w:rPr>
        <w:t>"</w:t>
      </w:r>
      <w:r w:rsidRPr="00B80E1A">
        <w:rPr>
          <w:rFonts w:ascii="Times New Roman" w:hAnsi="Times New Roman" w:cs="David" w:hint="eastAsia"/>
          <w:b/>
          <w:bCs/>
          <w:sz w:val="24"/>
          <w:szCs w:val="24"/>
          <w:rtl/>
        </w:rPr>
        <w:t>הצעה</w:t>
      </w:r>
      <w:r w:rsidRPr="00B80E1A">
        <w:rPr>
          <w:rFonts w:ascii="Times New Roman" w:hAnsi="Times New Roman" w:cs="David" w:hint="cs"/>
          <w:b/>
          <w:bCs/>
          <w:sz w:val="24"/>
          <w:szCs w:val="24"/>
          <w:rtl/>
        </w:rPr>
        <w:t>"</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תשובת</w:t>
      </w:r>
      <w:r w:rsidRPr="00B80E1A">
        <w:rPr>
          <w:rFonts w:ascii="Times New Roman" w:hAnsi="Times New Roman" w:cs="David"/>
          <w:sz w:val="24"/>
          <w:szCs w:val="24"/>
          <w:rtl/>
        </w:rPr>
        <w:t xml:space="preserve"> המציע למכרז זה בתוספת כל הבהרה שנתן במענה לבקשת ועדת</w:t>
      </w:r>
      <w:r w:rsidRPr="00B80E1A">
        <w:rPr>
          <w:rFonts w:ascii="Times New Roman" w:hAnsi="Times New Roman" w:cs="David" w:hint="cs"/>
          <w:sz w:val="24"/>
          <w:szCs w:val="24"/>
          <w:rtl/>
        </w:rPr>
        <w:br/>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המכרזים ו/או מי מטעמה ואשר ועדת המכרזים החליטה לקבלה</w:t>
      </w:r>
      <w:r w:rsidRPr="00B80E1A">
        <w:rPr>
          <w:rFonts w:ascii="Times New Roman" w:hAnsi="Times New Roman" w:cs="David" w:hint="cs"/>
          <w:sz w:val="24"/>
          <w:szCs w:val="24"/>
          <w:rtl/>
        </w:rPr>
        <w:t>.</w:t>
      </w:r>
      <w:r w:rsidRPr="00B80E1A">
        <w:rPr>
          <w:rFonts w:ascii="Times New Roman" w:hAnsi="Times New Roman" w:cs="David"/>
          <w:sz w:val="24"/>
          <w:szCs w:val="24"/>
          <w:rtl/>
        </w:rPr>
        <w:t xml:space="preserve">  </w:t>
      </w:r>
    </w:p>
    <w:p w:rsidR="00B80E1A" w:rsidRPr="00B80E1A" w:rsidRDefault="00B80E1A" w:rsidP="00B80E1A">
      <w:pPr>
        <w:spacing w:after="0" w:line="360" w:lineRule="auto"/>
        <w:ind w:left="-147" w:firstLine="663"/>
        <w:jc w:val="both"/>
        <w:rPr>
          <w:rFonts w:ascii="Times New Roman" w:hAnsi="Times New Roman" w:cs="David"/>
          <w:sz w:val="24"/>
          <w:szCs w:val="24"/>
          <w:rtl/>
        </w:rPr>
      </w:pPr>
      <w:r w:rsidRPr="00B80E1A">
        <w:rPr>
          <w:rFonts w:ascii="Times New Roman" w:hAnsi="Times New Roman" w:cs="David" w:hint="cs"/>
          <w:b/>
          <w:bCs/>
          <w:sz w:val="24"/>
          <w:szCs w:val="24"/>
          <w:rtl/>
        </w:rPr>
        <w:t>"</w:t>
      </w:r>
      <w:r w:rsidRPr="00B80E1A">
        <w:rPr>
          <w:rFonts w:ascii="Times New Roman" w:hAnsi="Times New Roman" w:cs="David"/>
          <w:b/>
          <w:bCs/>
          <w:sz w:val="24"/>
          <w:szCs w:val="24"/>
          <w:rtl/>
        </w:rPr>
        <w:t>ועדת המכרזים</w:t>
      </w:r>
      <w:r w:rsidRPr="00B80E1A">
        <w:rPr>
          <w:rFonts w:ascii="Times New Roman" w:hAnsi="Times New Roman" w:cs="David" w:hint="cs"/>
          <w:b/>
          <w:bCs/>
          <w:sz w:val="24"/>
          <w:szCs w:val="24"/>
          <w:rtl/>
        </w:rPr>
        <w:t>", "הוועדה"</w:t>
      </w:r>
      <w:r w:rsidRPr="00B80E1A">
        <w:rPr>
          <w:rFonts w:ascii="Times New Roman" w:hAnsi="Times New Roman" w:cs="David"/>
          <w:sz w:val="24"/>
          <w:szCs w:val="24"/>
          <w:rtl/>
        </w:rPr>
        <w:t xml:space="preserve">- ועדת המכרזים המשרדית במשרד </w:t>
      </w:r>
      <w:r w:rsidRPr="00B80E1A">
        <w:rPr>
          <w:rFonts w:ascii="Times New Roman" w:hAnsi="Times New Roman" w:cs="David" w:hint="cs"/>
          <w:sz w:val="24"/>
          <w:szCs w:val="24"/>
          <w:rtl/>
        </w:rPr>
        <w:t>הכלכלה..</w:t>
      </w:r>
    </w:p>
    <w:p w:rsidR="00B80E1A" w:rsidRPr="00B80E1A" w:rsidRDefault="00B80E1A" w:rsidP="00B80E1A">
      <w:pPr>
        <w:spacing w:after="0" w:line="360" w:lineRule="auto"/>
        <w:ind w:left="-147" w:firstLine="663"/>
        <w:jc w:val="both"/>
        <w:rPr>
          <w:rFonts w:ascii="Times New Roman" w:hAnsi="Times New Roman" w:cs="David"/>
          <w:sz w:val="24"/>
          <w:szCs w:val="24"/>
          <w:rtl/>
        </w:rPr>
      </w:pPr>
      <w:r w:rsidRPr="00B80E1A">
        <w:rPr>
          <w:rFonts w:ascii="Times New Roman" w:hAnsi="Times New Roman" w:cs="David" w:hint="cs"/>
          <w:b/>
          <w:bCs/>
          <w:sz w:val="24"/>
          <w:szCs w:val="24"/>
          <w:rtl/>
        </w:rPr>
        <w:t>"חוק חובת המכרזים"</w:t>
      </w:r>
      <w:r w:rsidRPr="00B80E1A">
        <w:rPr>
          <w:rFonts w:ascii="Times New Roman" w:hAnsi="Times New Roman" w:cs="David" w:hint="cs"/>
          <w:sz w:val="24"/>
          <w:szCs w:val="24"/>
          <w:rtl/>
        </w:rPr>
        <w:t>- חוק חובת המכרזים, תשנ"ב-1992 והתקנות שהותקנו מכוחו</w:t>
      </w:r>
    </w:p>
    <w:p w:rsidR="00B80E1A" w:rsidRPr="00B80E1A" w:rsidRDefault="00B80E1A" w:rsidP="00B80E1A">
      <w:pPr>
        <w:spacing w:after="0" w:line="360" w:lineRule="auto"/>
        <w:ind w:left="-147" w:firstLine="663"/>
        <w:jc w:val="both"/>
        <w:rPr>
          <w:rFonts w:ascii="Times New Roman" w:hAnsi="Times New Roman" w:cs="David"/>
          <w:sz w:val="24"/>
          <w:szCs w:val="24"/>
          <w:rtl/>
        </w:rPr>
      </w:pPr>
      <w:r w:rsidRPr="00B80E1A">
        <w:rPr>
          <w:rFonts w:ascii="Times New Roman" w:hAnsi="Times New Roman" w:cs="David" w:hint="cs"/>
          <w:b/>
          <w:bCs/>
          <w:sz w:val="24"/>
          <w:szCs w:val="24"/>
          <w:rtl/>
        </w:rPr>
        <w:t>"</w:t>
      </w:r>
      <w:r w:rsidRPr="00B80E1A">
        <w:rPr>
          <w:rFonts w:ascii="Times New Roman" w:hAnsi="Times New Roman" w:cs="David"/>
          <w:b/>
          <w:bCs/>
          <w:sz w:val="24"/>
          <w:szCs w:val="24"/>
          <w:rtl/>
        </w:rPr>
        <w:t>מכרז</w:t>
      </w:r>
      <w:r w:rsidRPr="00B80E1A">
        <w:rPr>
          <w:rFonts w:ascii="Times New Roman" w:hAnsi="Times New Roman" w:cs="David" w:hint="cs"/>
          <w:sz w:val="24"/>
          <w:szCs w:val="24"/>
          <w:rtl/>
        </w:rPr>
        <w:t>"</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מסמך</w:t>
      </w:r>
      <w:r w:rsidRPr="00B80E1A">
        <w:rPr>
          <w:rFonts w:ascii="Times New Roman" w:hAnsi="Times New Roman" w:cs="David"/>
          <w:sz w:val="24"/>
          <w:szCs w:val="24"/>
          <w:rtl/>
        </w:rPr>
        <w:t xml:space="preserve"> זה על כל נספחיו, דרישותיו, תנאיו וחלקיו לרבות שאלות ההבהרה </w:t>
      </w:r>
      <w:r w:rsidRPr="00B80E1A">
        <w:rPr>
          <w:rFonts w:ascii="Times New Roman" w:hAnsi="Times New Roman" w:cs="David" w:hint="cs"/>
          <w:sz w:val="24"/>
          <w:szCs w:val="24"/>
          <w:rtl/>
        </w:rPr>
        <w:br/>
        <w:t xml:space="preserve">             </w:t>
      </w:r>
      <w:r w:rsidRPr="00B80E1A">
        <w:rPr>
          <w:rFonts w:ascii="Times New Roman" w:hAnsi="Times New Roman" w:cs="David"/>
          <w:sz w:val="24"/>
          <w:szCs w:val="24"/>
          <w:rtl/>
        </w:rPr>
        <w:t>ותשובות עורך המכרז</w:t>
      </w:r>
      <w:r w:rsidRPr="00B80E1A">
        <w:rPr>
          <w:rFonts w:ascii="Times New Roman" w:hAnsi="Times New Roman" w:cs="David" w:hint="cs"/>
          <w:sz w:val="24"/>
          <w:szCs w:val="24"/>
          <w:rtl/>
        </w:rPr>
        <w:t>.</w:t>
      </w:r>
    </w:p>
    <w:p w:rsidR="00B80E1A" w:rsidRPr="00B80E1A" w:rsidRDefault="00B80E1A" w:rsidP="00B80E1A">
      <w:pPr>
        <w:spacing w:after="0" w:line="360" w:lineRule="auto"/>
        <w:ind w:left="516"/>
        <w:jc w:val="both"/>
        <w:rPr>
          <w:rFonts w:ascii="Times New Roman" w:hAnsi="Times New Roman" w:cs="David"/>
          <w:i/>
          <w:iCs/>
          <w:color w:val="FF0000"/>
          <w:sz w:val="24"/>
          <w:szCs w:val="24"/>
          <w:rtl/>
        </w:rPr>
      </w:pPr>
      <w:r w:rsidRPr="00B80E1A">
        <w:rPr>
          <w:rFonts w:ascii="Times New Roman" w:hAnsi="Times New Roman" w:cs="David" w:hint="cs"/>
          <w:b/>
          <w:bCs/>
          <w:sz w:val="24"/>
          <w:szCs w:val="24"/>
          <w:rtl/>
        </w:rPr>
        <w:t>"</w:t>
      </w:r>
      <w:r w:rsidRPr="00B80E1A">
        <w:rPr>
          <w:rFonts w:ascii="Times New Roman" w:hAnsi="Times New Roman" w:cs="David"/>
          <w:b/>
          <w:bCs/>
          <w:sz w:val="24"/>
          <w:szCs w:val="24"/>
          <w:rtl/>
        </w:rPr>
        <w:t>מציע</w:t>
      </w:r>
      <w:r w:rsidRPr="00B80E1A">
        <w:rPr>
          <w:rFonts w:ascii="Times New Roman" w:hAnsi="Times New Roman" w:cs="David" w:hint="cs"/>
          <w:b/>
          <w:bCs/>
          <w:sz w:val="24"/>
          <w:szCs w:val="24"/>
          <w:rtl/>
        </w:rPr>
        <w:t>"</w:t>
      </w:r>
      <w:r w:rsidRPr="00B80E1A">
        <w:rPr>
          <w:rFonts w:ascii="Times New Roman" w:hAnsi="Times New Roman" w:cs="David"/>
          <w:sz w:val="24"/>
          <w:szCs w:val="24"/>
          <w:rtl/>
        </w:rPr>
        <w:t>- תאגיד ו/או עוסק מורשה</w:t>
      </w:r>
      <w:r w:rsidRPr="00B80E1A">
        <w:rPr>
          <w:rFonts w:ascii="Times New Roman" w:hAnsi="Times New Roman" w:cs="David" w:hint="cs"/>
          <w:sz w:val="24"/>
          <w:szCs w:val="24"/>
          <w:rtl/>
        </w:rPr>
        <w:t>/פטור</w:t>
      </w:r>
      <w:r w:rsidRPr="00B80E1A">
        <w:rPr>
          <w:rFonts w:ascii="Times New Roman" w:hAnsi="Times New Roman" w:cs="David"/>
          <w:sz w:val="24"/>
          <w:szCs w:val="24"/>
          <w:rtl/>
        </w:rPr>
        <w:t xml:space="preserve"> ו/או </w:t>
      </w:r>
      <w:r w:rsidRPr="00B80E1A">
        <w:rPr>
          <w:rFonts w:ascii="Times New Roman" w:hAnsi="Times New Roman" w:cs="David" w:hint="cs"/>
          <w:sz w:val="24"/>
          <w:szCs w:val="24"/>
          <w:rtl/>
        </w:rPr>
        <w:t xml:space="preserve">שותפות רשומה </w:t>
      </w:r>
      <w:r w:rsidRPr="00B80E1A">
        <w:rPr>
          <w:rFonts w:ascii="Times New Roman" w:hAnsi="Times New Roman" w:cs="David"/>
          <w:sz w:val="24"/>
          <w:szCs w:val="24"/>
          <w:rtl/>
        </w:rPr>
        <w:t>אשר הגיש</w:t>
      </w:r>
      <w:r w:rsidRPr="00B80E1A">
        <w:rPr>
          <w:rFonts w:ascii="Times New Roman" w:hAnsi="Times New Roman" w:cs="David" w:hint="cs"/>
          <w:sz w:val="24"/>
          <w:szCs w:val="24"/>
          <w:rtl/>
        </w:rPr>
        <w:t>/ה</w:t>
      </w:r>
      <w:r w:rsidRPr="00B80E1A">
        <w:rPr>
          <w:rFonts w:ascii="Times New Roman" w:hAnsi="Times New Roman" w:cs="David"/>
          <w:sz w:val="24"/>
          <w:szCs w:val="24"/>
          <w:rtl/>
        </w:rPr>
        <w:t xml:space="preserve"> הצעה למכרז זה</w:t>
      </w:r>
      <w:r w:rsidRPr="00B80E1A">
        <w:rPr>
          <w:rFonts w:ascii="Times New Roman" w:hAnsi="Times New Roman" w:cs="David" w:hint="cs"/>
          <w:sz w:val="24"/>
          <w:szCs w:val="24"/>
          <w:rtl/>
        </w:rPr>
        <w:t xml:space="preserve">. </w:t>
      </w:r>
    </w:p>
    <w:p w:rsidR="00B80E1A" w:rsidRPr="00B80E1A" w:rsidRDefault="00B80E1A" w:rsidP="00B80E1A">
      <w:pPr>
        <w:spacing w:after="0" w:line="360" w:lineRule="auto"/>
        <w:ind w:left="-147" w:firstLine="663"/>
        <w:jc w:val="both"/>
        <w:rPr>
          <w:rFonts w:ascii="Times New Roman" w:hAnsi="Times New Roman" w:cs="David"/>
          <w:sz w:val="24"/>
          <w:szCs w:val="24"/>
          <w:rtl/>
        </w:rPr>
      </w:pPr>
      <w:r w:rsidRPr="00B80E1A">
        <w:rPr>
          <w:rFonts w:ascii="Times New Roman" w:hAnsi="Times New Roman" w:cs="David" w:hint="cs"/>
          <w:b/>
          <w:bCs/>
          <w:sz w:val="24"/>
          <w:szCs w:val="24"/>
          <w:rtl/>
        </w:rPr>
        <w:t>"משרד</w:t>
      </w:r>
      <w:r w:rsidRPr="00B80E1A">
        <w:rPr>
          <w:rFonts w:ascii="Times New Roman" w:hAnsi="Times New Roman" w:cs="David" w:hint="cs"/>
          <w:sz w:val="24"/>
          <w:szCs w:val="24"/>
          <w:rtl/>
        </w:rPr>
        <w:t>"- משרד הכלכלה והתעשייה.</w:t>
      </w:r>
    </w:p>
    <w:p w:rsidR="00B80E1A" w:rsidRPr="00B80E1A" w:rsidRDefault="00B80E1A" w:rsidP="00B80E1A">
      <w:pPr>
        <w:spacing w:after="0" w:line="360" w:lineRule="auto"/>
        <w:ind w:left="-147" w:firstLine="663"/>
        <w:rPr>
          <w:rFonts w:ascii="Times New Roman" w:hAnsi="Times New Roman" w:cs="David"/>
          <w:sz w:val="24"/>
          <w:szCs w:val="24"/>
          <w:rtl/>
        </w:rPr>
      </w:pPr>
      <w:r w:rsidRPr="00B80E1A">
        <w:rPr>
          <w:rFonts w:ascii="Times New Roman" w:hAnsi="Times New Roman" w:cs="David" w:hint="cs"/>
          <w:b/>
          <w:bCs/>
          <w:sz w:val="24"/>
          <w:szCs w:val="24"/>
          <w:rtl/>
        </w:rPr>
        <w:t>"</w:t>
      </w:r>
      <w:r w:rsidRPr="00B80E1A">
        <w:rPr>
          <w:rFonts w:ascii="Times New Roman" w:hAnsi="Times New Roman" w:cs="David"/>
          <w:b/>
          <w:bCs/>
          <w:sz w:val="24"/>
          <w:szCs w:val="24"/>
          <w:rtl/>
        </w:rPr>
        <w:t>ספק</w:t>
      </w:r>
      <w:r w:rsidRPr="00B80E1A">
        <w:rPr>
          <w:rFonts w:ascii="Times New Roman" w:hAnsi="Times New Roman" w:cs="David" w:hint="cs"/>
          <w:b/>
          <w:bCs/>
          <w:sz w:val="24"/>
          <w:szCs w:val="24"/>
          <w:rtl/>
        </w:rPr>
        <w:t>"</w:t>
      </w:r>
      <w:r w:rsidRPr="00B80E1A">
        <w:rPr>
          <w:rFonts w:ascii="Times New Roman" w:hAnsi="Times New Roman" w:cs="David"/>
          <w:b/>
          <w:bCs/>
          <w:sz w:val="24"/>
          <w:szCs w:val="24"/>
          <w:rtl/>
        </w:rPr>
        <w:t>/</w:t>
      </w:r>
      <w:r w:rsidRPr="00B80E1A">
        <w:rPr>
          <w:rFonts w:ascii="Times New Roman" w:hAnsi="Times New Roman" w:cs="David" w:hint="cs"/>
          <w:b/>
          <w:bCs/>
          <w:sz w:val="24"/>
          <w:szCs w:val="24"/>
          <w:rtl/>
        </w:rPr>
        <w:t>"</w:t>
      </w:r>
      <w:r w:rsidRPr="00B80E1A">
        <w:rPr>
          <w:rFonts w:ascii="Times New Roman" w:hAnsi="Times New Roman" w:cs="David"/>
          <w:b/>
          <w:bCs/>
          <w:sz w:val="24"/>
          <w:szCs w:val="24"/>
          <w:rtl/>
        </w:rPr>
        <w:t>ספק זוכה</w:t>
      </w:r>
      <w:r w:rsidRPr="00B80E1A">
        <w:rPr>
          <w:rFonts w:ascii="Times New Roman" w:hAnsi="Times New Roman" w:cs="David" w:hint="cs"/>
          <w:b/>
          <w:bCs/>
          <w:sz w:val="24"/>
          <w:szCs w:val="24"/>
          <w:rtl/>
        </w:rPr>
        <w:t>"</w:t>
      </w:r>
      <w:r w:rsidRPr="00B80E1A">
        <w:rPr>
          <w:rFonts w:ascii="Times New Roman" w:hAnsi="Times New Roman" w:cs="David"/>
          <w:b/>
          <w:bCs/>
          <w:sz w:val="24"/>
          <w:szCs w:val="24"/>
          <w:rtl/>
        </w:rPr>
        <w:t xml:space="preserve">/ </w:t>
      </w:r>
      <w:r w:rsidRPr="00B80E1A">
        <w:rPr>
          <w:rFonts w:ascii="Times New Roman" w:hAnsi="Times New Roman" w:cs="David" w:hint="cs"/>
          <w:b/>
          <w:bCs/>
          <w:sz w:val="24"/>
          <w:szCs w:val="24"/>
          <w:rtl/>
        </w:rPr>
        <w:t>"</w:t>
      </w:r>
      <w:r w:rsidRPr="00B80E1A">
        <w:rPr>
          <w:rFonts w:ascii="Times New Roman" w:hAnsi="Times New Roman" w:cs="David"/>
          <w:b/>
          <w:bCs/>
          <w:sz w:val="24"/>
          <w:szCs w:val="24"/>
          <w:rtl/>
        </w:rPr>
        <w:t>זוכה</w:t>
      </w:r>
      <w:r w:rsidRPr="00B80E1A">
        <w:rPr>
          <w:rFonts w:ascii="Times New Roman" w:hAnsi="Times New Roman" w:cs="David" w:hint="cs"/>
          <w:b/>
          <w:bCs/>
          <w:sz w:val="24"/>
          <w:szCs w:val="24"/>
          <w:rtl/>
        </w:rPr>
        <w:t>"</w:t>
      </w:r>
      <w:r w:rsidRPr="00B80E1A">
        <w:rPr>
          <w:rFonts w:ascii="Times New Roman" w:hAnsi="Times New Roman" w:cs="David"/>
          <w:b/>
          <w:bCs/>
          <w:sz w:val="24"/>
          <w:szCs w:val="24"/>
          <w:rtl/>
        </w:rPr>
        <w:t xml:space="preserve">/ </w:t>
      </w:r>
      <w:r w:rsidRPr="00B80E1A">
        <w:rPr>
          <w:rFonts w:ascii="Times New Roman" w:hAnsi="Times New Roman" w:cs="David" w:hint="cs"/>
          <w:b/>
          <w:bCs/>
          <w:sz w:val="24"/>
          <w:szCs w:val="24"/>
          <w:rtl/>
        </w:rPr>
        <w:t>"</w:t>
      </w:r>
      <w:r w:rsidRPr="00B80E1A">
        <w:rPr>
          <w:rFonts w:ascii="Times New Roman" w:hAnsi="Times New Roman" w:cs="David"/>
          <w:b/>
          <w:bCs/>
          <w:sz w:val="24"/>
          <w:szCs w:val="24"/>
          <w:rtl/>
        </w:rPr>
        <w:t>נותן השירותים</w:t>
      </w:r>
      <w:r w:rsidRPr="00B80E1A">
        <w:rPr>
          <w:rFonts w:ascii="Times New Roman" w:hAnsi="Times New Roman" w:cs="David" w:hint="cs"/>
          <w:sz w:val="24"/>
          <w:szCs w:val="24"/>
          <w:rtl/>
        </w:rPr>
        <w:t>"</w:t>
      </w:r>
      <w:r w:rsidRPr="00B80E1A">
        <w:rPr>
          <w:rFonts w:ascii="Times New Roman" w:hAnsi="Times New Roman" w:cs="David"/>
          <w:sz w:val="24"/>
          <w:szCs w:val="24"/>
          <w:rtl/>
        </w:rPr>
        <w:t xml:space="preserve">- מציע שייבחר ע"י עורך המכרז </w:t>
      </w:r>
      <w:r w:rsidRPr="00B80E1A">
        <w:rPr>
          <w:rFonts w:ascii="Times New Roman" w:hAnsi="Times New Roman" w:cs="David" w:hint="cs"/>
          <w:sz w:val="24"/>
          <w:szCs w:val="24"/>
          <w:rtl/>
        </w:rPr>
        <w:br/>
        <w:t xml:space="preserve">            </w:t>
      </w:r>
      <w:r w:rsidRPr="00B80E1A">
        <w:rPr>
          <w:rFonts w:ascii="Times New Roman" w:hAnsi="Times New Roman" w:cs="David"/>
          <w:sz w:val="24"/>
          <w:szCs w:val="24"/>
          <w:rtl/>
        </w:rPr>
        <w:t xml:space="preserve">לאספקת השירותים נשוא מכרז זה לרבות כל מי </w:t>
      </w:r>
      <w:r w:rsidRPr="00B80E1A">
        <w:rPr>
          <w:rFonts w:ascii="Times New Roman" w:hAnsi="Times New Roman" w:cs="David" w:hint="cs"/>
          <w:sz w:val="24"/>
          <w:szCs w:val="24"/>
          <w:rtl/>
        </w:rPr>
        <w:t>ש</w:t>
      </w:r>
      <w:r w:rsidRPr="00B80E1A">
        <w:rPr>
          <w:rFonts w:ascii="Times New Roman" w:hAnsi="Times New Roman" w:cs="David"/>
          <w:sz w:val="24"/>
          <w:szCs w:val="24"/>
          <w:rtl/>
        </w:rPr>
        <w:t xml:space="preserve">נותן </w:t>
      </w:r>
      <w:r w:rsidRPr="00B80E1A">
        <w:rPr>
          <w:rFonts w:ascii="Times New Roman" w:hAnsi="Times New Roman" w:cs="David" w:hint="cs"/>
          <w:sz w:val="24"/>
          <w:szCs w:val="24"/>
          <w:rtl/>
        </w:rPr>
        <w:t xml:space="preserve">מטעמו למשרד </w:t>
      </w:r>
      <w:r w:rsidRPr="00B80E1A">
        <w:rPr>
          <w:rFonts w:ascii="Times New Roman" w:hAnsi="Times New Roman" w:cs="David"/>
          <w:sz w:val="24"/>
          <w:szCs w:val="24"/>
          <w:rtl/>
        </w:rPr>
        <w:t xml:space="preserve">שירותים </w:t>
      </w:r>
      <w:r w:rsidRPr="00B80E1A">
        <w:rPr>
          <w:rFonts w:ascii="Times New Roman" w:hAnsi="Times New Roman" w:cs="David" w:hint="cs"/>
          <w:sz w:val="24"/>
          <w:szCs w:val="24"/>
          <w:rtl/>
        </w:rPr>
        <w:t>כאמור.</w:t>
      </w:r>
    </w:p>
    <w:p w:rsidR="00B80E1A" w:rsidRPr="00B80E1A" w:rsidRDefault="00B80E1A" w:rsidP="00B80E1A">
      <w:pPr>
        <w:spacing w:after="0" w:line="360" w:lineRule="auto"/>
        <w:ind w:left="-147" w:firstLine="663"/>
        <w:rPr>
          <w:rFonts w:ascii="Times New Roman" w:hAnsi="Times New Roman" w:cs="David"/>
          <w:sz w:val="24"/>
          <w:szCs w:val="24"/>
          <w:rtl/>
        </w:rPr>
      </w:pPr>
      <w:r w:rsidRPr="00B80E1A">
        <w:rPr>
          <w:rFonts w:ascii="Times New Roman" w:hAnsi="Times New Roman" w:cs="David" w:hint="cs"/>
          <w:b/>
          <w:bCs/>
          <w:sz w:val="24"/>
          <w:szCs w:val="24"/>
          <w:rtl/>
        </w:rPr>
        <w:lastRenderedPageBreak/>
        <w:t xml:space="preserve">"תקופת ההתקשרות" </w:t>
      </w:r>
      <w:r w:rsidRPr="00B80E1A">
        <w:rPr>
          <w:rFonts w:ascii="Times New Roman" w:hAnsi="Times New Roman" w:cs="David"/>
          <w:sz w:val="24"/>
          <w:szCs w:val="24"/>
          <w:rtl/>
        </w:rPr>
        <w:t>–</w:t>
      </w:r>
      <w:r w:rsidRPr="00B80E1A">
        <w:rPr>
          <w:rFonts w:ascii="Times New Roman" w:hAnsi="Times New Roman" w:cs="David" w:hint="cs"/>
          <w:sz w:val="24"/>
          <w:szCs w:val="24"/>
          <w:rtl/>
        </w:rPr>
        <w:t xml:space="preserve"> משך ההתקשרות כאמור בסעיף 5 להלן, לרבות כל תקופות    </w:t>
      </w:r>
      <w:r w:rsidRPr="00B80E1A">
        <w:rPr>
          <w:rFonts w:ascii="Times New Roman" w:hAnsi="Times New Roman" w:cs="David"/>
          <w:sz w:val="24"/>
          <w:szCs w:val="24"/>
          <w:rtl/>
        </w:rPr>
        <w:br/>
      </w:r>
      <w:r w:rsidRPr="00B80E1A">
        <w:rPr>
          <w:rFonts w:ascii="Times New Roman" w:hAnsi="Times New Roman" w:cs="David" w:hint="cs"/>
          <w:sz w:val="24"/>
          <w:szCs w:val="24"/>
          <w:rtl/>
        </w:rPr>
        <w:t xml:space="preserve">            ההארכה שאושרו לפי סעיף זה ו/או בהתאם לתקנות חובת המכרזים, תשנ"ג-1993.</w:t>
      </w:r>
    </w:p>
    <w:p w:rsidR="00B80E1A" w:rsidRPr="00B80E1A" w:rsidRDefault="00B80E1A" w:rsidP="00B80E1A">
      <w:pPr>
        <w:spacing w:after="0" w:line="360" w:lineRule="auto"/>
        <w:ind w:left="-147" w:firstLine="663"/>
        <w:rPr>
          <w:rFonts w:ascii="Times New Roman" w:hAnsi="Times New Roman" w:cs="David"/>
          <w:sz w:val="24"/>
          <w:szCs w:val="24"/>
          <w:rtl/>
        </w:rPr>
      </w:pPr>
      <w:r w:rsidRPr="00B80E1A">
        <w:rPr>
          <w:rFonts w:ascii="Times New Roman" w:hAnsi="Times New Roman" w:cs="David" w:hint="cs"/>
          <w:b/>
          <w:bCs/>
          <w:sz w:val="24"/>
          <w:szCs w:val="24"/>
          <w:rtl/>
        </w:rPr>
        <w:t>"ממונה אבטחת מידע"</w:t>
      </w:r>
      <w:r w:rsidRPr="00B80E1A">
        <w:rPr>
          <w:rFonts w:ascii="Times New Roman" w:hAnsi="Times New Roman" w:cs="David" w:hint="cs"/>
          <w:sz w:val="24"/>
          <w:szCs w:val="24"/>
          <w:rtl/>
        </w:rPr>
        <w:t>-  מנהל מערך אבטחת מידע במשרד</w:t>
      </w:r>
    </w:p>
    <w:p w:rsidR="00B80E1A" w:rsidRPr="00B80E1A" w:rsidRDefault="00B80E1A" w:rsidP="004C1280">
      <w:pPr>
        <w:spacing w:after="0" w:line="360" w:lineRule="auto"/>
        <w:ind w:left="516"/>
        <w:rPr>
          <w:rFonts w:ascii="Times New Roman" w:hAnsi="Times New Roman" w:cs="David"/>
          <w:sz w:val="24"/>
          <w:szCs w:val="24"/>
          <w:rtl/>
        </w:rPr>
      </w:pPr>
      <w:r w:rsidRPr="00B80E1A">
        <w:rPr>
          <w:rFonts w:ascii="Times New Roman" w:hAnsi="Times New Roman" w:cs="David" w:hint="cs"/>
          <w:b/>
          <w:bCs/>
          <w:sz w:val="24"/>
          <w:szCs w:val="24"/>
          <w:rtl/>
        </w:rPr>
        <w:t>"עסק קטן"</w:t>
      </w:r>
      <w:r w:rsidRPr="00B80E1A">
        <w:rPr>
          <w:rFonts w:ascii="Times New Roman" w:hAnsi="Times New Roman" w:cs="David" w:hint="cs"/>
          <w:sz w:val="24"/>
          <w:szCs w:val="24"/>
          <w:rtl/>
        </w:rPr>
        <w:t xml:space="preserve">- כל אחד מאלה, ובלבד שהוא עסיק לא יותר מ- 20 עובדים ושמחזור העסקאות השנתי שלו אינו עולה על 10 מליון ₪, ולמעט חברה כמשמעותה בחוק תאגידי מים וביוב: </w:t>
      </w:r>
    </w:p>
    <w:p w:rsidR="00B80E1A" w:rsidRPr="00B80E1A" w:rsidRDefault="00B80E1A" w:rsidP="00915A1C">
      <w:pPr>
        <w:numPr>
          <w:ilvl w:val="0"/>
          <w:numId w:val="40"/>
        </w:numPr>
        <w:spacing w:after="0" w:line="360" w:lineRule="auto"/>
        <w:rPr>
          <w:rFonts w:ascii="Times New Roman" w:hAnsi="Times New Roman" w:cs="David"/>
          <w:sz w:val="24"/>
          <w:szCs w:val="24"/>
        </w:rPr>
      </w:pPr>
      <w:r w:rsidRPr="00B80E1A">
        <w:rPr>
          <w:rFonts w:ascii="Times New Roman" w:hAnsi="Times New Roman" w:cs="David" w:hint="cs"/>
          <w:sz w:val="24"/>
          <w:szCs w:val="24"/>
          <w:rtl/>
        </w:rPr>
        <w:t xml:space="preserve">עוסק פטור כהגדרתו בחוק המע"מ. </w:t>
      </w:r>
    </w:p>
    <w:p w:rsidR="00B80E1A" w:rsidRPr="00B80E1A" w:rsidRDefault="00B80E1A" w:rsidP="00915A1C">
      <w:pPr>
        <w:numPr>
          <w:ilvl w:val="0"/>
          <w:numId w:val="40"/>
        </w:numPr>
        <w:spacing w:after="0" w:line="360" w:lineRule="auto"/>
        <w:rPr>
          <w:rFonts w:ascii="Times New Roman" w:hAnsi="Times New Roman" w:cs="David"/>
          <w:sz w:val="24"/>
          <w:szCs w:val="24"/>
        </w:rPr>
      </w:pPr>
      <w:r w:rsidRPr="00B80E1A">
        <w:rPr>
          <w:rFonts w:ascii="Times New Roman" w:hAnsi="Times New Roman" w:cs="David" w:hint="cs"/>
          <w:sz w:val="24"/>
          <w:szCs w:val="24"/>
          <w:rtl/>
        </w:rPr>
        <w:t xml:space="preserve">עוסק מורשה כהגדרתו בחוק המע"מ. </w:t>
      </w:r>
    </w:p>
    <w:p w:rsidR="00B80E1A" w:rsidRPr="00B80E1A" w:rsidRDefault="00B80E1A" w:rsidP="00915A1C">
      <w:pPr>
        <w:numPr>
          <w:ilvl w:val="0"/>
          <w:numId w:val="40"/>
        </w:numPr>
        <w:spacing w:after="0" w:line="360" w:lineRule="auto"/>
        <w:rPr>
          <w:rFonts w:ascii="Times New Roman" w:hAnsi="Times New Roman" w:cs="David"/>
          <w:sz w:val="24"/>
          <w:szCs w:val="24"/>
          <w:rtl/>
        </w:rPr>
      </w:pPr>
      <w:r w:rsidRPr="00B80E1A">
        <w:rPr>
          <w:rFonts w:ascii="Times New Roman" w:hAnsi="Times New Roman" w:cs="David" w:hint="cs"/>
          <w:sz w:val="24"/>
          <w:szCs w:val="24"/>
          <w:rtl/>
        </w:rPr>
        <w:t xml:space="preserve">מוסד כספי כהגדרתו בחוק המע"מ. </w:t>
      </w:r>
    </w:p>
    <w:p w:rsidR="00B80E1A" w:rsidRPr="00B80E1A" w:rsidRDefault="00B80E1A" w:rsidP="004C1280">
      <w:pPr>
        <w:spacing w:after="0" w:line="360" w:lineRule="auto"/>
        <w:ind w:left="516"/>
        <w:rPr>
          <w:rFonts w:ascii="Times New Roman" w:hAnsi="Times New Roman" w:cs="David"/>
          <w:sz w:val="24"/>
          <w:szCs w:val="24"/>
          <w:rtl/>
        </w:rPr>
      </w:pPr>
      <w:r w:rsidRPr="00B80E1A">
        <w:rPr>
          <w:rFonts w:ascii="Times New Roman" w:hAnsi="Times New Roman" w:cs="David" w:hint="cs"/>
          <w:b/>
          <w:bCs/>
          <w:sz w:val="24"/>
          <w:szCs w:val="24"/>
          <w:rtl/>
        </w:rPr>
        <w:t>"עסק בינוני"</w:t>
      </w:r>
      <w:r w:rsidRPr="00B80E1A">
        <w:rPr>
          <w:rFonts w:ascii="Times New Roman" w:hAnsi="Times New Roman" w:cs="David" w:hint="cs"/>
          <w:sz w:val="24"/>
          <w:szCs w:val="24"/>
          <w:rtl/>
        </w:rPr>
        <w:t xml:space="preserve">- כל אחד מאלה, ובלבד שהוא עסיק לא יותר מ- 50 עובדים ושמחזור העסקאות השנתי שלו אינו עולה על 50 מליון ₪, ולמעט חברה כמשמעותה בחוק תאגידי מים וביוב: </w:t>
      </w:r>
    </w:p>
    <w:p w:rsidR="00B80E1A" w:rsidRPr="00B80E1A" w:rsidRDefault="00B80E1A" w:rsidP="00915A1C">
      <w:pPr>
        <w:numPr>
          <w:ilvl w:val="0"/>
          <w:numId w:val="41"/>
        </w:numPr>
        <w:spacing w:after="0" w:line="360" w:lineRule="auto"/>
        <w:rPr>
          <w:rFonts w:ascii="Times New Roman" w:hAnsi="Times New Roman" w:cs="David"/>
          <w:sz w:val="24"/>
          <w:szCs w:val="24"/>
        </w:rPr>
      </w:pPr>
      <w:r w:rsidRPr="00B80E1A">
        <w:rPr>
          <w:rFonts w:ascii="Times New Roman" w:hAnsi="Times New Roman" w:cs="David" w:hint="cs"/>
          <w:sz w:val="24"/>
          <w:szCs w:val="24"/>
          <w:rtl/>
        </w:rPr>
        <w:t xml:space="preserve">עוסק פטור כהגדרתו בחוק המע"מ. </w:t>
      </w:r>
    </w:p>
    <w:p w:rsidR="00B80E1A" w:rsidRPr="00B80E1A" w:rsidRDefault="00B80E1A" w:rsidP="00915A1C">
      <w:pPr>
        <w:numPr>
          <w:ilvl w:val="0"/>
          <w:numId w:val="41"/>
        </w:numPr>
        <w:spacing w:after="0" w:line="360" w:lineRule="auto"/>
        <w:rPr>
          <w:rFonts w:ascii="Times New Roman" w:hAnsi="Times New Roman" w:cs="David"/>
          <w:sz w:val="24"/>
          <w:szCs w:val="24"/>
        </w:rPr>
      </w:pPr>
      <w:r w:rsidRPr="00B80E1A">
        <w:rPr>
          <w:rFonts w:ascii="Times New Roman" w:hAnsi="Times New Roman" w:cs="David" w:hint="cs"/>
          <w:sz w:val="24"/>
          <w:szCs w:val="24"/>
          <w:rtl/>
        </w:rPr>
        <w:t xml:space="preserve">עוסק מורשה כהגדרתו בחוק המע"מ. </w:t>
      </w:r>
    </w:p>
    <w:p w:rsidR="00B80E1A" w:rsidRPr="00136791" w:rsidRDefault="00B80E1A" w:rsidP="00915A1C">
      <w:pPr>
        <w:numPr>
          <w:ilvl w:val="0"/>
          <w:numId w:val="41"/>
        </w:numPr>
        <w:spacing w:after="0" w:line="360" w:lineRule="auto"/>
        <w:rPr>
          <w:rFonts w:ascii="Times New Roman" w:hAnsi="Times New Roman" w:cs="David"/>
          <w:sz w:val="24"/>
          <w:szCs w:val="24"/>
          <w:rtl/>
        </w:rPr>
      </w:pPr>
      <w:r w:rsidRPr="00B80E1A">
        <w:rPr>
          <w:rFonts w:ascii="Times New Roman" w:hAnsi="Times New Roman" w:cs="David" w:hint="cs"/>
          <w:sz w:val="24"/>
          <w:szCs w:val="24"/>
          <w:rtl/>
        </w:rPr>
        <w:t xml:space="preserve">מוסד כספי כהגדרתו בחוק המע"מ. </w:t>
      </w:r>
    </w:p>
    <w:p w:rsidR="00B80E1A" w:rsidRPr="00B80E1A" w:rsidRDefault="00B80E1A" w:rsidP="00B80E1A">
      <w:pPr>
        <w:spacing w:after="0" w:line="360" w:lineRule="auto"/>
        <w:ind w:left="-147"/>
        <w:rPr>
          <w:rFonts w:ascii="Times New Roman" w:hAnsi="Times New Roman" w:cs="David"/>
          <w:sz w:val="24"/>
          <w:szCs w:val="24"/>
          <w:rtl/>
        </w:rPr>
      </w:pPr>
    </w:p>
    <w:p w:rsidR="00B80E1A" w:rsidRPr="00B80E1A" w:rsidRDefault="00B80E1A" w:rsidP="00915A1C">
      <w:pPr>
        <w:keepNext/>
        <w:numPr>
          <w:ilvl w:val="0"/>
          <w:numId w:val="12"/>
        </w:numPr>
        <w:spacing w:after="0" w:line="360" w:lineRule="auto"/>
        <w:outlineLvl w:val="6"/>
        <w:rPr>
          <w:rFonts w:ascii="Times New Roman" w:hAnsi="Times New Roman" w:cs="David"/>
          <w:b/>
          <w:bCs/>
          <w:sz w:val="28"/>
          <w:szCs w:val="28"/>
          <w:u w:val="single"/>
        </w:rPr>
      </w:pPr>
      <w:r w:rsidRPr="00B80E1A">
        <w:rPr>
          <w:rFonts w:ascii="Times New Roman" w:hAnsi="Times New Roman" w:cs="David" w:hint="eastAsia"/>
          <w:b/>
          <w:bCs/>
          <w:sz w:val="28"/>
          <w:szCs w:val="28"/>
          <w:u w:val="single"/>
          <w:rtl/>
        </w:rPr>
        <w:t>רקע</w:t>
      </w:r>
      <w:r w:rsidRPr="00B80E1A">
        <w:rPr>
          <w:rFonts w:ascii="Times New Roman" w:hAnsi="Times New Roman" w:cs="David"/>
          <w:b/>
          <w:bCs/>
          <w:sz w:val="28"/>
          <w:szCs w:val="28"/>
          <w:u w:val="single"/>
          <w:rtl/>
        </w:rPr>
        <w:t>:</w:t>
      </w:r>
    </w:p>
    <w:p w:rsidR="00B80E1A" w:rsidRPr="00B80E1A" w:rsidRDefault="00B80E1A" w:rsidP="004C1280">
      <w:pPr>
        <w:spacing w:after="160" w:line="360" w:lineRule="auto"/>
        <w:ind w:left="516"/>
        <w:contextualSpacing/>
        <w:outlineLvl w:val="0"/>
        <w:rPr>
          <w:rFonts w:ascii="Times New Roman" w:hAnsi="Times New Roman" w:cs="David"/>
          <w:sz w:val="24"/>
          <w:szCs w:val="24"/>
          <w:rtl/>
        </w:rPr>
      </w:pPr>
      <w:r w:rsidRPr="00B80E1A">
        <w:rPr>
          <w:rFonts w:ascii="Times New Roman" w:hAnsi="Times New Roman" w:cs="David" w:hint="cs"/>
          <w:sz w:val="24"/>
          <w:szCs w:val="24"/>
          <w:rtl/>
        </w:rPr>
        <w:t xml:space="preserve">אגף מערכות מידע במשרד הכלכלה והתעשייה צפוי להעביר את משרדיו ואת חדרי המחשב השונים למתחם חדש בירושלים, ובמסגרת מעבר זה  מבקש המשרד לשדרג את מערך ההגנה הקיים כיום. אשר על כן, המשרד מעוניין לרכוש שירותים של הקמת מערך חדש של אבטחת מידע והגנת מפני מתקפות סייבר. </w:t>
      </w:r>
    </w:p>
    <w:p w:rsidR="00B80E1A" w:rsidRPr="00B80E1A" w:rsidRDefault="00B80E1A" w:rsidP="004C1280">
      <w:pPr>
        <w:spacing w:after="160" w:line="360" w:lineRule="auto"/>
        <w:ind w:left="516"/>
        <w:contextualSpacing/>
        <w:outlineLvl w:val="0"/>
        <w:rPr>
          <w:rFonts w:ascii="Times New Roman" w:hAnsi="Times New Roman" w:cs="David"/>
          <w:sz w:val="24"/>
          <w:szCs w:val="24"/>
        </w:rPr>
      </w:pPr>
      <w:r w:rsidRPr="00B80E1A">
        <w:rPr>
          <w:rFonts w:ascii="Times New Roman" w:hAnsi="Times New Roman" w:cs="David" w:hint="cs"/>
          <w:sz w:val="24"/>
          <w:szCs w:val="24"/>
          <w:rtl/>
        </w:rPr>
        <w:t xml:space="preserve">מטרת השירותים המבוקשים על ידי המשרד הינה:   </w:t>
      </w:r>
    </w:p>
    <w:p w:rsidR="00B80E1A" w:rsidRPr="00B80E1A" w:rsidRDefault="00B80E1A" w:rsidP="00915A1C">
      <w:pPr>
        <w:numPr>
          <w:ilvl w:val="0"/>
          <w:numId w:val="42"/>
        </w:numPr>
        <w:spacing w:after="160" w:line="360" w:lineRule="auto"/>
        <w:ind w:left="942" w:hanging="426"/>
        <w:contextualSpacing/>
        <w:jc w:val="both"/>
        <w:rPr>
          <w:rFonts w:ascii="Times New Roman" w:hAnsi="Times New Roman" w:cs="David"/>
          <w:sz w:val="24"/>
          <w:szCs w:val="24"/>
        </w:rPr>
      </w:pPr>
      <w:r w:rsidRPr="00B80E1A">
        <w:rPr>
          <w:rFonts w:ascii="Times New Roman" w:hAnsi="Times New Roman" w:cs="David" w:hint="cs"/>
          <w:sz w:val="24"/>
          <w:szCs w:val="24"/>
          <w:rtl/>
        </w:rPr>
        <w:t>החלפת</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תשתית</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אבטחת המידע הקיימת</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בתשתית</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אבטחת מידע מהירה</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ומתקדמת</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אשר</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תאפשר</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את</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התפתחות</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המשרד</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על</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פי</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צרכי</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מערכות</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המידע</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בהווה</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ובעתיד</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למשך</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חמש השנים</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הבאות</w:t>
      </w:r>
      <w:r w:rsidRPr="00B80E1A">
        <w:rPr>
          <w:rFonts w:ascii="Times New Roman" w:hAnsi="Times New Roman" w:cs="David"/>
          <w:sz w:val="24"/>
          <w:szCs w:val="24"/>
          <w:rtl/>
        </w:rPr>
        <w:t>.</w:t>
      </w:r>
    </w:p>
    <w:p w:rsidR="00B80E1A" w:rsidRPr="00B80E1A" w:rsidRDefault="00B80E1A" w:rsidP="00915A1C">
      <w:pPr>
        <w:numPr>
          <w:ilvl w:val="0"/>
          <w:numId w:val="42"/>
        </w:numPr>
        <w:spacing w:after="160" w:line="360" w:lineRule="auto"/>
        <w:ind w:left="942" w:hanging="426"/>
        <w:contextualSpacing/>
        <w:jc w:val="both"/>
        <w:rPr>
          <w:rFonts w:ascii="Times New Roman" w:hAnsi="Times New Roman" w:cs="David"/>
          <w:sz w:val="24"/>
          <w:szCs w:val="24"/>
        </w:rPr>
      </w:pPr>
      <w:r w:rsidRPr="00B80E1A">
        <w:rPr>
          <w:rFonts w:ascii="Times New Roman" w:hAnsi="Times New Roman" w:cs="David" w:hint="cs"/>
          <w:sz w:val="24"/>
          <w:szCs w:val="24"/>
          <w:rtl/>
        </w:rPr>
        <w:t>יצירת תשתית אשר תספק למשרד כלים להגנה בסייבר, על ידי יצירת מדיניות אבטחה מוגדרת מראש, ועל ידי יצירת מערך הגנה מפני מתקפות ייעודיות ומתוחכמות (</w:t>
      </w:r>
      <w:r w:rsidRPr="00B80E1A">
        <w:rPr>
          <w:rFonts w:ascii="Times New Roman" w:hAnsi="Times New Roman" w:cs="David"/>
          <w:sz w:val="24"/>
          <w:szCs w:val="24"/>
        </w:rPr>
        <w:t>APT</w:t>
      </w:r>
      <w:r w:rsidRPr="00B80E1A">
        <w:rPr>
          <w:rFonts w:ascii="Times New Roman" w:hAnsi="Times New Roman" w:cs="David" w:hint="cs"/>
          <w:sz w:val="24"/>
          <w:szCs w:val="24"/>
          <w:rtl/>
        </w:rPr>
        <w:t>).</w:t>
      </w:r>
    </w:p>
    <w:p w:rsidR="00B80E1A" w:rsidRPr="00B80E1A" w:rsidRDefault="00B80E1A" w:rsidP="00B80E1A">
      <w:pPr>
        <w:spacing w:after="0" w:line="360" w:lineRule="auto"/>
        <w:ind w:left="-147" w:firstLine="687"/>
        <w:rPr>
          <w:rFonts w:ascii="Times New Roman" w:hAnsi="Times New Roman" w:cs="David"/>
          <w:b/>
          <w:bCs/>
          <w:i/>
          <w:iCs/>
          <w:color w:val="FF0000"/>
          <w:sz w:val="24"/>
          <w:szCs w:val="24"/>
          <w:rtl/>
        </w:rPr>
      </w:pPr>
    </w:p>
    <w:p w:rsidR="00B80E1A" w:rsidRPr="00B80E1A" w:rsidRDefault="00B80E1A" w:rsidP="00915A1C">
      <w:pPr>
        <w:keepNext/>
        <w:numPr>
          <w:ilvl w:val="0"/>
          <w:numId w:val="12"/>
        </w:numPr>
        <w:spacing w:after="0" w:line="360" w:lineRule="auto"/>
        <w:outlineLvl w:val="6"/>
        <w:rPr>
          <w:rFonts w:ascii="Times New Roman" w:hAnsi="Times New Roman" w:cs="David"/>
          <w:b/>
          <w:bCs/>
          <w:sz w:val="28"/>
          <w:szCs w:val="28"/>
        </w:rPr>
      </w:pPr>
      <w:r w:rsidRPr="00B80E1A">
        <w:rPr>
          <w:rFonts w:ascii="Times New Roman" w:hAnsi="Times New Roman" w:cs="David"/>
          <w:b/>
          <w:bCs/>
          <w:sz w:val="28"/>
          <w:szCs w:val="28"/>
          <w:u w:val="single"/>
          <w:rtl/>
        </w:rPr>
        <w:t>השירותים הנדרשים</w:t>
      </w:r>
      <w:r w:rsidRPr="00B80E1A">
        <w:rPr>
          <w:rFonts w:ascii="Times New Roman" w:hAnsi="Times New Roman" w:cs="David"/>
          <w:b/>
          <w:bCs/>
          <w:sz w:val="28"/>
          <w:szCs w:val="28"/>
          <w:rtl/>
        </w:rPr>
        <w:t xml:space="preserve">: </w:t>
      </w:r>
    </w:p>
    <w:p w:rsidR="00B80E1A" w:rsidRPr="00B80E1A" w:rsidRDefault="00B80E1A" w:rsidP="00915A1C">
      <w:pPr>
        <w:numPr>
          <w:ilvl w:val="1"/>
          <w:numId w:val="43"/>
        </w:numPr>
        <w:tabs>
          <w:tab w:val="left" w:pos="1083"/>
        </w:tabs>
        <w:spacing w:after="0" w:line="360" w:lineRule="auto"/>
        <w:ind w:left="1083" w:hanging="567"/>
        <w:jc w:val="both"/>
        <w:rPr>
          <w:rFonts w:ascii="Times New Roman" w:hAnsi="Times New Roman" w:cs="David"/>
          <w:sz w:val="24"/>
          <w:szCs w:val="24"/>
        </w:rPr>
      </w:pPr>
      <w:r w:rsidRPr="00B80E1A">
        <w:rPr>
          <w:rFonts w:ascii="Times New Roman" w:hAnsi="Times New Roman" w:cs="David" w:hint="cs"/>
          <w:sz w:val="24"/>
          <w:szCs w:val="24"/>
          <w:rtl/>
        </w:rPr>
        <w:t xml:space="preserve">השירותים הנדרשים במסגרת מכרז זה  הם כפי שפורט בנספח יב' למכרז וכמפורט להלן: </w:t>
      </w:r>
    </w:p>
    <w:p w:rsidR="00B80E1A" w:rsidRPr="004C1280" w:rsidRDefault="004C1280" w:rsidP="00915A1C">
      <w:pPr>
        <w:pStyle w:val="aff1"/>
        <w:numPr>
          <w:ilvl w:val="2"/>
          <w:numId w:val="43"/>
        </w:numPr>
        <w:spacing w:line="360" w:lineRule="auto"/>
        <w:ind w:right="-142" w:firstLine="81"/>
        <w:jc w:val="both"/>
        <w:rPr>
          <w:rFonts w:cs="David"/>
          <w:b/>
          <w:bCs/>
          <w:sz w:val="24"/>
          <w:szCs w:val="24"/>
        </w:rPr>
      </w:pPr>
      <w:r>
        <w:rPr>
          <w:rFonts w:cs="David" w:hint="cs"/>
          <w:b/>
          <w:bCs/>
          <w:sz w:val="24"/>
          <w:szCs w:val="24"/>
          <w:rtl/>
        </w:rPr>
        <w:t xml:space="preserve">  </w:t>
      </w:r>
      <w:r w:rsidR="00B80E1A" w:rsidRPr="004C1280">
        <w:rPr>
          <w:rFonts w:cs="David" w:hint="cs"/>
          <w:b/>
          <w:bCs/>
          <w:sz w:val="24"/>
          <w:szCs w:val="24"/>
          <w:rtl/>
        </w:rPr>
        <w:t>מערך אבטחת המידע</w:t>
      </w:r>
    </w:p>
    <w:p w:rsidR="00B80E1A" w:rsidRPr="00B80E1A" w:rsidRDefault="00B80E1A" w:rsidP="00915A1C">
      <w:pPr>
        <w:numPr>
          <w:ilvl w:val="2"/>
          <w:numId w:val="43"/>
        </w:numPr>
        <w:tabs>
          <w:tab w:val="left" w:pos="2217"/>
        </w:tabs>
        <w:spacing w:after="0" w:line="360" w:lineRule="auto"/>
        <w:ind w:right="-142" w:firstLine="81"/>
        <w:jc w:val="both"/>
        <w:rPr>
          <w:rFonts w:ascii="Times New Roman" w:hAnsi="Times New Roman" w:cs="David"/>
          <w:b/>
          <w:bCs/>
          <w:sz w:val="24"/>
          <w:szCs w:val="24"/>
        </w:rPr>
      </w:pPr>
      <w:r w:rsidRPr="00B80E1A">
        <w:rPr>
          <w:rFonts w:ascii="Times New Roman" w:hAnsi="Times New Roman" w:cs="David"/>
          <w:b/>
          <w:bCs/>
          <w:sz w:val="24"/>
          <w:szCs w:val="24"/>
        </w:rPr>
        <w:t xml:space="preserve">Firewall </w:t>
      </w:r>
    </w:p>
    <w:p w:rsidR="00B80E1A" w:rsidRPr="00B80E1A" w:rsidRDefault="00B80E1A" w:rsidP="00915A1C">
      <w:pPr>
        <w:numPr>
          <w:ilvl w:val="2"/>
          <w:numId w:val="43"/>
        </w:numPr>
        <w:spacing w:after="0" w:line="360" w:lineRule="auto"/>
        <w:ind w:right="-142" w:firstLine="81"/>
        <w:jc w:val="both"/>
        <w:rPr>
          <w:rFonts w:ascii="Times New Roman" w:hAnsi="Times New Roman" w:cs="David"/>
          <w:b/>
          <w:bCs/>
          <w:sz w:val="24"/>
          <w:szCs w:val="24"/>
        </w:rPr>
      </w:pPr>
      <w:r w:rsidRPr="00B80E1A">
        <w:rPr>
          <w:rFonts w:ascii="Times New Roman" w:hAnsi="Times New Roman" w:cs="David"/>
          <w:b/>
          <w:bCs/>
          <w:sz w:val="24"/>
          <w:szCs w:val="24"/>
        </w:rPr>
        <w:t xml:space="preserve">Web Application Firewall  4.4  </w:t>
      </w:r>
    </w:p>
    <w:p w:rsidR="00B80E1A" w:rsidRPr="00B80E1A" w:rsidRDefault="00B80E1A" w:rsidP="00915A1C">
      <w:pPr>
        <w:numPr>
          <w:ilvl w:val="2"/>
          <w:numId w:val="43"/>
        </w:numPr>
        <w:spacing w:after="0" w:line="360" w:lineRule="auto"/>
        <w:ind w:right="-142" w:firstLine="81"/>
        <w:jc w:val="both"/>
        <w:rPr>
          <w:rFonts w:ascii="Times New Roman" w:hAnsi="Times New Roman" w:cs="David"/>
          <w:sz w:val="24"/>
          <w:szCs w:val="24"/>
        </w:rPr>
      </w:pPr>
      <w:r w:rsidRPr="00B80E1A">
        <w:rPr>
          <w:rFonts w:ascii="Times New Roman" w:hAnsi="Times New Roman" w:cs="David"/>
          <w:sz w:val="24"/>
          <w:szCs w:val="24"/>
        </w:rPr>
        <w:t xml:space="preserve">SSL VPN  </w:t>
      </w:r>
    </w:p>
    <w:p w:rsidR="00B80E1A" w:rsidRPr="00B80E1A" w:rsidRDefault="004C1280" w:rsidP="00915A1C">
      <w:pPr>
        <w:numPr>
          <w:ilvl w:val="2"/>
          <w:numId w:val="43"/>
        </w:numPr>
        <w:spacing w:after="0" w:line="360" w:lineRule="auto"/>
        <w:ind w:right="-142" w:firstLine="81"/>
        <w:jc w:val="both"/>
        <w:rPr>
          <w:rFonts w:ascii="Times New Roman" w:hAnsi="Times New Roman" w:cs="David"/>
          <w:b/>
          <w:bCs/>
          <w:sz w:val="24"/>
          <w:szCs w:val="24"/>
        </w:rPr>
      </w:pPr>
      <w:r>
        <w:rPr>
          <w:rFonts w:ascii="Times New Roman" w:hAnsi="Times New Roman" w:cs="David" w:hint="cs"/>
          <w:b/>
          <w:bCs/>
          <w:sz w:val="24"/>
          <w:szCs w:val="24"/>
          <w:rtl/>
        </w:rPr>
        <w:t xml:space="preserve">  </w:t>
      </w:r>
      <w:r w:rsidR="00B80E1A" w:rsidRPr="00B80E1A">
        <w:rPr>
          <w:rFonts w:ascii="Times New Roman" w:hAnsi="Times New Roman" w:cs="David" w:hint="cs"/>
          <w:b/>
          <w:bCs/>
          <w:sz w:val="24"/>
          <w:szCs w:val="24"/>
          <w:rtl/>
        </w:rPr>
        <w:t>הגנה על סביבות ה-</w:t>
      </w:r>
      <w:r w:rsidR="00B80E1A" w:rsidRPr="00B80E1A">
        <w:rPr>
          <w:rFonts w:ascii="Times New Roman" w:hAnsi="Times New Roman" w:cs="David" w:hint="cs"/>
          <w:b/>
          <w:bCs/>
          <w:sz w:val="24"/>
          <w:szCs w:val="24"/>
        </w:rPr>
        <w:t>WAN</w:t>
      </w:r>
    </w:p>
    <w:p w:rsidR="00B80E1A" w:rsidRPr="00B80E1A" w:rsidRDefault="004C1280" w:rsidP="00915A1C">
      <w:pPr>
        <w:numPr>
          <w:ilvl w:val="2"/>
          <w:numId w:val="43"/>
        </w:numPr>
        <w:spacing w:after="0" w:line="360" w:lineRule="auto"/>
        <w:ind w:right="-142" w:firstLine="81"/>
        <w:jc w:val="both"/>
        <w:rPr>
          <w:rFonts w:ascii="Times New Roman" w:hAnsi="Times New Roman" w:cs="David"/>
          <w:b/>
          <w:bCs/>
          <w:sz w:val="24"/>
          <w:szCs w:val="24"/>
        </w:rPr>
      </w:pPr>
      <w:r>
        <w:rPr>
          <w:rFonts w:ascii="Times New Roman" w:hAnsi="Times New Roman" w:cs="David" w:hint="cs"/>
          <w:b/>
          <w:bCs/>
          <w:sz w:val="24"/>
          <w:szCs w:val="24"/>
          <w:rtl/>
        </w:rPr>
        <w:t xml:space="preserve">  </w:t>
      </w:r>
      <w:r w:rsidR="00B80E1A" w:rsidRPr="00B80E1A">
        <w:rPr>
          <w:rFonts w:ascii="Times New Roman" w:hAnsi="Times New Roman" w:cs="David" w:hint="cs"/>
          <w:b/>
          <w:bCs/>
          <w:sz w:val="24"/>
          <w:szCs w:val="24"/>
        </w:rPr>
        <w:t>OTP</w:t>
      </w:r>
    </w:p>
    <w:p w:rsidR="00B80E1A" w:rsidRPr="00B80E1A" w:rsidRDefault="00B80E1A" w:rsidP="00B80E1A">
      <w:pPr>
        <w:spacing w:after="160" w:line="360" w:lineRule="auto"/>
        <w:ind w:left="942" w:hanging="801"/>
        <w:contextualSpacing/>
        <w:rPr>
          <w:rFonts w:ascii="Times New Roman" w:hAnsi="Times New Roman" w:cs="David"/>
          <w:sz w:val="24"/>
          <w:szCs w:val="24"/>
          <w:rtl/>
        </w:rPr>
      </w:pPr>
    </w:p>
    <w:p w:rsidR="00B80E1A" w:rsidRPr="00B80E1A" w:rsidRDefault="00B80E1A" w:rsidP="00915A1C">
      <w:pPr>
        <w:numPr>
          <w:ilvl w:val="1"/>
          <w:numId w:val="43"/>
        </w:numPr>
        <w:tabs>
          <w:tab w:val="left" w:pos="1083"/>
        </w:tabs>
        <w:spacing w:after="0" w:line="360" w:lineRule="auto"/>
        <w:ind w:left="1083" w:hanging="567"/>
        <w:rPr>
          <w:rFonts w:ascii="Times New Roman" w:hAnsi="Times New Roman" w:cs="David"/>
          <w:sz w:val="24"/>
          <w:szCs w:val="24"/>
        </w:rPr>
      </w:pPr>
      <w:r w:rsidRPr="00B80E1A">
        <w:rPr>
          <w:rFonts w:ascii="Times New Roman" w:hAnsi="Times New Roman" w:cs="David" w:hint="cs"/>
          <w:sz w:val="24"/>
          <w:szCs w:val="24"/>
          <w:rtl/>
        </w:rPr>
        <w:lastRenderedPageBreak/>
        <w:t>הספק</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שייבחר</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ינהל</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את</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עבודתו</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בפרויקט</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על</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פי</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שיטת ההפעלה והעקרונות כפי שהוגדרו ופורטו בנספח י"ב למכרז ובהתאמה לפרויקט העתקת המשרדים ולקצב ההתקדמות בפרויקט זה</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מיד</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לאחר</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קבלת</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ההזמנה</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יגיש</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הספק</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למשרד</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לוח</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זמנים</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סדור</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לניהול</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הפרויקט,</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בו</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 xml:space="preserve">יצוין, בין היתר, את </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המועד</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לקבלת</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שאר</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המסמכים</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המכוננים</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הנדרשים</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לניהול</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פרויקט</w:t>
      </w:r>
      <w:r w:rsidRPr="00B80E1A">
        <w:rPr>
          <w:rFonts w:ascii="Times New Roman" w:hAnsi="Times New Roman" w:cs="David"/>
          <w:sz w:val="24"/>
          <w:szCs w:val="24"/>
          <w:rtl/>
        </w:rPr>
        <w:t>.</w:t>
      </w:r>
      <w:r w:rsidRPr="00B80E1A">
        <w:rPr>
          <w:rFonts w:ascii="Times New Roman" w:hAnsi="Times New Roman" w:cs="David" w:hint="cs"/>
          <w:sz w:val="24"/>
          <w:szCs w:val="24"/>
          <w:rtl/>
        </w:rPr>
        <w:t xml:space="preserve"> לוח הזמנים שיגיש הספק יאושר ע"י המשרד בהתאם לשיקול דעתו הבלעדי של המשרד. </w:t>
      </w:r>
    </w:p>
    <w:p w:rsidR="00B80E1A" w:rsidRPr="00B80E1A" w:rsidRDefault="00B80E1A" w:rsidP="00915A1C">
      <w:pPr>
        <w:numPr>
          <w:ilvl w:val="1"/>
          <w:numId w:val="43"/>
        </w:numPr>
        <w:spacing w:after="0" w:line="360" w:lineRule="auto"/>
        <w:ind w:left="1083" w:hanging="567"/>
        <w:rPr>
          <w:rFonts w:ascii="Times New Roman" w:hAnsi="Times New Roman" w:cs="David"/>
          <w:sz w:val="24"/>
          <w:szCs w:val="24"/>
        </w:rPr>
      </w:pPr>
      <w:r w:rsidRPr="00B80E1A">
        <w:rPr>
          <w:rFonts w:ascii="Times New Roman" w:hAnsi="Times New Roman" w:cs="David" w:hint="cs"/>
          <w:sz w:val="24"/>
          <w:szCs w:val="24"/>
          <w:rtl/>
        </w:rPr>
        <w:t xml:space="preserve">בסיום כל שלב, כהגדרתו במסמך ה </w:t>
      </w:r>
      <w:r w:rsidRPr="00B80E1A">
        <w:rPr>
          <w:rFonts w:ascii="Times New Roman" w:hAnsi="Times New Roman" w:cs="David"/>
          <w:sz w:val="24"/>
          <w:szCs w:val="24"/>
        </w:rPr>
        <w:t xml:space="preserve">SoW </w:t>
      </w:r>
      <w:r w:rsidRPr="00B80E1A">
        <w:rPr>
          <w:rFonts w:ascii="Times New Roman" w:hAnsi="Times New Roman" w:cs="David" w:hint="cs"/>
          <w:sz w:val="24"/>
          <w:szCs w:val="24"/>
          <w:rtl/>
        </w:rPr>
        <w:t xml:space="preserve"> כפי שאושר ע"י המשרד, יבצע המשרד בדיקת קבלה (להלן: "בדיקת קבלה") אשר תכלול בין היתר:  </w:t>
      </w:r>
      <w:r w:rsidRPr="00B80E1A">
        <w:rPr>
          <w:rFonts w:ascii="Times New Roman" w:hAnsi="Times New Roman" w:cs="David"/>
          <w:sz w:val="24"/>
          <w:szCs w:val="24"/>
          <w:rtl/>
        </w:rPr>
        <w:t>בדיקת התאמה של הציוד שהותקן והכמות למפרט ולהזמנה</w:t>
      </w:r>
      <w:r w:rsidRPr="00B80E1A">
        <w:rPr>
          <w:rFonts w:ascii="Times New Roman" w:hAnsi="Times New Roman" w:cs="David" w:hint="cs"/>
          <w:sz w:val="24"/>
          <w:szCs w:val="24"/>
          <w:rtl/>
        </w:rPr>
        <w:t xml:space="preserve">; בדיקות חזותיות של </w:t>
      </w:r>
      <w:r w:rsidRPr="00B80E1A">
        <w:rPr>
          <w:rFonts w:ascii="Times New Roman" w:hAnsi="Times New Roman" w:cs="David"/>
          <w:sz w:val="24"/>
          <w:szCs w:val="24"/>
          <w:rtl/>
        </w:rPr>
        <w:t>עיגון ברגים והתקנה מסודרת וישרה</w:t>
      </w:r>
      <w:r w:rsidRPr="00B80E1A">
        <w:rPr>
          <w:rFonts w:ascii="Times New Roman" w:hAnsi="Times New Roman" w:cs="David" w:hint="cs"/>
          <w:sz w:val="24"/>
          <w:szCs w:val="24"/>
          <w:rtl/>
        </w:rPr>
        <w:t xml:space="preserve"> בכל המערכות, שלמות המערכות והרכיבים שסופקו; בדיקות טכנולוגיות ועמידה במפרטים; בדיקות תפקוד להבטחת מימוש כל האופציות הפונקציונאליו</w:t>
      </w:r>
      <w:r w:rsidRPr="00B80E1A">
        <w:rPr>
          <w:rFonts w:ascii="Times New Roman" w:hAnsi="Times New Roman" w:cs="David" w:hint="eastAsia"/>
          <w:sz w:val="24"/>
          <w:szCs w:val="24"/>
          <w:rtl/>
        </w:rPr>
        <w:t>ת</w:t>
      </w:r>
      <w:r w:rsidRPr="00B80E1A">
        <w:rPr>
          <w:rFonts w:ascii="Times New Roman" w:hAnsi="Times New Roman" w:cs="David" w:hint="cs"/>
          <w:sz w:val="24"/>
          <w:szCs w:val="24"/>
          <w:rtl/>
        </w:rPr>
        <w:t xml:space="preserve"> בציוד שהותקן; סימון ושילוט הציוד כנדרש.  </w:t>
      </w:r>
    </w:p>
    <w:p w:rsidR="00B80E1A" w:rsidRPr="00B80E1A" w:rsidRDefault="00B80E1A" w:rsidP="00915A1C">
      <w:pPr>
        <w:numPr>
          <w:ilvl w:val="1"/>
          <w:numId w:val="43"/>
        </w:numPr>
        <w:spacing w:after="0" w:line="360" w:lineRule="auto"/>
        <w:ind w:left="1083" w:hanging="567"/>
        <w:rPr>
          <w:rFonts w:ascii="Times New Roman" w:hAnsi="Times New Roman" w:cs="David"/>
          <w:sz w:val="24"/>
          <w:szCs w:val="24"/>
        </w:rPr>
      </w:pPr>
      <w:r w:rsidRPr="00B80E1A">
        <w:rPr>
          <w:rFonts w:ascii="Times New Roman" w:hAnsi="Times New Roman" w:cs="David" w:hint="cs"/>
          <w:sz w:val="24"/>
          <w:szCs w:val="24"/>
          <w:rtl/>
        </w:rPr>
        <w:t>פירוט מלא של כלל השירותים הנדרשים במכרז זה מצורף למכרז כחלק בלתי נפרד הימנו ומסומן "</w:t>
      </w:r>
      <w:r w:rsidRPr="00B80E1A">
        <w:rPr>
          <w:rFonts w:ascii="Times New Roman" w:hAnsi="Times New Roman" w:cs="David" w:hint="cs"/>
          <w:b/>
          <w:bCs/>
          <w:sz w:val="24"/>
          <w:szCs w:val="24"/>
          <w:rtl/>
        </w:rPr>
        <w:t xml:space="preserve">נספח י"ב </w:t>
      </w:r>
      <w:r w:rsidRPr="00B80E1A">
        <w:rPr>
          <w:rFonts w:ascii="Times New Roman" w:hAnsi="Times New Roman" w:cs="David" w:hint="cs"/>
          <w:sz w:val="24"/>
          <w:szCs w:val="24"/>
          <w:rtl/>
        </w:rPr>
        <w:t xml:space="preserve">". </w:t>
      </w:r>
    </w:p>
    <w:p w:rsidR="00B80E1A" w:rsidRPr="00B80E1A" w:rsidRDefault="00B80E1A" w:rsidP="00915A1C">
      <w:pPr>
        <w:numPr>
          <w:ilvl w:val="1"/>
          <w:numId w:val="43"/>
        </w:numPr>
        <w:spacing w:after="0" w:line="360" w:lineRule="auto"/>
        <w:ind w:left="1083" w:hanging="567"/>
        <w:rPr>
          <w:rFonts w:ascii="Times New Roman" w:hAnsi="Times New Roman" w:cs="David"/>
          <w:sz w:val="24"/>
          <w:szCs w:val="24"/>
          <w:rtl/>
        </w:rPr>
      </w:pPr>
      <w:r w:rsidRPr="00B80E1A">
        <w:rPr>
          <w:rFonts w:ascii="Times New Roman" w:hAnsi="Times New Roman" w:cs="David" w:hint="cs"/>
          <w:sz w:val="24"/>
          <w:szCs w:val="24"/>
          <w:rtl/>
        </w:rPr>
        <w:t xml:space="preserve">יודגש כי </w:t>
      </w:r>
      <w:r w:rsidRPr="00B80E1A">
        <w:rPr>
          <w:rFonts w:ascii="Times New Roman" w:hAnsi="Times New Roman" w:cs="David"/>
          <w:sz w:val="24"/>
          <w:szCs w:val="24"/>
          <w:rtl/>
        </w:rPr>
        <w:t>צפי המשרד לעניין היקף ההתקשרות</w:t>
      </w:r>
      <w:r w:rsidRPr="00B80E1A">
        <w:rPr>
          <w:rFonts w:ascii="Times New Roman" w:hAnsi="Times New Roman" w:cs="David" w:hint="cs"/>
          <w:sz w:val="24"/>
          <w:szCs w:val="24"/>
          <w:rtl/>
        </w:rPr>
        <w:t xml:space="preserve"> הינו </w:t>
      </w:r>
      <w:r w:rsidRPr="00B80E1A">
        <w:rPr>
          <w:rFonts w:ascii="Times New Roman" w:hAnsi="Times New Roman" w:cs="David"/>
          <w:sz w:val="24"/>
          <w:szCs w:val="24"/>
          <w:rtl/>
        </w:rPr>
        <w:t>נכון למועד פרסום המכרז</w:t>
      </w:r>
      <w:r w:rsidRPr="00B80E1A">
        <w:rPr>
          <w:rFonts w:ascii="Times New Roman" w:hAnsi="Times New Roman" w:cs="David" w:hint="cs"/>
          <w:sz w:val="24"/>
          <w:szCs w:val="24"/>
          <w:rtl/>
        </w:rPr>
        <w:t xml:space="preserve"> וכי </w:t>
      </w:r>
      <w:r w:rsidRPr="00B80E1A">
        <w:rPr>
          <w:rFonts w:ascii="Times New Roman" w:hAnsi="Times New Roman" w:cs="David"/>
          <w:sz w:val="24"/>
          <w:szCs w:val="24"/>
          <w:rtl/>
        </w:rPr>
        <w:t xml:space="preserve">צפי זה </w:t>
      </w:r>
      <w:r w:rsidRPr="00B80E1A">
        <w:rPr>
          <w:rFonts w:ascii="Times New Roman" w:hAnsi="Times New Roman" w:cs="David" w:hint="cs"/>
          <w:sz w:val="24"/>
          <w:szCs w:val="24"/>
          <w:rtl/>
        </w:rPr>
        <w:tab/>
      </w:r>
      <w:r w:rsidRPr="00B80E1A">
        <w:rPr>
          <w:rFonts w:ascii="Times New Roman" w:hAnsi="Times New Roman" w:cs="David"/>
          <w:sz w:val="24"/>
          <w:szCs w:val="24"/>
          <w:rtl/>
        </w:rPr>
        <w:t xml:space="preserve">אינו מחייב את המשרד לרכוש טובין ו/או שירותים </w:t>
      </w:r>
      <w:r w:rsidRPr="00B80E1A">
        <w:rPr>
          <w:rFonts w:ascii="Times New Roman" w:hAnsi="Times New Roman" w:cs="David" w:hint="cs"/>
          <w:sz w:val="24"/>
          <w:szCs w:val="24"/>
          <w:rtl/>
        </w:rPr>
        <w:t xml:space="preserve">מהזוכה/ הזוכים </w:t>
      </w:r>
      <w:r w:rsidRPr="00B80E1A">
        <w:rPr>
          <w:rFonts w:ascii="Times New Roman" w:hAnsi="Times New Roman" w:cs="David"/>
          <w:sz w:val="24"/>
          <w:szCs w:val="24"/>
          <w:rtl/>
        </w:rPr>
        <w:t>בהיקף כלשהוא בזמן מן הזמנים.</w:t>
      </w:r>
    </w:p>
    <w:p w:rsidR="00B80E1A" w:rsidRPr="00B80E1A" w:rsidRDefault="00B80E1A" w:rsidP="00B80E1A">
      <w:pPr>
        <w:spacing w:after="0" w:line="360" w:lineRule="auto"/>
        <w:ind w:left="-147"/>
        <w:rPr>
          <w:rFonts w:ascii="Times New Roman" w:hAnsi="Times New Roman" w:cs="David"/>
          <w:sz w:val="24"/>
          <w:szCs w:val="24"/>
          <w:rtl/>
        </w:rPr>
      </w:pPr>
    </w:p>
    <w:p w:rsidR="00B80E1A" w:rsidRPr="00B80E1A" w:rsidRDefault="00B80E1A" w:rsidP="00915A1C">
      <w:pPr>
        <w:keepNext/>
        <w:numPr>
          <w:ilvl w:val="0"/>
          <w:numId w:val="12"/>
        </w:numPr>
        <w:spacing w:after="0" w:line="360" w:lineRule="auto"/>
        <w:outlineLvl w:val="6"/>
        <w:rPr>
          <w:rFonts w:ascii="Times New Roman" w:hAnsi="Times New Roman" w:cs="David"/>
          <w:b/>
          <w:bCs/>
          <w:sz w:val="24"/>
          <w:szCs w:val="24"/>
        </w:rPr>
      </w:pPr>
      <w:r w:rsidRPr="00B80E1A">
        <w:rPr>
          <w:rFonts w:ascii="Times New Roman" w:hAnsi="Times New Roman" w:cs="David"/>
          <w:b/>
          <w:bCs/>
          <w:sz w:val="28"/>
          <w:szCs w:val="28"/>
          <w:u w:val="single"/>
          <w:rtl/>
        </w:rPr>
        <w:t xml:space="preserve">תקופת ההתקשרות </w:t>
      </w:r>
      <w:r w:rsidRPr="00B80E1A">
        <w:rPr>
          <w:rFonts w:ascii="Times New Roman" w:hAnsi="Times New Roman" w:cs="David" w:hint="cs"/>
          <w:b/>
          <w:bCs/>
          <w:sz w:val="24"/>
          <w:szCs w:val="24"/>
          <w:rtl/>
        </w:rPr>
        <w:t xml:space="preserve"> </w:t>
      </w:r>
    </w:p>
    <w:p w:rsidR="00B80E1A" w:rsidRPr="00B80E1A" w:rsidRDefault="00B80E1A" w:rsidP="00915A1C">
      <w:pPr>
        <w:numPr>
          <w:ilvl w:val="1"/>
          <w:numId w:val="13"/>
        </w:numPr>
        <w:tabs>
          <w:tab w:val="clear" w:pos="1222"/>
        </w:tabs>
        <w:spacing w:after="0" w:line="360" w:lineRule="auto"/>
        <w:ind w:left="1083" w:right="-142" w:hanging="567"/>
        <w:rPr>
          <w:rFonts w:ascii="Times New Roman" w:hAnsi="Times New Roman" w:cs="David"/>
          <w:sz w:val="24"/>
          <w:szCs w:val="24"/>
        </w:rPr>
      </w:pPr>
      <w:r w:rsidRPr="00B80E1A">
        <w:rPr>
          <w:rFonts w:ascii="Times New Roman" w:hAnsi="Times New Roman" w:cs="David" w:hint="cs"/>
          <w:sz w:val="24"/>
          <w:szCs w:val="24"/>
          <w:rtl/>
        </w:rPr>
        <w:t>על הזוכה להיות ערוך לתחילת מתן השירותים בתוך 14 ימים ממועד קבלת הסכם חתום ע"י מורשי החתימה של המשרד או מועד מאוחר יותר שנקבע ע"י המשרד השירותים יינתנו רק ממועד חתימת הצדדים על הסכם ההתקשרות והמצאת כל המסמכים הנדרשים במסגרתו (חתימה מלאה של מורשי החתימה של המשרד ולא רק בראשי תיבות ).</w:t>
      </w:r>
    </w:p>
    <w:p w:rsidR="00B80E1A" w:rsidRPr="00B80E1A" w:rsidRDefault="00B80E1A" w:rsidP="00915A1C">
      <w:pPr>
        <w:numPr>
          <w:ilvl w:val="1"/>
          <w:numId w:val="13"/>
        </w:numPr>
        <w:tabs>
          <w:tab w:val="clear" w:pos="1222"/>
        </w:tabs>
        <w:spacing w:after="0" w:line="360" w:lineRule="auto"/>
        <w:ind w:left="1083" w:right="-142" w:hanging="567"/>
        <w:rPr>
          <w:rFonts w:ascii="Times New Roman" w:hAnsi="Times New Roman" w:cs="David"/>
          <w:sz w:val="24"/>
          <w:szCs w:val="24"/>
        </w:rPr>
      </w:pPr>
      <w:r w:rsidRPr="00B80E1A">
        <w:rPr>
          <w:rFonts w:ascii="Times New Roman" w:hAnsi="Times New Roman" w:cs="David"/>
          <w:sz w:val="24"/>
          <w:szCs w:val="24"/>
          <w:rtl/>
        </w:rPr>
        <w:t xml:space="preserve">משך ההתקשרות עם הזוכה הוא </w:t>
      </w:r>
      <w:r w:rsidRPr="00B80E1A">
        <w:rPr>
          <w:rFonts w:ascii="Times New Roman" w:hAnsi="Times New Roman" w:cs="David" w:hint="cs"/>
          <w:sz w:val="24"/>
          <w:szCs w:val="24"/>
          <w:rtl/>
        </w:rPr>
        <w:t>לשנה אחת למשרד שמורה</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 xml:space="preserve">הזכות הבלעדית להאריך את תקופת ההתקשרות בתקופות נוספות, בנות עד שנה כל אחת. סך כל תקופות ההארכה לא יעלו על שלוש שנים </w:t>
      </w:r>
      <w:r w:rsidRPr="00B80E1A">
        <w:rPr>
          <w:rFonts w:ascii="Times New Roman" w:hAnsi="Times New Roman" w:cs="David"/>
          <w:sz w:val="24"/>
          <w:szCs w:val="24"/>
          <w:rtl/>
        </w:rPr>
        <w:t>(להלן: "</w:t>
      </w:r>
      <w:r w:rsidRPr="00B80E1A">
        <w:rPr>
          <w:rFonts w:ascii="Times New Roman" w:hAnsi="Times New Roman" w:cs="David"/>
          <w:b/>
          <w:bCs/>
          <w:sz w:val="24"/>
          <w:szCs w:val="24"/>
          <w:rtl/>
        </w:rPr>
        <w:t>תקופ</w:t>
      </w:r>
      <w:r w:rsidRPr="00B80E1A">
        <w:rPr>
          <w:rFonts w:ascii="Times New Roman" w:hAnsi="Times New Roman" w:cs="David" w:hint="cs"/>
          <w:b/>
          <w:bCs/>
          <w:sz w:val="24"/>
          <w:szCs w:val="24"/>
          <w:rtl/>
        </w:rPr>
        <w:t>ו</w:t>
      </w:r>
      <w:r w:rsidRPr="00B80E1A">
        <w:rPr>
          <w:rFonts w:ascii="Times New Roman" w:hAnsi="Times New Roman" w:cs="David"/>
          <w:b/>
          <w:bCs/>
          <w:sz w:val="24"/>
          <w:szCs w:val="24"/>
          <w:rtl/>
        </w:rPr>
        <w:t>ת ה</w:t>
      </w:r>
      <w:r w:rsidRPr="00B80E1A">
        <w:rPr>
          <w:rFonts w:ascii="Times New Roman" w:hAnsi="Times New Roman" w:cs="David" w:hint="cs"/>
          <w:b/>
          <w:bCs/>
          <w:sz w:val="24"/>
          <w:szCs w:val="24"/>
          <w:rtl/>
        </w:rPr>
        <w:t>ארכה</w:t>
      </w:r>
      <w:r w:rsidRPr="00B80E1A">
        <w:rPr>
          <w:rFonts w:ascii="Times New Roman" w:hAnsi="Times New Roman" w:cs="David"/>
          <w:sz w:val="24"/>
          <w:szCs w:val="24"/>
          <w:rtl/>
        </w:rPr>
        <w:t>")</w:t>
      </w:r>
      <w:r w:rsidRPr="00B80E1A">
        <w:rPr>
          <w:rFonts w:ascii="Times New Roman" w:hAnsi="Times New Roman" w:cs="David" w:hint="cs"/>
          <w:sz w:val="24"/>
          <w:szCs w:val="24"/>
          <w:rtl/>
        </w:rPr>
        <w:t>, הכל</w:t>
      </w:r>
      <w:r w:rsidRPr="00B80E1A">
        <w:rPr>
          <w:rFonts w:ascii="Times New Roman" w:hAnsi="Times New Roman" w:cs="David"/>
          <w:sz w:val="24"/>
          <w:szCs w:val="24"/>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Pr="00B80E1A">
        <w:rPr>
          <w:rFonts w:ascii="Times New Roman" w:hAnsi="Times New Roman" w:cs="David" w:hint="cs"/>
          <w:sz w:val="24"/>
          <w:szCs w:val="24"/>
          <w:rtl/>
        </w:rPr>
        <w:t>ן</w:t>
      </w:r>
      <w:r w:rsidRPr="00B80E1A">
        <w:rPr>
          <w:rFonts w:ascii="Times New Roman" w:hAnsi="Times New Roman" w:cs="David"/>
          <w:sz w:val="24"/>
          <w:szCs w:val="24"/>
          <w:rtl/>
        </w:rPr>
        <w:t xml:space="preserve"> מעת לעת)</w:t>
      </w:r>
      <w:r w:rsidRPr="00B80E1A">
        <w:rPr>
          <w:rFonts w:ascii="Times New Roman" w:hAnsi="Times New Roman" w:cs="David" w:hint="cs"/>
          <w:sz w:val="24"/>
          <w:szCs w:val="24"/>
          <w:rtl/>
        </w:rPr>
        <w:t>, הוראות התכ"מ</w:t>
      </w:r>
      <w:r w:rsidRPr="00B80E1A">
        <w:rPr>
          <w:rFonts w:ascii="Times New Roman" w:hAnsi="Times New Roman" w:cs="David"/>
          <w:sz w:val="24"/>
          <w:szCs w:val="24"/>
          <w:rtl/>
        </w:rPr>
        <w:t xml:space="preserve"> ותנאי ההסכם שייחתם עם הזוכה.</w:t>
      </w:r>
      <w:r w:rsidRPr="00B80E1A">
        <w:rPr>
          <w:rFonts w:ascii="Times New Roman" w:hAnsi="Times New Roman" w:cs="David" w:hint="cs"/>
          <w:sz w:val="24"/>
          <w:szCs w:val="24"/>
          <w:rtl/>
        </w:rPr>
        <w:t xml:space="preserve"> תקופות ההארכה ייחשבו חלק מתקופת ההתקשרות</w:t>
      </w:r>
      <w:r w:rsidRPr="00B80E1A">
        <w:rPr>
          <w:rFonts w:ascii="Times New Roman" w:hAnsi="Times New Roman" w:cs="David" w:hint="cs"/>
          <w:i/>
          <w:iCs/>
          <w:color w:val="FF0000"/>
          <w:sz w:val="24"/>
          <w:szCs w:val="24"/>
          <w:rtl/>
        </w:rPr>
        <w:t xml:space="preserve"> </w:t>
      </w:r>
    </w:p>
    <w:p w:rsidR="00B80E1A" w:rsidRPr="00B80E1A" w:rsidRDefault="00B80E1A" w:rsidP="00915A1C">
      <w:pPr>
        <w:numPr>
          <w:ilvl w:val="1"/>
          <w:numId w:val="13"/>
        </w:numPr>
        <w:tabs>
          <w:tab w:val="clear" w:pos="1222"/>
        </w:tabs>
        <w:spacing w:after="0" w:line="360" w:lineRule="auto"/>
        <w:ind w:left="1083" w:right="-142" w:hanging="567"/>
        <w:rPr>
          <w:rFonts w:ascii="Times New Roman" w:hAnsi="Times New Roman" w:cs="David"/>
          <w:b/>
          <w:bCs/>
          <w:sz w:val="24"/>
          <w:szCs w:val="24"/>
        </w:rPr>
      </w:pPr>
      <w:r w:rsidRPr="00B80E1A">
        <w:rPr>
          <w:rFonts w:ascii="Times New Roman" w:hAnsi="Times New Roman" w:cs="David" w:hint="cs"/>
          <w:b/>
          <w:bCs/>
          <w:sz w:val="24"/>
          <w:szCs w:val="24"/>
          <w:rtl/>
        </w:rPr>
        <w:t>לאחר תום תקופת ההתקשרות</w:t>
      </w:r>
      <w:r w:rsidRPr="00B80E1A">
        <w:rPr>
          <w:rFonts w:ascii="Times New Roman" w:hAnsi="Times New Roman" w:cs="David" w:hint="cs"/>
          <w:sz w:val="24"/>
          <w:szCs w:val="24"/>
          <w:rtl/>
        </w:rPr>
        <w:t xml:space="preserve">, לרבות תקופות הארכה, אם היו, הספק הזוכה מתחייב להשלים את תהליך מתן השירותים כמפורט לעיל, לפי דרישת המשרד בכתב, בתנאים הקבועים במכרז זה, בהצעה ובהסכם ההתקשרות, בנושאים אשר הועברו אליו על ידי המשרד במהלך תקופת ההתקשרות ואשר הטיפול בהם טרם הסתיים. במקרה זה תדאג היחידה לאישור התקשרות המשך ללא תוספת תמורה בועדת המכרזים והספק ימציא למשרד, על חשבונו, ערבות ביצוע שתעמוד בתוקף עד למועד שיקבע ע"י המשרד אשר יהיה 60 יום אחרי המועד הצפוי להשלמת הטיפול ויאריך את האישור הביטוחי בהתאם להנחיית המשרד. </w:t>
      </w:r>
    </w:p>
    <w:p w:rsidR="00B80E1A" w:rsidRPr="00B80E1A" w:rsidRDefault="00B80E1A" w:rsidP="00915A1C">
      <w:pPr>
        <w:numPr>
          <w:ilvl w:val="1"/>
          <w:numId w:val="13"/>
        </w:numPr>
        <w:tabs>
          <w:tab w:val="clear" w:pos="1222"/>
        </w:tabs>
        <w:spacing w:after="0" w:line="360" w:lineRule="auto"/>
        <w:ind w:left="1083" w:hanging="567"/>
        <w:rPr>
          <w:rFonts w:ascii="Times New Roman" w:hAnsi="Times New Roman" w:cs="David"/>
          <w:sz w:val="24"/>
          <w:szCs w:val="24"/>
        </w:rPr>
      </w:pPr>
      <w:r w:rsidRPr="00B80E1A">
        <w:rPr>
          <w:rFonts w:ascii="Times New Roman" w:hAnsi="Times New Roman" w:cs="David" w:hint="cs"/>
          <w:sz w:val="24"/>
          <w:szCs w:val="24"/>
          <w:rtl/>
        </w:rPr>
        <w:lastRenderedPageBreak/>
        <w:t>מבלי לגרוע מן האמור לעיל, הזוכה יספק שירותי תחזוקה לתקינות כל מערכות, האבטחה וההגנה שיתקין במשרד במסגרת מכרז זה, וזאת למשך 3 שנים ממועד חתימת ההסכם. הזוכה מתחייב לספק את שירותי התחזוקה במחירים שייקבעו בהצעת המחיר, למשך כל תקופת ההתקשרות:</w:t>
      </w:r>
    </w:p>
    <w:p w:rsidR="00B80E1A" w:rsidRPr="00B80E1A" w:rsidRDefault="00B80E1A" w:rsidP="00307E8C">
      <w:pPr>
        <w:spacing w:after="0" w:line="360" w:lineRule="auto"/>
        <w:ind w:left="1083" w:right="-142" w:hanging="567"/>
        <w:rPr>
          <w:rFonts w:ascii="Times New Roman" w:hAnsi="Times New Roman" w:cs="David"/>
          <w:sz w:val="24"/>
          <w:szCs w:val="24"/>
        </w:rPr>
      </w:pPr>
      <w:r w:rsidRPr="00B80E1A">
        <w:rPr>
          <w:rFonts w:ascii="Times New Roman" w:hAnsi="Times New Roman" w:cs="David" w:hint="cs"/>
          <w:sz w:val="24"/>
          <w:szCs w:val="24"/>
          <w:rtl/>
        </w:rPr>
        <w:t xml:space="preserve"> </w:t>
      </w:r>
      <w:r w:rsidR="00307E8C">
        <w:rPr>
          <w:rFonts w:ascii="Times New Roman" w:hAnsi="Times New Roman" w:cs="David" w:hint="cs"/>
          <w:sz w:val="24"/>
          <w:szCs w:val="24"/>
          <w:rtl/>
        </w:rPr>
        <w:tab/>
      </w:r>
      <w:r w:rsidRPr="00B80E1A">
        <w:rPr>
          <w:rFonts w:ascii="Times New Roman" w:hAnsi="Times New Roman" w:cs="David" w:hint="cs"/>
          <w:sz w:val="24"/>
          <w:szCs w:val="24"/>
          <w:rtl/>
        </w:rPr>
        <w:t xml:space="preserve">מיום ההתקנה של המערכת ע"י נותן השירותים ולמשך 3 שנים </w:t>
      </w:r>
      <w:r w:rsidRPr="00B80E1A">
        <w:rPr>
          <w:rFonts w:ascii="Times New Roman" w:hAnsi="Times New Roman" w:cs="David"/>
          <w:sz w:val="24"/>
          <w:szCs w:val="24"/>
          <w:rtl/>
        </w:rPr>
        <w:t>–</w:t>
      </w:r>
      <w:r w:rsidRPr="00B80E1A">
        <w:rPr>
          <w:rFonts w:ascii="Times New Roman" w:hAnsi="Times New Roman" w:cs="David" w:hint="cs"/>
          <w:sz w:val="24"/>
          <w:szCs w:val="24"/>
          <w:rtl/>
        </w:rPr>
        <w:t xml:space="preserve"> ללא תמורה כספית, במסגרת אחריות על המערכת (להלן: "תקופת האחריות");</w:t>
      </w:r>
      <w:r w:rsidRPr="00B80E1A">
        <w:rPr>
          <w:rFonts w:ascii="Times New Roman" w:hAnsi="Times New Roman" w:cs="David"/>
          <w:sz w:val="24"/>
          <w:szCs w:val="24"/>
          <w:rtl/>
        </w:rPr>
        <w:br/>
      </w:r>
      <w:r w:rsidRPr="00B80E1A">
        <w:rPr>
          <w:rFonts w:ascii="Times New Roman" w:hAnsi="Times New Roman" w:cs="David" w:hint="cs"/>
          <w:sz w:val="24"/>
          <w:szCs w:val="24"/>
          <w:rtl/>
        </w:rPr>
        <w:t xml:space="preserve">מתום תקופת האחריות ועד לתקופה של 3שנים (להלן: "תקופת התחזוקה") </w:t>
      </w:r>
      <w:r w:rsidRPr="00B80E1A">
        <w:rPr>
          <w:rFonts w:ascii="Times New Roman" w:hAnsi="Times New Roman" w:cs="David"/>
          <w:sz w:val="24"/>
          <w:szCs w:val="24"/>
          <w:rtl/>
        </w:rPr>
        <w:t>–</w:t>
      </w:r>
      <w:r w:rsidRPr="00B80E1A">
        <w:rPr>
          <w:rFonts w:ascii="Times New Roman" w:hAnsi="Times New Roman" w:cs="David" w:hint="cs"/>
          <w:sz w:val="24"/>
          <w:szCs w:val="24"/>
          <w:rtl/>
        </w:rPr>
        <w:t xml:space="preserve"> בהתאם למחיר שצוין בהצעת המחיר בעד תחזוקה שנתית. </w:t>
      </w:r>
    </w:p>
    <w:p w:rsidR="00B80E1A" w:rsidRPr="00B80E1A" w:rsidRDefault="00B80E1A" w:rsidP="00915A1C">
      <w:pPr>
        <w:numPr>
          <w:ilvl w:val="1"/>
          <w:numId w:val="13"/>
        </w:numPr>
        <w:tabs>
          <w:tab w:val="clear" w:pos="1222"/>
        </w:tabs>
        <w:spacing w:after="0" w:line="360" w:lineRule="auto"/>
        <w:ind w:left="1083" w:right="-142" w:hanging="567"/>
        <w:rPr>
          <w:rFonts w:ascii="Times New Roman" w:hAnsi="Times New Roman" w:cs="David"/>
          <w:b/>
          <w:bCs/>
          <w:sz w:val="24"/>
          <w:szCs w:val="24"/>
        </w:rPr>
      </w:pPr>
      <w:r w:rsidRPr="00B80E1A">
        <w:rPr>
          <w:rFonts w:ascii="Times New Roman" w:hAnsi="Times New Roman" w:cs="David" w:hint="cs"/>
          <w:sz w:val="24"/>
          <w:szCs w:val="24"/>
          <w:rtl/>
        </w:rPr>
        <w:t xml:space="preserve">בתקופת האחריות ובתקופת התחזוקה יהא המציע אחראי לתצורות החומרה והתוכנה, לרבות עמידתם בדרישות המפרט ודרישות המשרד. יודגש כי  בכל מקרה בו תתגלה אי התאמה בין המוצר שסופק לבין הדרישות , יהיה מחויב המציע להחליף את המוצר על חשבונו וללא תשלום נוסף מהמשרד. </w:t>
      </w:r>
    </w:p>
    <w:p w:rsidR="00B80E1A" w:rsidRPr="00B80E1A" w:rsidRDefault="00B80E1A" w:rsidP="00915A1C">
      <w:pPr>
        <w:numPr>
          <w:ilvl w:val="1"/>
          <w:numId w:val="13"/>
        </w:numPr>
        <w:tabs>
          <w:tab w:val="clear" w:pos="1222"/>
        </w:tabs>
        <w:spacing w:after="0" w:line="360" w:lineRule="auto"/>
        <w:ind w:left="1083" w:right="-142" w:hanging="567"/>
        <w:rPr>
          <w:rFonts w:ascii="Times New Roman" w:hAnsi="Times New Roman" w:cs="David"/>
          <w:b/>
          <w:bCs/>
          <w:sz w:val="24"/>
          <w:szCs w:val="24"/>
        </w:rPr>
      </w:pPr>
      <w:r w:rsidRPr="00B80E1A">
        <w:rPr>
          <w:rFonts w:ascii="Times New Roman" w:hAnsi="Times New Roman" w:cs="David" w:hint="cs"/>
          <w:sz w:val="24"/>
          <w:szCs w:val="24"/>
          <w:rtl/>
        </w:rPr>
        <w:t>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p>
    <w:p w:rsidR="00B80E1A" w:rsidRPr="00B80E1A" w:rsidRDefault="00B80E1A" w:rsidP="00B80E1A">
      <w:pPr>
        <w:tabs>
          <w:tab w:val="left" w:pos="746"/>
        </w:tabs>
        <w:spacing w:after="0" w:line="360" w:lineRule="auto"/>
        <w:ind w:left="393"/>
        <w:rPr>
          <w:rFonts w:ascii="Times New Roman" w:hAnsi="Times New Roman" w:cs="David"/>
          <w:sz w:val="24"/>
          <w:szCs w:val="24"/>
          <w:rtl/>
        </w:rPr>
      </w:pPr>
    </w:p>
    <w:p w:rsidR="00B80E1A" w:rsidRPr="00B80E1A" w:rsidRDefault="00B80E1A" w:rsidP="00915A1C">
      <w:pPr>
        <w:keepNext/>
        <w:numPr>
          <w:ilvl w:val="0"/>
          <w:numId w:val="12"/>
        </w:numPr>
        <w:spacing w:after="0" w:line="360" w:lineRule="auto"/>
        <w:outlineLvl w:val="6"/>
        <w:rPr>
          <w:rFonts w:ascii="Arial" w:hAnsi="Arial" w:cs="David"/>
          <w:b/>
          <w:bCs/>
          <w:sz w:val="28"/>
          <w:szCs w:val="28"/>
          <w:u w:val="single"/>
        </w:rPr>
      </w:pPr>
      <w:r w:rsidRPr="00B80E1A">
        <w:rPr>
          <w:rFonts w:ascii="Arial" w:hAnsi="Arial" w:cs="David" w:hint="cs"/>
          <w:b/>
          <w:bCs/>
          <w:sz w:val="28"/>
          <w:szCs w:val="28"/>
          <w:u w:val="single"/>
          <w:rtl/>
        </w:rPr>
        <w:t>הליך בחינת ההצעות ובחירת הספק הזוכה במכרז</w:t>
      </w:r>
    </w:p>
    <w:p w:rsidR="00B80E1A" w:rsidRPr="00B80E1A" w:rsidRDefault="00B80E1A" w:rsidP="00915A1C">
      <w:pPr>
        <w:numPr>
          <w:ilvl w:val="1"/>
          <w:numId w:val="11"/>
        </w:numPr>
        <w:tabs>
          <w:tab w:val="clear" w:pos="1590"/>
        </w:tabs>
        <w:spacing w:after="0" w:line="360" w:lineRule="auto"/>
        <w:ind w:left="1083" w:hanging="567"/>
        <w:jc w:val="both"/>
        <w:rPr>
          <w:rFonts w:ascii="Times New Roman" w:hAnsi="Times New Roman" w:cs="David"/>
          <w:b/>
          <w:bCs/>
          <w:sz w:val="24"/>
          <w:szCs w:val="24"/>
          <w:u w:val="single"/>
          <w:rtl/>
        </w:rPr>
      </w:pPr>
      <w:r w:rsidRPr="00B80E1A">
        <w:rPr>
          <w:rFonts w:ascii="Times New Roman" w:hAnsi="Times New Roman" w:cs="David" w:hint="cs"/>
          <w:b/>
          <w:bCs/>
          <w:sz w:val="24"/>
          <w:szCs w:val="24"/>
          <w:u w:val="single"/>
          <w:rtl/>
        </w:rPr>
        <w:t>בחינת הצעות חסרות</w:t>
      </w:r>
    </w:p>
    <w:p w:rsidR="00B80E1A" w:rsidRPr="00B80E1A" w:rsidRDefault="00B80E1A" w:rsidP="00915A1C">
      <w:pPr>
        <w:numPr>
          <w:ilvl w:val="2"/>
          <w:numId w:val="11"/>
        </w:numPr>
        <w:tabs>
          <w:tab w:val="clear" w:pos="3180"/>
        </w:tabs>
        <w:spacing w:after="0" w:line="360" w:lineRule="auto"/>
        <w:ind w:left="1792" w:hanging="709"/>
        <w:rPr>
          <w:rFonts w:ascii="Times New Roman" w:hAnsi="Times New Roman" w:cs="David"/>
          <w:sz w:val="24"/>
          <w:szCs w:val="24"/>
        </w:rPr>
      </w:pPr>
      <w:r w:rsidRPr="00B80E1A">
        <w:rPr>
          <w:rFonts w:ascii="Times New Roman" w:hAnsi="Times New Roman" w:cs="David"/>
          <w:sz w:val="24"/>
          <w:szCs w:val="24"/>
          <w:rtl/>
        </w:rPr>
        <w:t>המשרד רשאי לא להתחשב כלל בהצעה הלוקה באי הצגת פרט</w:t>
      </w:r>
      <w:r w:rsidRPr="00B80E1A">
        <w:rPr>
          <w:rFonts w:ascii="Times New Roman" w:hAnsi="Times New Roman" w:cs="David" w:hint="cs"/>
          <w:sz w:val="24"/>
          <w:szCs w:val="24"/>
          <w:rtl/>
        </w:rPr>
        <w:t>ים</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כנדרש ב</w:t>
      </w:r>
      <w:r w:rsidRPr="00B80E1A">
        <w:rPr>
          <w:rFonts w:ascii="Times New Roman" w:hAnsi="Times New Roman" w:cs="David"/>
          <w:sz w:val="24"/>
          <w:szCs w:val="24"/>
          <w:rtl/>
        </w:rPr>
        <w:t>מכרז או בכל אופן אחר שלדעת המשרד מונע הערכת ההצעה כדבעי.</w:t>
      </w:r>
      <w:r w:rsidRPr="00B80E1A">
        <w:rPr>
          <w:rFonts w:ascii="Times New Roman" w:hAnsi="Times New Roman" w:cs="David" w:hint="cs"/>
          <w:sz w:val="24"/>
          <w:szCs w:val="24"/>
          <w:rtl/>
        </w:rPr>
        <w:t xml:space="preserve"> </w:t>
      </w:r>
    </w:p>
    <w:p w:rsidR="00B80E1A" w:rsidRPr="00B80E1A" w:rsidRDefault="00B80E1A" w:rsidP="00915A1C">
      <w:pPr>
        <w:numPr>
          <w:ilvl w:val="2"/>
          <w:numId w:val="11"/>
        </w:numPr>
        <w:tabs>
          <w:tab w:val="clear" w:pos="3180"/>
        </w:tabs>
        <w:spacing w:after="0" w:line="360" w:lineRule="auto"/>
        <w:ind w:left="1792" w:hanging="709"/>
        <w:rPr>
          <w:rFonts w:ascii="Times New Roman" w:hAnsi="Times New Roman" w:cs="David"/>
          <w:sz w:val="24"/>
          <w:szCs w:val="24"/>
        </w:rPr>
      </w:pPr>
      <w:r w:rsidRPr="00B80E1A">
        <w:rPr>
          <w:rFonts w:ascii="Times New Roman" w:hAnsi="Times New Roman" w:cs="David" w:hint="cs"/>
          <w:sz w:val="24"/>
          <w:szCs w:val="24"/>
          <w:rtl/>
        </w:rPr>
        <w:t>המשרד יהיה רשאי, אך לא חייב,</w:t>
      </w:r>
      <w:r w:rsidRPr="00B80E1A">
        <w:rPr>
          <w:rFonts w:ascii="Times New Roman" w:hAnsi="Times New Roman" w:cs="David"/>
          <w:sz w:val="24"/>
          <w:szCs w:val="24"/>
          <w:rtl/>
        </w:rPr>
        <w:t xml:space="preserve"> לפנות במהלך הבדיקה וההערכה אל המציעים</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כולם</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או</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חלקם בדרישה להשלמת מסמך או מידע כלשהם</w:t>
      </w:r>
      <w:r w:rsidRPr="00B80E1A">
        <w:rPr>
          <w:rFonts w:ascii="Times New Roman" w:hAnsi="Times New Roman" w:cs="David" w:hint="cs"/>
          <w:sz w:val="24"/>
          <w:szCs w:val="24"/>
          <w:rtl/>
        </w:rPr>
        <w:t xml:space="preserve"> (לרבות מידע טכני ו/או כלכלי ו/או כספי ו/או מידע בדבר כישוריו, ניסיונו או יכולתו של מגיש ההצעה ו/או כל גורם מטעמו)</w:t>
      </w:r>
      <w:r w:rsidRPr="00B80E1A">
        <w:rPr>
          <w:rFonts w:ascii="Times New Roman" w:hAnsi="Times New Roman" w:cs="David"/>
          <w:sz w:val="24"/>
          <w:szCs w:val="24"/>
          <w:rtl/>
        </w:rPr>
        <w:t>- הדרושים לצורך בחינת ההצעה או בכדי לקבל הבהרות להצעתם או בכדי להסיר אי בהירויות</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שעלולות להתעורר בבדיקת ההצעות</w:t>
      </w:r>
      <w:r w:rsidRPr="00B80E1A">
        <w:rPr>
          <w:rFonts w:ascii="Times New Roman" w:hAnsi="Times New Roman" w:cs="David" w:hint="cs"/>
          <w:sz w:val="24"/>
          <w:szCs w:val="24"/>
          <w:rtl/>
        </w:rPr>
        <w:t xml:space="preserve"> או הדרושים לשם ניהול תקין והוגן של המכרז-</w:t>
      </w:r>
      <w:r w:rsidRPr="00B80E1A">
        <w:rPr>
          <w:rFonts w:ascii="Times New Roman" w:hAnsi="Times New Roman" w:cs="David"/>
          <w:sz w:val="24"/>
          <w:szCs w:val="24"/>
          <w:rtl/>
        </w:rPr>
        <w:t xml:space="preserve"> הכל בכפוף להוראות התכ"ם,</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ולהוראות</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חוק</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חובת</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 xml:space="preserve">המכרזים, והתקנות שהותקנו מכוחו. </w:t>
      </w:r>
    </w:p>
    <w:p w:rsidR="00B80E1A" w:rsidRPr="00B80E1A" w:rsidRDefault="00B80E1A" w:rsidP="00915A1C">
      <w:pPr>
        <w:numPr>
          <w:ilvl w:val="2"/>
          <w:numId w:val="11"/>
        </w:numPr>
        <w:tabs>
          <w:tab w:val="clear" w:pos="3180"/>
        </w:tabs>
        <w:spacing w:after="0" w:line="360" w:lineRule="auto"/>
        <w:ind w:left="1792" w:hanging="709"/>
        <w:rPr>
          <w:rFonts w:ascii="Times New Roman" w:hAnsi="Times New Roman" w:cs="David"/>
          <w:sz w:val="24"/>
          <w:szCs w:val="24"/>
          <w:rtl/>
        </w:rPr>
      </w:pPr>
      <w:r w:rsidRPr="00B80E1A">
        <w:rPr>
          <w:rFonts w:ascii="Times New Roman" w:hAnsi="Times New Roman" w:cs="David"/>
          <w:sz w:val="24"/>
          <w:szCs w:val="24"/>
          <w:rtl/>
        </w:rPr>
        <w:t xml:space="preserve">תגובת המציעים שתוגש עד המועד אותו קבעה ועדת המכרזים בפנייתה, תצורף להצעה ותחשב כחלק בלתי נפרד הימנה. </w:t>
      </w:r>
      <w:r w:rsidRPr="00B80E1A">
        <w:rPr>
          <w:rFonts w:ascii="Times New Roman" w:hAnsi="Times New Roman" w:cs="David" w:hint="cs"/>
          <w:sz w:val="24"/>
          <w:szCs w:val="24"/>
          <w:rtl/>
        </w:rPr>
        <w:t xml:space="preserve">אם </w:t>
      </w:r>
      <w:r w:rsidRPr="00B80E1A">
        <w:rPr>
          <w:rFonts w:ascii="Times New Roman" w:hAnsi="Times New Roman" w:cs="David"/>
          <w:sz w:val="24"/>
          <w:szCs w:val="24"/>
          <w:rtl/>
        </w:rPr>
        <w:t xml:space="preserve">לא תינתן תשובה, תדון ועדת המכרזים בהצעה על בסיס המידע המצוי בידיה </w:t>
      </w:r>
      <w:r w:rsidRPr="00B80E1A">
        <w:rPr>
          <w:rFonts w:ascii="Times New Roman" w:hAnsi="Times New Roman" w:cs="David" w:hint="cs"/>
          <w:sz w:val="24"/>
          <w:szCs w:val="24"/>
          <w:rtl/>
        </w:rPr>
        <w:t xml:space="preserve">או תפסול ההצעה </w:t>
      </w:r>
      <w:r w:rsidRPr="00B80E1A">
        <w:rPr>
          <w:rFonts w:ascii="Times New Roman" w:hAnsi="Times New Roman" w:cs="David"/>
          <w:sz w:val="24"/>
          <w:szCs w:val="24"/>
          <w:rtl/>
        </w:rPr>
        <w:t xml:space="preserve">בהתאם לשיקול דעתה הבלעדי. מבלי לגרוע מכלליות האמור לעיל, מובהר כי לא יותר למציע במסגרת </w:t>
      </w:r>
      <w:r w:rsidRPr="00B80E1A">
        <w:rPr>
          <w:rFonts w:ascii="Times New Roman" w:hAnsi="Times New Roman" w:cs="David" w:hint="cs"/>
          <w:sz w:val="24"/>
          <w:szCs w:val="24"/>
          <w:rtl/>
        </w:rPr>
        <w:t>ה</w:t>
      </w:r>
      <w:r w:rsidRPr="00B80E1A">
        <w:rPr>
          <w:rFonts w:ascii="Times New Roman" w:hAnsi="Times New Roman" w:cs="David"/>
          <w:sz w:val="24"/>
          <w:szCs w:val="24"/>
          <w:rtl/>
        </w:rPr>
        <w:t>ת</w:t>
      </w:r>
      <w:r w:rsidRPr="00B80E1A">
        <w:rPr>
          <w:rFonts w:ascii="Times New Roman" w:hAnsi="Times New Roman" w:cs="David" w:hint="cs"/>
          <w:sz w:val="24"/>
          <w:szCs w:val="24"/>
          <w:rtl/>
        </w:rPr>
        <w:t xml:space="preserve">גובות </w:t>
      </w:r>
      <w:r w:rsidRPr="00B80E1A">
        <w:rPr>
          <w:rFonts w:ascii="Times New Roman" w:hAnsi="Times New Roman" w:cs="David"/>
          <w:sz w:val="24"/>
          <w:szCs w:val="24"/>
          <w:rtl/>
        </w:rPr>
        <w:t xml:space="preserve">לשאלות </w:t>
      </w:r>
      <w:r w:rsidRPr="00B80E1A">
        <w:rPr>
          <w:rFonts w:ascii="Times New Roman" w:hAnsi="Times New Roman" w:cs="David" w:hint="cs"/>
          <w:sz w:val="24"/>
          <w:szCs w:val="24"/>
          <w:rtl/>
        </w:rPr>
        <w:t>ה</w:t>
      </w:r>
      <w:r w:rsidRPr="00B80E1A">
        <w:rPr>
          <w:rFonts w:ascii="Times New Roman" w:hAnsi="Times New Roman" w:cs="David"/>
          <w:sz w:val="24"/>
          <w:szCs w:val="24"/>
          <w:rtl/>
        </w:rPr>
        <w:t>הבהרה כאמור, לשנות את הצעתו וכי ועדת המכרזים תהיה רש</w:t>
      </w:r>
      <w:r w:rsidRPr="00B80E1A">
        <w:rPr>
          <w:rFonts w:ascii="Times New Roman" w:hAnsi="Times New Roman" w:cs="David" w:hint="cs"/>
          <w:sz w:val="24"/>
          <w:szCs w:val="24"/>
          <w:rtl/>
        </w:rPr>
        <w:t>א</w:t>
      </w:r>
      <w:r w:rsidRPr="00B80E1A">
        <w:rPr>
          <w:rFonts w:ascii="Times New Roman" w:hAnsi="Times New Roman" w:cs="David"/>
          <w:sz w:val="24"/>
          <w:szCs w:val="24"/>
          <w:rtl/>
        </w:rPr>
        <w:t xml:space="preserve">ית שלא להתייחס לתגובה </w:t>
      </w:r>
      <w:r w:rsidRPr="00B80E1A">
        <w:rPr>
          <w:rFonts w:ascii="Times New Roman" w:hAnsi="Times New Roman" w:cs="David" w:hint="cs"/>
          <w:sz w:val="24"/>
          <w:szCs w:val="24"/>
          <w:rtl/>
        </w:rPr>
        <w:t>של</w:t>
      </w:r>
      <w:r w:rsidRPr="00B80E1A">
        <w:rPr>
          <w:rFonts w:ascii="Times New Roman" w:hAnsi="Times New Roman" w:cs="David"/>
          <w:sz w:val="24"/>
          <w:szCs w:val="24"/>
          <w:rtl/>
        </w:rPr>
        <w:t xml:space="preserve"> המציע המהווה שינוי להצעה.</w:t>
      </w:r>
    </w:p>
    <w:p w:rsidR="00136791" w:rsidRDefault="00136791">
      <w:pPr>
        <w:bidi w:val="0"/>
        <w:rPr>
          <w:rFonts w:ascii="Times New Roman" w:hAnsi="Times New Roman" w:cs="David"/>
          <w:sz w:val="24"/>
          <w:szCs w:val="24"/>
          <w:rtl/>
        </w:rPr>
      </w:pPr>
      <w:r>
        <w:rPr>
          <w:rFonts w:ascii="Times New Roman" w:hAnsi="Times New Roman" w:cs="David"/>
          <w:sz w:val="24"/>
          <w:szCs w:val="24"/>
          <w:rtl/>
        </w:rPr>
        <w:br w:type="page"/>
      </w:r>
    </w:p>
    <w:p w:rsidR="00B80E1A" w:rsidRPr="00B80E1A" w:rsidRDefault="00B80E1A" w:rsidP="00B80E1A">
      <w:pPr>
        <w:numPr>
          <w:ilvl w:val="12"/>
          <w:numId w:val="0"/>
        </w:numPr>
        <w:spacing w:after="0" w:line="360" w:lineRule="auto"/>
        <w:jc w:val="both"/>
        <w:rPr>
          <w:rFonts w:ascii="Times New Roman" w:hAnsi="Times New Roman" w:cs="David"/>
          <w:sz w:val="24"/>
          <w:szCs w:val="24"/>
          <w:rtl/>
        </w:rPr>
      </w:pPr>
    </w:p>
    <w:p w:rsidR="00B80E1A" w:rsidRPr="00B80E1A" w:rsidRDefault="00B80E1A" w:rsidP="00915A1C">
      <w:pPr>
        <w:numPr>
          <w:ilvl w:val="1"/>
          <w:numId w:val="11"/>
        </w:numPr>
        <w:tabs>
          <w:tab w:val="clear" w:pos="1590"/>
        </w:tabs>
        <w:spacing w:after="0" w:line="360" w:lineRule="auto"/>
        <w:ind w:left="1083" w:hanging="567"/>
        <w:jc w:val="both"/>
        <w:rPr>
          <w:rFonts w:ascii="Times New Roman" w:hAnsi="Times New Roman" w:cs="David"/>
          <w:b/>
          <w:bCs/>
          <w:sz w:val="24"/>
          <w:szCs w:val="24"/>
          <w:u w:val="single"/>
          <w:rtl/>
        </w:rPr>
      </w:pPr>
      <w:r w:rsidRPr="00B80E1A">
        <w:rPr>
          <w:rFonts w:ascii="Times New Roman" w:hAnsi="Times New Roman" w:cs="David" w:hint="cs"/>
          <w:b/>
          <w:bCs/>
          <w:sz w:val="24"/>
          <w:szCs w:val="24"/>
          <w:u w:val="single"/>
          <w:rtl/>
        </w:rPr>
        <w:t>הליך בחירת הזוכה</w:t>
      </w:r>
    </w:p>
    <w:p w:rsidR="00B80E1A" w:rsidRPr="00B80E1A" w:rsidRDefault="00B80E1A" w:rsidP="00136791">
      <w:pPr>
        <w:numPr>
          <w:ilvl w:val="12"/>
          <w:numId w:val="0"/>
        </w:numPr>
        <w:spacing w:after="0" w:line="360" w:lineRule="auto"/>
        <w:ind w:left="1083" w:right="397"/>
        <w:rPr>
          <w:rFonts w:ascii="Times New Roman" w:hAnsi="Times New Roman" w:cs="David"/>
          <w:sz w:val="24"/>
          <w:szCs w:val="24"/>
          <w:rtl/>
        </w:rPr>
      </w:pPr>
      <w:r w:rsidRPr="00B80E1A">
        <w:rPr>
          <w:rFonts w:ascii="Times New Roman" w:hAnsi="Times New Roman" w:cs="David" w:hint="cs"/>
          <w:sz w:val="24"/>
          <w:szCs w:val="24"/>
          <w:rtl/>
        </w:rPr>
        <w:t>בחירת הזוכה תבוצע בשלבים הבאים:</w:t>
      </w:r>
    </w:p>
    <w:p w:rsidR="00B80E1A" w:rsidRPr="00B80E1A" w:rsidRDefault="00B80E1A" w:rsidP="00915A1C">
      <w:pPr>
        <w:numPr>
          <w:ilvl w:val="2"/>
          <w:numId w:val="11"/>
        </w:numPr>
        <w:tabs>
          <w:tab w:val="clear" w:pos="3180"/>
        </w:tabs>
        <w:spacing w:after="0" w:line="360" w:lineRule="auto"/>
        <w:ind w:left="1792" w:hanging="709"/>
        <w:jc w:val="both"/>
        <w:rPr>
          <w:rFonts w:ascii="Times New Roman" w:hAnsi="Times New Roman" w:cs="David"/>
          <w:sz w:val="24"/>
          <w:szCs w:val="24"/>
        </w:rPr>
      </w:pPr>
      <w:r w:rsidRPr="00B80E1A">
        <w:rPr>
          <w:rFonts w:ascii="Times New Roman" w:hAnsi="Times New Roman" w:cs="David" w:hint="cs"/>
          <w:b/>
          <w:bCs/>
          <w:sz w:val="24"/>
          <w:szCs w:val="24"/>
          <w:rtl/>
        </w:rPr>
        <w:t xml:space="preserve">שלב ראשון </w:t>
      </w:r>
      <w:r w:rsidRPr="00B80E1A">
        <w:rPr>
          <w:rFonts w:ascii="Times New Roman" w:hAnsi="Times New Roman" w:cs="David"/>
          <w:b/>
          <w:bCs/>
          <w:sz w:val="24"/>
          <w:szCs w:val="24"/>
          <w:rtl/>
        </w:rPr>
        <w:t>–</w:t>
      </w:r>
      <w:r w:rsidRPr="00B80E1A">
        <w:rPr>
          <w:rFonts w:ascii="Times New Roman" w:hAnsi="Times New Roman" w:cs="David" w:hint="cs"/>
          <w:b/>
          <w:bCs/>
          <w:sz w:val="24"/>
          <w:szCs w:val="24"/>
          <w:rtl/>
        </w:rPr>
        <w:t xml:space="preserve"> בדיקת העמידה בתנאי הסף </w:t>
      </w:r>
    </w:p>
    <w:p w:rsidR="00B80E1A" w:rsidRPr="00B80E1A" w:rsidRDefault="00B80E1A" w:rsidP="00136791">
      <w:pPr>
        <w:spacing w:after="0" w:line="360" w:lineRule="auto"/>
        <w:ind w:left="1792"/>
        <w:rPr>
          <w:rFonts w:ascii="Times New Roman" w:hAnsi="Times New Roman" w:cs="David"/>
          <w:sz w:val="24"/>
          <w:szCs w:val="24"/>
          <w:rtl/>
        </w:rPr>
      </w:pPr>
      <w:r w:rsidRPr="00B80E1A">
        <w:rPr>
          <w:rFonts w:ascii="Times New Roman" w:hAnsi="Times New Roman" w:cs="David" w:hint="cs"/>
          <w:sz w:val="24"/>
          <w:szCs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המפורטים בסעיף 9.4. רק הצעה אשר עמדה בכל תנאי הסף והינה כוללת את כל המסמכים הנ"ל, תעבור להיבדק בשלב הבא. </w:t>
      </w:r>
    </w:p>
    <w:p w:rsidR="00B80E1A" w:rsidRPr="00B80E1A" w:rsidRDefault="00B80E1A" w:rsidP="00B80E1A">
      <w:pPr>
        <w:spacing w:after="0" w:line="360" w:lineRule="auto"/>
        <w:ind w:left="3273"/>
        <w:jc w:val="both"/>
        <w:rPr>
          <w:rFonts w:ascii="Times New Roman" w:hAnsi="Times New Roman" w:cs="David"/>
          <w:sz w:val="24"/>
          <w:szCs w:val="24"/>
          <w:rtl/>
        </w:rPr>
      </w:pPr>
    </w:p>
    <w:p w:rsidR="00B80E1A" w:rsidRPr="00B80E1A" w:rsidRDefault="00B80E1A" w:rsidP="00136791">
      <w:pPr>
        <w:spacing w:after="0" w:line="360" w:lineRule="auto"/>
        <w:ind w:left="3273" w:hanging="1481"/>
        <w:jc w:val="both"/>
        <w:rPr>
          <w:rFonts w:ascii="Times New Roman" w:hAnsi="Times New Roman" w:cs="David"/>
          <w:sz w:val="24"/>
          <w:szCs w:val="24"/>
        </w:rPr>
      </w:pPr>
      <w:r w:rsidRPr="00B80E1A">
        <w:rPr>
          <w:rFonts w:ascii="Times New Roman" w:hAnsi="Times New Roman" w:cs="David" w:hint="cs"/>
          <w:sz w:val="24"/>
          <w:szCs w:val="24"/>
          <w:rtl/>
        </w:rPr>
        <w:t>מכרז זה הינו מכרז עם בחינה דו-שלבית כהגדרתו בתקנות חובת המכרזים.</w:t>
      </w:r>
    </w:p>
    <w:p w:rsidR="00B80E1A" w:rsidRPr="00B80E1A" w:rsidRDefault="00B80E1A" w:rsidP="00915A1C">
      <w:pPr>
        <w:numPr>
          <w:ilvl w:val="2"/>
          <w:numId w:val="11"/>
        </w:numPr>
        <w:tabs>
          <w:tab w:val="clear" w:pos="3180"/>
        </w:tabs>
        <w:spacing w:after="0" w:line="360" w:lineRule="auto"/>
        <w:ind w:left="1792" w:hanging="709"/>
        <w:jc w:val="both"/>
        <w:rPr>
          <w:rFonts w:ascii="Times New Roman" w:hAnsi="Times New Roman" w:cs="David"/>
          <w:b/>
          <w:bCs/>
          <w:sz w:val="24"/>
          <w:szCs w:val="24"/>
        </w:rPr>
      </w:pPr>
      <w:r w:rsidRPr="00B80E1A">
        <w:rPr>
          <w:rFonts w:ascii="Times New Roman" w:hAnsi="Times New Roman" w:cs="David" w:hint="cs"/>
          <w:b/>
          <w:bCs/>
          <w:sz w:val="24"/>
          <w:szCs w:val="24"/>
          <w:rtl/>
        </w:rPr>
        <w:t xml:space="preserve">שלב שני- ניקוד רכיבי האיכות בהתאם למסמכי ההצעה ( 30%) </w:t>
      </w:r>
    </w:p>
    <w:p w:rsidR="00B80E1A" w:rsidRPr="00B80E1A" w:rsidRDefault="00B80E1A" w:rsidP="00136791">
      <w:pPr>
        <w:spacing w:after="0" w:line="360" w:lineRule="auto"/>
        <w:ind w:left="1792"/>
        <w:jc w:val="both"/>
        <w:rPr>
          <w:rFonts w:ascii="Times New Roman" w:hAnsi="Times New Roman" w:cs="David"/>
          <w:sz w:val="24"/>
          <w:szCs w:val="24"/>
          <w:rtl/>
        </w:rPr>
      </w:pPr>
      <w:r w:rsidRPr="00B80E1A">
        <w:rPr>
          <w:rFonts w:ascii="Times New Roman" w:hAnsi="Times New Roman" w:cs="David" w:hint="cs"/>
          <w:sz w:val="24"/>
          <w:szCs w:val="24"/>
          <w:rtl/>
        </w:rPr>
        <w:t>ינוקדו ההצעות ביחס לרכיבי האיכות בהתאם לאמות המידה המפורטות  בסעיף 8.2 לפי המשקלות שלצידן.</w:t>
      </w:r>
    </w:p>
    <w:p w:rsidR="00B80E1A" w:rsidRPr="00B80E1A" w:rsidRDefault="00B80E1A" w:rsidP="00136791">
      <w:pPr>
        <w:tabs>
          <w:tab w:val="num" w:pos="2193"/>
        </w:tabs>
        <w:overflowPunct w:val="0"/>
        <w:autoSpaceDE w:val="0"/>
        <w:autoSpaceDN w:val="0"/>
        <w:adjustRightInd w:val="0"/>
        <w:spacing w:after="0" w:line="360" w:lineRule="auto"/>
        <w:ind w:left="1792"/>
        <w:contextualSpacing/>
        <w:jc w:val="both"/>
        <w:textAlignment w:val="baseline"/>
        <w:rPr>
          <w:rFonts w:ascii="Times New Roman" w:hAnsi="Times New Roman" w:cs="David"/>
          <w:sz w:val="24"/>
          <w:szCs w:val="24"/>
          <w:rtl/>
        </w:rPr>
      </w:pPr>
      <w:r w:rsidRPr="00B80E1A">
        <w:rPr>
          <w:rFonts w:ascii="Times New Roman" w:hAnsi="Times New Roman" w:cs="David" w:hint="cs"/>
          <w:sz w:val="24"/>
          <w:szCs w:val="24"/>
          <w:rtl/>
        </w:rPr>
        <w:t>רק הצעות שיקבלו ניקוד כולל של 21 מתוך 30 יעברו לשלב הבא.</w:t>
      </w:r>
      <w:r w:rsidRPr="00B80E1A">
        <w:rPr>
          <w:rFonts w:ascii="Times New Roman" w:hAnsi="Times New Roman" w:cs="David"/>
          <w:sz w:val="24"/>
          <w:szCs w:val="24"/>
          <w:rtl/>
        </w:rPr>
        <w:t xml:space="preserve"> ועדת המכרזים במשרד רשאית </w:t>
      </w:r>
      <w:r w:rsidRPr="00B80E1A">
        <w:rPr>
          <w:rFonts w:ascii="Times New Roman" w:hAnsi="Times New Roman" w:cs="David" w:hint="cs"/>
          <w:sz w:val="24"/>
          <w:szCs w:val="24"/>
          <w:rtl/>
        </w:rPr>
        <w:t xml:space="preserve">שלא לפסול הצעות שקיבלו ניקוד נמוך מהניקוד האמור, מנימוקים שיירשמו בפרוטוקול. </w:t>
      </w:r>
    </w:p>
    <w:p w:rsidR="00B80E1A" w:rsidRPr="00B80E1A" w:rsidRDefault="00B80E1A" w:rsidP="00B80E1A">
      <w:pPr>
        <w:spacing w:after="0" w:line="360" w:lineRule="auto"/>
        <w:ind w:left="3180"/>
        <w:jc w:val="both"/>
        <w:rPr>
          <w:rFonts w:ascii="Times New Roman" w:hAnsi="Times New Roman" w:cs="David"/>
          <w:sz w:val="24"/>
          <w:szCs w:val="24"/>
          <w:rtl/>
        </w:rPr>
      </w:pPr>
    </w:p>
    <w:p w:rsidR="00B80E1A" w:rsidRPr="00B80E1A" w:rsidRDefault="00B80E1A" w:rsidP="00915A1C">
      <w:pPr>
        <w:numPr>
          <w:ilvl w:val="2"/>
          <w:numId w:val="11"/>
        </w:numPr>
        <w:tabs>
          <w:tab w:val="clear" w:pos="3180"/>
        </w:tabs>
        <w:spacing w:after="0" w:line="360" w:lineRule="auto"/>
        <w:ind w:left="1792" w:hanging="709"/>
        <w:jc w:val="both"/>
        <w:rPr>
          <w:rFonts w:ascii="Times New Roman" w:hAnsi="Times New Roman" w:cs="David"/>
          <w:b/>
          <w:bCs/>
          <w:sz w:val="24"/>
          <w:szCs w:val="24"/>
        </w:rPr>
      </w:pPr>
      <w:r w:rsidRPr="00B80E1A">
        <w:rPr>
          <w:rFonts w:ascii="Times New Roman" w:hAnsi="Times New Roman" w:cs="David" w:hint="cs"/>
          <w:b/>
          <w:bCs/>
          <w:sz w:val="24"/>
          <w:szCs w:val="24"/>
          <w:rtl/>
        </w:rPr>
        <w:t xml:space="preserve">שלב שלישי </w:t>
      </w:r>
      <w:r w:rsidRPr="00B80E1A">
        <w:rPr>
          <w:rFonts w:ascii="Times New Roman" w:hAnsi="Times New Roman" w:cs="David"/>
          <w:b/>
          <w:bCs/>
          <w:sz w:val="24"/>
          <w:szCs w:val="24"/>
          <w:rtl/>
        </w:rPr>
        <w:t>–</w:t>
      </w:r>
      <w:r w:rsidRPr="00B80E1A">
        <w:rPr>
          <w:rFonts w:ascii="Times New Roman" w:hAnsi="Times New Roman" w:cs="David" w:hint="cs"/>
          <w:b/>
          <w:bCs/>
          <w:sz w:val="24"/>
          <w:szCs w:val="24"/>
          <w:rtl/>
        </w:rPr>
        <w:t xml:space="preserve"> ריאיון התרשמות (10%) </w:t>
      </w:r>
    </w:p>
    <w:p w:rsidR="00B80E1A" w:rsidRPr="00B80E1A" w:rsidRDefault="00B80E1A" w:rsidP="00136791">
      <w:pPr>
        <w:spacing w:after="0" w:line="360" w:lineRule="auto"/>
        <w:ind w:left="1792"/>
        <w:jc w:val="both"/>
        <w:rPr>
          <w:rFonts w:ascii="Times New Roman" w:hAnsi="Times New Roman" w:cs="David"/>
          <w:sz w:val="24"/>
          <w:szCs w:val="24"/>
          <w:rtl/>
        </w:rPr>
      </w:pPr>
      <w:r w:rsidRPr="00B80E1A">
        <w:rPr>
          <w:rFonts w:ascii="Times New Roman" w:hAnsi="Times New Roman" w:cs="David" w:hint="cs"/>
          <w:sz w:val="24"/>
          <w:szCs w:val="24"/>
          <w:rtl/>
        </w:rPr>
        <w:t xml:space="preserve">המציע ו/או המבצע יזומנו לריאיון. המזמין ייקבע את התרשמותו הכללית מהמציע לגבי מידת יכולתו, התאמתו, ניסיונו וכישוריו לביצוע המשימות נשוא מכרז זה בצורה הטובה ביותר. </w:t>
      </w:r>
    </w:p>
    <w:p w:rsidR="00B80E1A" w:rsidRPr="00136791" w:rsidRDefault="00B80E1A" w:rsidP="00136791">
      <w:pPr>
        <w:spacing w:after="0" w:line="360" w:lineRule="auto"/>
        <w:ind w:left="1792"/>
        <w:rPr>
          <w:rFonts w:ascii="Times New Roman" w:hAnsi="Times New Roman" w:cs="David"/>
          <w:sz w:val="24"/>
          <w:szCs w:val="24"/>
          <w:rtl/>
        </w:rPr>
      </w:pPr>
      <w:r w:rsidRPr="00B80E1A">
        <w:rPr>
          <w:rFonts w:ascii="Times New Roman" w:hAnsi="Times New Roman" w:cs="David" w:hint="cs"/>
          <w:sz w:val="24"/>
          <w:szCs w:val="24"/>
          <w:rtl/>
        </w:rPr>
        <w:t>רק הצעות שיקבלו בתום שלב הריאיו</w:t>
      </w:r>
      <w:r w:rsidRPr="00B80E1A">
        <w:rPr>
          <w:rFonts w:ascii="Times New Roman" w:hAnsi="Times New Roman" w:cs="David" w:hint="eastAsia"/>
          <w:sz w:val="24"/>
          <w:szCs w:val="24"/>
          <w:rtl/>
        </w:rPr>
        <w:t>ן</w:t>
      </w:r>
      <w:r w:rsidRPr="00B80E1A">
        <w:rPr>
          <w:rFonts w:ascii="Times New Roman" w:hAnsi="Times New Roman" w:cs="David" w:hint="cs"/>
          <w:sz w:val="24"/>
          <w:szCs w:val="24"/>
          <w:rtl/>
        </w:rPr>
        <w:t xml:space="preserve"> ניקוד כולל של לפחות 34 מתוך 40 (הניקוד ביחס לרכיב האיכות ורכיב הריאיון) יעברו לשלב בחינת הצעת המחיר.</w:t>
      </w:r>
      <w:r w:rsidRPr="00B80E1A">
        <w:rPr>
          <w:rFonts w:ascii="Times New Roman" w:hAnsi="Times New Roman" w:cs="David"/>
          <w:sz w:val="24"/>
          <w:szCs w:val="24"/>
          <w:rtl/>
        </w:rPr>
        <w:t xml:space="preserve"> ועדת המכרזים במשרד רשאית </w:t>
      </w:r>
      <w:r w:rsidRPr="00B80E1A">
        <w:rPr>
          <w:rFonts w:ascii="Times New Roman" w:hAnsi="Times New Roman" w:cs="David" w:hint="cs"/>
          <w:sz w:val="24"/>
          <w:szCs w:val="24"/>
          <w:rtl/>
        </w:rPr>
        <w:t xml:space="preserve">שלא לפסול הצעות שקיבלו ניקוד נמוך מהניקוד האמור, מנימוקים שיירשמו בפרוטוקול. </w:t>
      </w:r>
    </w:p>
    <w:p w:rsidR="00B80E1A" w:rsidRPr="00B80E1A" w:rsidRDefault="00B80E1A" w:rsidP="00B80E1A">
      <w:pPr>
        <w:spacing w:after="0" w:line="360" w:lineRule="auto"/>
        <w:ind w:left="3180"/>
        <w:jc w:val="both"/>
        <w:rPr>
          <w:rFonts w:ascii="Times New Roman" w:hAnsi="Times New Roman" w:cs="David"/>
          <w:b/>
          <w:bCs/>
          <w:sz w:val="24"/>
          <w:szCs w:val="24"/>
          <w:rtl/>
        </w:rPr>
      </w:pPr>
    </w:p>
    <w:p w:rsidR="00B80E1A" w:rsidRPr="00B80E1A" w:rsidRDefault="00B80E1A" w:rsidP="00915A1C">
      <w:pPr>
        <w:numPr>
          <w:ilvl w:val="2"/>
          <w:numId w:val="11"/>
        </w:numPr>
        <w:tabs>
          <w:tab w:val="clear" w:pos="3180"/>
        </w:tabs>
        <w:spacing w:after="0" w:line="360" w:lineRule="auto"/>
        <w:ind w:left="1792" w:hanging="709"/>
        <w:jc w:val="both"/>
        <w:rPr>
          <w:rFonts w:ascii="Times New Roman" w:hAnsi="Times New Roman" w:cs="David"/>
          <w:b/>
          <w:bCs/>
          <w:sz w:val="24"/>
          <w:szCs w:val="24"/>
        </w:rPr>
      </w:pPr>
      <w:r w:rsidRPr="00B80E1A">
        <w:rPr>
          <w:rFonts w:ascii="Times New Roman" w:hAnsi="Times New Roman" w:cs="David" w:hint="cs"/>
          <w:b/>
          <w:bCs/>
          <w:sz w:val="24"/>
          <w:szCs w:val="24"/>
          <w:rtl/>
        </w:rPr>
        <w:t xml:space="preserve">שלב רביעי- ניקוד רכיב העלות (60%) </w:t>
      </w:r>
    </w:p>
    <w:p w:rsidR="00B80E1A" w:rsidRPr="00B80E1A" w:rsidRDefault="00B80E1A" w:rsidP="00915A1C">
      <w:pPr>
        <w:numPr>
          <w:ilvl w:val="12"/>
          <w:numId w:val="11"/>
        </w:numPr>
        <w:spacing w:after="0" w:line="360" w:lineRule="auto"/>
        <w:ind w:right="397"/>
        <w:rPr>
          <w:rFonts w:ascii="Times New Roman" w:hAnsi="Times New Roman" w:cs="David"/>
          <w:sz w:val="24"/>
          <w:szCs w:val="24"/>
          <w:rtl/>
        </w:rPr>
      </w:pPr>
      <w:r w:rsidRPr="00B80E1A">
        <w:rPr>
          <w:rFonts w:ascii="Times New Roman" w:hAnsi="Times New Roman" w:cs="David" w:hint="cs"/>
          <w:sz w:val="24"/>
          <w:szCs w:val="24"/>
          <w:rtl/>
        </w:rPr>
        <w:tab/>
      </w:r>
      <w:r w:rsidRPr="00B80E1A">
        <w:rPr>
          <w:rFonts w:ascii="Times New Roman" w:hAnsi="Times New Roman" w:cs="David" w:hint="cs"/>
          <w:sz w:val="24"/>
          <w:szCs w:val="24"/>
          <w:rtl/>
        </w:rPr>
        <w:tab/>
      </w:r>
      <w:r w:rsidRPr="00B80E1A">
        <w:rPr>
          <w:rFonts w:ascii="Times New Roman" w:hAnsi="Times New Roman" w:cs="David" w:hint="cs"/>
          <w:sz w:val="24"/>
          <w:szCs w:val="24"/>
          <w:rtl/>
        </w:rPr>
        <w:tab/>
      </w:r>
      <w:r w:rsidRPr="00B80E1A">
        <w:rPr>
          <w:rFonts w:ascii="Times New Roman" w:hAnsi="Times New Roman" w:cs="David" w:hint="cs"/>
          <w:sz w:val="24"/>
          <w:szCs w:val="24"/>
          <w:rtl/>
        </w:rPr>
        <w:tab/>
      </w:r>
    </w:p>
    <w:p w:rsidR="00B80E1A" w:rsidRPr="00B80E1A" w:rsidRDefault="00B80E1A" w:rsidP="00136791">
      <w:pPr>
        <w:spacing w:after="0" w:line="360" w:lineRule="auto"/>
        <w:ind w:left="1792"/>
        <w:jc w:val="both"/>
        <w:rPr>
          <w:rFonts w:ascii="Times New Roman" w:hAnsi="Times New Roman" w:cs="David"/>
          <w:sz w:val="24"/>
          <w:szCs w:val="24"/>
          <w:rtl/>
        </w:rPr>
      </w:pPr>
      <w:r w:rsidRPr="00B80E1A">
        <w:rPr>
          <w:rFonts w:ascii="Times New Roman" w:hAnsi="Times New Roman" w:cs="David" w:hint="cs"/>
          <w:sz w:val="24"/>
          <w:szCs w:val="24"/>
          <w:rtl/>
        </w:rPr>
        <w:t xml:space="preserve">לאחר מתן הניקוד למציעים בגין איכות ההצעה, תיבחנה הצעות המחיר של המציעים השונים, כאמור בנספח ו'. </w:t>
      </w:r>
    </w:p>
    <w:p w:rsidR="00B80E1A" w:rsidRPr="00B80E1A" w:rsidRDefault="00B80E1A" w:rsidP="00B80E1A">
      <w:pPr>
        <w:spacing w:after="0" w:line="360" w:lineRule="auto"/>
        <w:ind w:left="2550" w:firstLine="630"/>
        <w:jc w:val="both"/>
        <w:rPr>
          <w:rFonts w:ascii="Times New Roman" w:hAnsi="Times New Roman" w:cs="David"/>
          <w:b/>
          <w:bCs/>
          <w:sz w:val="24"/>
          <w:szCs w:val="24"/>
          <w:u w:val="single"/>
          <w:rtl/>
        </w:rPr>
      </w:pPr>
    </w:p>
    <w:p w:rsidR="00B80E1A" w:rsidRPr="00B80E1A" w:rsidRDefault="00B80E1A" w:rsidP="00136791">
      <w:pPr>
        <w:spacing w:after="0" w:line="360" w:lineRule="auto"/>
        <w:ind w:left="1792"/>
        <w:jc w:val="both"/>
        <w:rPr>
          <w:rFonts w:ascii="Times New Roman" w:hAnsi="Times New Roman" w:cs="David"/>
          <w:b/>
          <w:bCs/>
          <w:sz w:val="24"/>
          <w:szCs w:val="24"/>
        </w:rPr>
      </w:pPr>
      <w:r w:rsidRPr="00B80E1A">
        <w:rPr>
          <w:rFonts w:ascii="Times New Roman" w:hAnsi="Times New Roman" w:cs="David"/>
          <w:b/>
          <w:bCs/>
          <w:sz w:val="24"/>
          <w:szCs w:val="24"/>
          <w:u w:val="single"/>
          <w:rtl/>
        </w:rPr>
        <w:t>הליך תחרותי נוסף</w:t>
      </w:r>
      <w:r w:rsidRPr="00B80E1A">
        <w:rPr>
          <w:rFonts w:ascii="Times New Roman" w:hAnsi="Times New Roman" w:cs="David" w:hint="cs"/>
          <w:b/>
          <w:bCs/>
          <w:sz w:val="24"/>
          <w:szCs w:val="24"/>
          <w:u w:val="single"/>
          <w:rtl/>
        </w:rPr>
        <w:t xml:space="preserve"> </w:t>
      </w:r>
    </w:p>
    <w:p w:rsidR="00B80E1A" w:rsidRPr="00B80E1A" w:rsidRDefault="00B80E1A" w:rsidP="00136791">
      <w:pPr>
        <w:spacing w:after="0" w:line="360" w:lineRule="auto"/>
        <w:ind w:left="1792"/>
        <w:jc w:val="both"/>
        <w:rPr>
          <w:rFonts w:ascii="Times New Roman" w:hAnsi="Times New Roman" w:cs="David"/>
          <w:sz w:val="24"/>
          <w:szCs w:val="24"/>
        </w:rPr>
      </w:pPr>
      <w:r w:rsidRPr="00B80E1A">
        <w:rPr>
          <w:rFonts w:ascii="Times New Roman" w:hAnsi="Times New Roman" w:cs="David"/>
          <w:sz w:val="24"/>
          <w:szCs w:val="24"/>
          <w:rtl/>
        </w:rPr>
        <w:t>ועדת המכרזים תהיה רשאית עפ"י שיקול דעתה לבצע הליך תחרותי נוסף ביחס</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 xml:space="preserve">למחיר ההצעה, בהתקיים </w:t>
      </w:r>
      <w:r w:rsidRPr="00B80E1A">
        <w:rPr>
          <w:rFonts w:ascii="Times New Roman" w:hAnsi="Times New Roman" w:cs="David" w:hint="cs"/>
          <w:sz w:val="24"/>
          <w:szCs w:val="24"/>
          <w:rtl/>
        </w:rPr>
        <w:t>התנאי הבא:</w:t>
      </w:r>
    </w:p>
    <w:p w:rsidR="00B80E1A" w:rsidRPr="00B80E1A" w:rsidRDefault="00B80E1A" w:rsidP="00136791">
      <w:pPr>
        <w:spacing w:after="0" w:line="360" w:lineRule="auto"/>
        <w:ind w:left="1792"/>
        <w:jc w:val="both"/>
        <w:rPr>
          <w:rFonts w:ascii="Times New Roman" w:hAnsi="Times New Roman" w:cs="David"/>
          <w:sz w:val="24"/>
          <w:szCs w:val="24"/>
        </w:rPr>
      </w:pPr>
      <w:r w:rsidRPr="00B80E1A">
        <w:rPr>
          <w:rFonts w:ascii="Times New Roman" w:hAnsi="Times New Roman" w:cs="David"/>
          <w:sz w:val="24"/>
          <w:szCs w:val="24"/>
          <w:rtl/>
        </w:rPr>
        <w:t xml:space="preserve">היה ושתי הצעות או יותר ינוקדו בניקוד </w:t>
      </w:r>
      <w:r w:rsidRPr="00B80E1A">
        <w:rPr>
          <w:rFonts w:ascii="Times New Roman" w:hAnsi="Times New Roman" w:cs="David" w:hint="cs"/>
          <w:sz w:val="24"/>
          <w:szCs w:val="24"/>
          <w:rtl/>
        </w:rPr>
        <w:t>כללי דומה, בפער של עד 5 נקודות והנן בעלות</w:t>
      </w:r>
      <w:r w:rsidRPr="00B80E1A">
        <w:rPr>
          <w:rFonts w:ascii="Times New Roman" w:hAnsi="Times New Roman" w:cs="David"/>
          <w:sz w:val="24"/>
          <w:szCs w:val="24"/>
          <w:rtl/>
        </w:rPr>
        <w:t xml:space="preserve"> הניקוד הגבוה </w:t>
      </w:r>
      <w:r w:rsidRPr="00B80E1A">
        <w:rPr>
          <w:rFonts w:ascii="Times New Roman" w:hAnsi="Times New Roman" w:cs="David" w:hint="cs"/>
          <w:sz w:val="24"/>
          <w:szCs w:val="24"/>
          <w:rtl/>
        </w:rPr>
        <w:t>ב</w:t>
      </w:r>
      <w:r w:rsidRPr="00B80E1A">
        <w:rPr>
          <w:rFonts w:ascii="Times New Roman" w:hAnsi="Times New Roman" w:cs="David"/>
          <w:sz w:val="24"/>
          <w:szCs w:val="24"/>
          <w:rtl/>
        </w:rPr>
        <w:t>יותר באמות המידה בהשוואה</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לניקוד אותו קיבלו יתר ההצעות. יובהר, כי ההליך</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התחרותי יערך בין</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ההצעות שקיבלו את הניקוד הגבוה ביותר</w:t>
      </w:r>
      <w:r w:rsidRPr="00B80E1A">
        <w:rPr>
          <w:rFonts w:ascii="Times New Roman" w:hAnsi="Times New Roman" w:cs="David" w:hint="cs"/>
          <w:sz w:val="24"/>
          <w:szCs w:val="24"/>
          <w:rtl/>
        </w:rPr>
        <w:t>, בפער האמור לעיל</w:t>
      </w:r>
      <w:r w:rsidRPr="00B80E1A">
        <w:rPr>
          <w:rFonts w:ascii="Times New Roman" w:hAnsi="Times New Roman" w:cs="David"/>
          <w:sz w:val="24"/>
          <w:szCs w:val="24"/>
          <w:rtl/>
        </w:rPr>
        <w:t>.</w:t>
      </w:r>
    </w:p>
    <w:p w:rsidR="00B80E1A" w:rsidRPr="00B80E1A" w:rsidRDefault="00B80E1A" w:rsidP="005D3F50">
      <w:pPr>
        <w:spacing w:after="0" w:line="360" w:lineRule="auto"/>
        <w:ind w:left="1792"/>
        <w:jc w:val="both"/>
        <w:rPr>
          <w:rFonts w:ascii="Times New Roman" w:hAnsi="Times New Roman" w:cs="David"/>
          <w:sz w:val="24"/>
          <w:szCs w:val="24"/>
        </w:rPr>
      </w:pPr>
      <w:r w:rsidRPr="00B80E1A">
        <w:rPr>
          <w:rFonts w:ascii="Times New Roman" w:hAnsi="Times New Roman" w:cs="David"/>
          <w:sz w:val="24"/>
          <w:szCs w:val="24"/>
          <w:rtl/>
        </w:rPr>
        <w:lastRenderedPageBreak/>
        <w:t>היה וועדת המכרזים תחליט על הליך תחרותי נוסף, תודיע ועדת המכרזים למציעים כי הם רשאים להגיש במועד שתורה הוועדה, הצעה סופית ביחס למחיר הצעתם בתנאים מ</w:t>
      </w:r>
      <w:r w:rsidRPr="00B80E1A">
        <w:rPr>
          <w:rFonts w:ascii="Times New Roman" w:hAnsi="Times New Roman" w:cs="David" w:hint="cs"/>
          <w:sz w:val="24"/>
          <w:szCs w:val="24"/>
          <w:rtl/>
        </w:rPr>
        <w:t>י</w:t>
      </w:r>
      <w:r w:rsidRPr="00B80E1A">
        <w:rPr>
          <w:rFonts w:ascii="Times New Roman" w:hAnsi="Times New Roman" w:cs="David"/>
          <w:sz w:val="24"/>
          <w:szCs w:val="24"/>
          <w:rtl/>
        </w:rPr>
        <w:t>טיבים עם המשרד לעומת הצעתם המקורית, היה</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ומציע לא יגיש הצעה נוספת, תהיה הצעתו הראשונה הצעה סופית</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למכרז זה.</w:t>
      </w:r>
      <w:r w:rsidR="00EB0E09">
        <w:rPr>
          <w:rFonts w:ascii="Times New Roman" w:hAnsi="Times New Roman" w:cs="David" w:hint="cs"/>
          <w:sz w:val="24"/>
          <w:szCs w:val="24"/>
          <w:rtl/>
        </w:rPr>
        <w:br/>
      </w:r>
    </w:p>
    <w:p w:rsidR="00B80E1A" w:rsidRPr="00B80E1A" w:rsidRDefault="00B80E1A" w:rsidP="00915A1C">
      <w:pPr>
        <w:numPr>
          <w:ilvl w:val="2"/>
          <w:numId w:val="11"/>
        </w:numPr>
        <w:tabs>
          <w:tab w:val="clear" w:pos="3180"/>
        </w:tabs>
        <w:spacing w:after="0" w:line="360" w:lineRule="auto"/>
        <w:ind w:left="1792" w:hanging="709"/>
        <w:jc w:val="both"/>
        <w:rPr>
          <w:rFonts w:ascii="Times New Roman" w:hAnsi="Times New Roman" w:cs="David"/>
          <w:b/>
          <w:bCs/>
          <w:sz w:val="24"/>
          <w:szCs w:val="24"/>
        </w:rPr>
      </w:pPr>
      <w:r w:rsidRPr="00B80E1A">
        <w:rPr>
          <w:rFonts w:ascii="Times New Roman" w:hAnsi="Times New Roman" w:cs="David" w:hint="cs"/>
          <w:b/>
          <w:bCs/>
          <w:sz w:val="24"/>
          <w:szCs w:val="24"/>
          <w:rtl/>
        </w:rPr>
        <w:t xml:space="preserve">שלב חמישי - סיכום הציונים ובחירת זוכה </w:t>
      </w:r>
    </w:p>
    <w:p w:rsidR="00B80E1A" w:rsidRPr="00B80E1A" w:rsidRDefault="00B80E1A" w:rsidP="00735198">
      <w:pPr>
        <w:spacing w:after="0" w:line="360" w:lineRule="auto"/>
        <w:ind w:left="1792"/>
        <w:jc w:val="both"/>
        <w:rPr>
          <w:rFonts w:ascii="Times New Roman" w:hAnsi="Times New Roman" w:cs="David"/>
          <w:b/>
          <w:bCs/>
          <w:sz w:val="24"/>
          <w:szCs w:val="24"/>
          <w:rtl/>
        </w:rPr>
      </w:pPr>
      <w:r w:rsidRPr="00B80E1A">
        <w:rPr>
          <w:rFonts w:ascii="Times New Roman" w:hAnsi="Times New Roman" w:cs="David"/>
          <w:sz w:val="24"/>
          <w:szCs w:val="24"/>
          <w:rtl/>
        </w:rPr>
        <w:t xml:space="preserve">לאחר ביצוע השלבים כאמור, ישוקלל הניקוד בכל השלבים יחדיו. ההצעה בעלת הניקוד המצטבר הגבוה ביותר, בכפוף לאמור בסעיף זה ובסעיף 8.3 להלן, תיקבע כהצעה הזוכה. </w:t>
      </w:r>
    </w:p>
    <w:p w:rsidR="00B80E1A" w:rsidRPr="00B80E1A" w:rsidRDefault="00B80E1A" w:rsidP="00B80E1A">
      <w:pPr>
        <w:spacing w:after="0" w:line="360" w:lineRule="auto"/>
        <w:ind w:left="2880" w:firstLine="420"/>
        <w:jc w:val="both"/>
        <w:rPr>
          <w:rFonts w:ascii="Times New Roman" w:hAnsi="Times New Roman" w:cs="David"/>
          <w:b/>
          <w:bCs/>
          <w:sz w:val="24"/>
          <w:szCs w:val="24"/>
          <w:rtl/>
        </w:rPr>
      </w:pPr>
    </w:p>
    <w:p w:rsidR="00B80E1A" w:rsidRPr="00B80E1A" w:rsidRDefault="00B80E1A" w:rsidP="00442965">
      <w:pPr>
        <w:spacing w:after="0" w:line="360" w:lineRule="auto"/>
        <w:ind w:left="1792"/>
        <w:jc w:val="both"/>
        <w:rPr>
          <w:rFonts w:ascii="Times New Roman" w:hAnsi="Times New Roman" w:cs="David"/>
          <w:b/>
          <w:bCs/>
          <w:sz w:val="24"/>
          <w:szCs w:val="24"/>
        </w:rPr>
      </w:pPr>
      <w:r w:rsidRPr="00B80E1A">
        <w:rPr>
          <w:rFonts w:ascii="Times New Roman" w:hAnsi="Times New Roman" w:cs="David" w:hint="cs"/>
          <w:b/>
          <w:bCs/>
          <w:sz w:val="24"/>
          <w:szCs w:val="24"/>
          <w:rtl/>
        </w:rPr>
        <w:t xml:space="preserve">עידוד נשים בעסקים- </w:t>
      </w:r>
      <w:r w:rsidRPr="00B80E1A">
        <w:rPr>
          <w:rFonts w:ascii="Times New Roman" w:hAnsi="Times New Roman" w:cs="David"/>
          <w:sz w:val="24"/>
          <w:szCs w:val="24"/>
          <w:rtl/>
        </w:rPr>
        <w:t xml:space="preserve">על מציע העונה על הדרישות לתיקון לחוק חובת מכרזים (מספר 15), התשס"ג–2002 (להלן – </w:t>
      </w:r>
      <w:r w:rsidRPr="00B80E1A">
        <w:rPr>
          <w:rFonts w:ascii="Times New Roman" w:hAnsi="Times New Roman" w:cs="David" w:hint="cs"/>
          <w:sz w:val="24"/>
          <w:szCs w:val="24"/>
          <w:rtl/>
        </w:rPr>
        <w:t>"</w:t>
      </w:r>
      <w:r w:rsidRPr="00B80E1A">
        <w:rPr>
          <w:rFonts w:ascii="Times New Roman" w:hAnsi="Times New Roman" w:cs="David"/>
          <w:sz w:val="24"/>
          <w:szCs w:val="24"/>
          <w:rtl/>
        </w:rPr>
        <w:t>התיקון לחוק</w:t>
      </w:r>
      <w:r w:rsidRPr="00B80E1A">
        <w:rPr>
          <w:rFonts w:ascii="Times New Roman" w:hAnsi="Times New Roman" w:cs="David" w:hint="cs"/>
          <w:sz w:val="24"/>
          <w:szCs w:val="24"/>
          <w:rtl/>
        </w:rPr>
        <w:t>"</w:t>
      </w:r>
      <w:r w:rsidRPr="00B80E1A">
        <w:rPr>
          <w:rFonts w:ascii="Times New Roman" w:hAnsi="Times New Roman" w:cs="David"/>
          <w:sz w:val="24"/>
          <w:szCs w:val="24"/>
          <w:rtl/>
        </w:rPr>
        <w:t>), לעניין עידוד נשים בעסקים, להגיש אישור ותצהיר לפיו העסק הוא בשליטת אישה כהגדרת</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התיקון לחוק כפי נוסחו מעת לעת.</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 xml:space="preserve">אם </w:t>
      </w:r>
      <w:r w:rsidRPr="00B80E1A">
        <w:rPr>
          <w:rFonts w:ascii="Times New Roman" w:hAnsi="Times New Roman" w:cs="David" w:hint="cs"/>
          <w:sz w:val="24"/>
          <w:szCs w:val="24"/>
          <w:rtl/>
        </w:rPr>
        <w:t>לאחר שקלול התוצאות יקבלו</w:t>
      </w:r>
      <w:r w:rsidRPr="00B80E1A">
        <w:rPr>
          <w:rFonts w:ascii="Times New Roman" w:hAnsi="Times New Roman" w:cs="David"/>
          <w:sz w:val="24"/>
          <w:szCs w:val="24"/>
          <w:rtl/>
        </w:rPr>
        <w:t xml:space="preserve"> שתי הצעות או יותר</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תוצאה משוקללת זהה שהיא התוצאה הגבוהה ביותר, ואחת מן ההצעות היא</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עסק בשליטת אישה, תיבחר ההצעה האמורה כזוכה במכרז ובלבד שצורף לה בעת</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הגשתה,</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אישור ותצהיר</w:t>
      </w:r>
      <w:r w:rsidRPr="00B80E1A">
        <w:rPr>
          <w:rFonts w:ascii="Times New Roman" w:hAnsi="Times New Roman" w:cs="David" w:hint="cs"/>
          <w:sz w:val="24"/>
          <w:szCs w:val="24"/>
          <w:rtl/>
        </w:rPr>
        <w:t xml:space="preserve"> כאמור</w:t>
      </w:r>
      <w:r w:rsidRPr="00B80E1A">
        <w:rPr>
          <w:rFonts w:ascii="Times New Roman" w:hAnsi="Times New Roman" w:cs="David"/>
          <w:sz w:val="24"/>
          <w:szCs w:val="24"/>
          <w:rtl/>
        </w:rPr>
        <w:t>.</w:t>
      </w:r>
    </w:p>
    <w:p w:rsidR="00B80E1A" w:rsidRPr="00B80E1A" w:rsidRDefault="00B80E1A" w:rsidP="00B80E1A">
      <w:pPr>
        <w:overflowPunct w:val="0"/>
        <w:autoSpaceDE w:val="0"/>
        <w:autoSpaceDN w:val="0"/>
        <w:adjustRightInd w:val="0"/>
        <w:spacing w:after="0" w:line="360" w:lineRule="auto"/>
        <w:ind w:left="3168"/>
        <w:contextualSpacing/>
        <w:jc w:val="both"/>
        <w:textAlignment w:val="baseline"/>
        <w:rPr>
          <w:rFonts w:ascii="Arial" w:hAnsi="Arial" w:cs="David"/>
          <w:sz w:val="24"/>
          <w:szCs w:val="24"/>
          <w:rtl/>
        </w:rPr>
      </w:pPr>
    </w:p>
    <w:p w:rsidR="00B80E1A" w:rsidRPr="00B80E1A" w:rsidRDefault="00B80E1A" w:rsidP="00915A1C">
      <w:pPr>
        <w:numPr>
          <w:ilvl w:val="1"/>
          <w:numId w:val="11"/>
        </w:numPr>
        <w:tabs>
          <w:tab w:val="clear" w:pos="1590"/>
        </w:tabs>
        <w:spacing w:after="0" w:line="360" w:lineRule="auto"/>
        <w:ind w:left="1083" w:hanging="567"/>
        <w:jc w:val="both"/>
        <w:rPr>
          <w:rFonts w:ascii="Times New Roman" w:hAnsi="Times New Roman" w:cs="David"/>
          <w:sz w:val="24"/>
          <w:szCs w:val="24"/>
          <w:u w:val="single"/>
          <w:rtl/>
        </w:rPr>
      </w:pPr>
      <w:r w:rsidRPr="00B80E1A">
        <w:rPr>
          <w:rFonts w:ascii="Times New Roman" w:hAnsi="Times New Roman" w:cs="David" w:hint="cs"/>
          <w:b/>
          <w:bCs/>
          <w:sz w:val="24"/>
          <w:szCs w:val="24"/>
          <w:u w:val="single"/>
          <w:rtl/>
        </w:rPr>
        <w:t>הוראות בנוגע לבחירת הספק הזוכה במכרז</w:t>
      </w:r>
    </w:p>
    <w:p w:rsidR="00B80E1A" w:rsidRPr="00B80E1A" w:rsidRDefault="00B80E1A" w:rsidP="00915A1C">
      <w:pPr>
        <w:numPr>
          <w:ilvl w:val="2"/>
          <w:numId w:val="11"/>
        </w:numPr>
        <w:tabs>
          <w:tab w:val="clear" w:pos="3180"/>
        </w:tabs>
        <w:spacing w:after="0" w:line="360" w:lineRule="auto"/>
        <w:ind w:left="1934" w:hanging="851"/>
        <w:jc w:val="both"/>
        <w:rPr>
          <w:rFonts w:ascii="Times New Roman" w:hAnsi="Times New Roman" w:cs="David"/>
          <w:sz w:val="24"/>
          <w:szCs w:val="24"/>
        </w:rPr>
      </w:pPr>
      <w:r w:rsidRPr="00B80E1A">
        <w:rPr>
          <w:rFonts w:ascii="Times New Roman" w:hAnsi="Times New Roman" w:cs="David"/>
          <w:sz w:val="24"/>
          <w:szCs w:val="24"/>
          <w:rtl/>
        </w:rPr>
        <w:t>המשרד שומר לעצמו את הזכות להחליט שלא לבחור זוכה כלשהו</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 xml:space="preserve">למכרז ו/או לבטל את המכרז ו/או לפרסם מכרז חדש. עורך המכרז לא יהיה חייב לפצות </w:t>
      </w:r>
      <w:r w:rsidRPr="00B80E1A">
        <w:rPr>
          <w:rFonts w:ascii="Times New Roman" w:hAnsi="Times New Roman" w:cs="David" w:hint="cs"/>
          <w:sz w:val="24"/>
          <w:szCs w:val="24"/>
          <w:rtl/>
        </w:rPr>
        <w:t>מי</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מ</w:t>
      </w:r>
      <w:r w:rsidRPr="00B80E1A">
        <w:rPr>
          <w:rFonts w:ascii="Times New Roman" w:hAnsi="Times New Roman" w:cs="David"/>
          <w:sz w:val="24"/>
          <w:szCs w:val="24"/>
          <w:rtl/>
        </w:rPr>
        <w:t>המציעים באחד המקרים המתוארים לעיל, בכל צורה שהיא.</w:t>
      </w:r>
    </w:p>
    <w:p w:rsidR="00B80E1A" w:rsidRPr="00B80E1A" w:rsidRDefault="00B80E1A" w:rsidP="00915A1C">
      <w:pPr>
        <w:numPr>
          <w:ilvl w:val="2"/>
          <w:numId w:val="11"/>
        </w:numPr>
        <w:tabs>
          <w:tab w:val="clear" w:pos="3180"/>
        </w:tabs>
        <w:spacing w:after="0" w:line="360" w:lineRule="auto"/>
        <w:ind w:left="1934" w:hanging="851"/>
        <w:jc w:val="both"/>
        <w:rPr>
          <w:rFonts w:ascii="Times New Roman" w:hAnsi="Times New Roman" w:cs="David"/>
          <w:sz w:val="24"/>
          <w:szCs w:val="24"/>
        </w:rPr>
      </w:pPr>
      <w:r w:rsidRPr="00B80E1A">
        <w:rPr>
          <w:rFonts w:ascii="Times New Roman" w:hAnsi="Times New Roman" w:cs="David" w:hint="cs"/>
          <w:sz w:val="24"/>
          <w:szCs w:val="24"/>
          <w:rtl/>
        </w:rPr>
        <w:t>המשרד יהיה רשאי שלא להתחשב בהצעה שהיא בלתי סבירה מבחינת מהות ו/או איכות השירות, או מבחינת מחירה ביחס למהות ההצעה ותנאיה.</w:t>
      </w:r>
      <w:r w:rsidRPr="00B80E1A">
        <w:rPr>
          <w:rFonts w:ascii="Times New Roman" w:hAnsi="Times New Roman" w:cs="David"/>
          <w:sz w:val="24"/>
          <w:szCs w:val="24"/>
          <w:rtl/>
        </w:rPr>
        <w:t xml:space="preserve"> במקרה כזה תינתן למציע זכות טיעון בכתב או בעל פה לפני מתן ההחלטה הסופית, וזאת בכפוף לשיקול דעתה של ועדת המכרזים.</w:t>
      </w:r>
    </w:p>
    <w:p w:rsidR="00B80E1A" w:rsidRPr="00B80E1A" w:rsidRDefault="00B80E1A" w:rsidP="00915A1C">
      <w:pPr>
        <w:numPr>
          <w:ilvl w:val="2"/>
          <w:numId w:val="11"/>
        </w:numPr>
        <w:tabs>
          <w:tab w:val="clear" w:pos="3180"/>
        </w:tabs>
        <w:spacing w:after="0" w:line="360" w:lineRule="auto"/>
        <w:ind w:left="1934" w:hanging="851"/>
        <w:jc w:val="both"/>
        <w:rPr>
          <w:rFonts w:ascii="Times New Roman" w:hAnsi="Times New Roman" w:cs="David"/>
          <w:sz w:val="24"/>
          <w:szCs w:val="24"/>
        </w:rPr>
      </w:pPr>
      <w:r w:rsidRPr="00B80E1A">
        <w:rPr>
          <w:rFonts w:ascii="Times New Roman" w:hAnsi="Times New Roman" w:cs="David"/>
          <w:sz w:val="24"/>
          <w:szCs w:val="24"/>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B80E1A" w:rsidRPr="00B80E1A" w:rsidRDefault="00B80E1A" w:rsidP="00915A1C">
      <w:pPr>
        <w:numPr>
          <w:ilvl w:val="2"/>
          <w:numId w:val="11"/>
        </w:numPr>
        <w:tabs>
          <w:tab w:val="clear" w:pos="3180"/>
        </w:tabs>
        <w:spacing w:after="0" w:line="360" w:lineRule="auto"/>
        <w:ind w:left="1934" w:hanging="851"/>
        <w:jc w:val="both"/>
        <w:rPr>
          <w:rFonts w:ascii="Times New Roman" w:hAnsi="Times New Roman" w:cs="David"/>
          <w:sz w:val="24"/>
          <w:szCs w:val="24"/>
        </w:rPr>
      </w:pPr>
      <w:r w:rsidRPr="00B80E1A">
        <w:rPr>
          <w:rFonts w:ascii="Times New Roman" w:hAnsi="Times New Roman" w:cs="David"/>
          <w:sz w:val="24"/>
          <w:szCs w:val="24"/>
          <w:rtl/>
        </w:rPr>
        <w:t xml:space="preserve">המשרד לא מתחייב לסיים את הליכי המכרז ולקבוע זוכה </w:t>
      </w:r>
      <w:r w:rsidRPr="00B80E1A">
        <w:rPr>
          <w:rFonts w:ascii="Times New Roman" w:hAnsi="Times New Roman" w:cs="David" w:hint="cs"/>
          <w:sz w:val="24"/>
          <w:szCs w:val="24"/>
          <w:rtl/>
        </w:rPr>
        <w:t>ב</w:t>
      </w:r>
      <w:r w:rsidRPr="00B80E1A">
        <w:rPr>
          <w:rFonts w:ascii="Times New Roman" w:hAnsi="Times New Roman" w:cs="David"/>
          <w:sz w:val="24"/>
          <w:szCs w:val="24"/>
          <w:rtl/>
        </w:rPr>
        <w:t xml:space="preserve">תוך תקופה מסוימת אך אם הליכי </w:t>
      </w:r>
      <w:r w:rsidRPr="00B80E1A">
        <w:rPr>
          <w:rFonts w:ascii="Times New Roman" w:hAnsi="Times New Roman" w:cs="David" w:hint="cs"/>
          <w:sz w:val="24"/>
          <w:szCs w:val="24"/>
          <w:rtl/>
        </w:rPr>
        <w:t>בחירת הזוכה</w:t>
      </w:r>
      <w:r w:rsidRPr="00B80E1A">
        <w:rPr>
          <w:rFonts w:ascii="Times New Roman" w:hAnsi="Times New Roman" w:cs="David"/>
          <w:sz w:val="24"/>
          <w:szCs w:val="24"/>
          <w:rtl/>
        </w:rPr>
        <w:t xml:space="preserve"> לא יסתיימו לאחר 90 יום מהמועד האחרון להגשת ההצעות רשאי המציע לבטל את הצעתו בהודעה בכתב שימסור למרכז ועדת המכרזים ולקבל את הערבות חזרה. </w:t>
      </w:r>
    </w:p>
    <w:p w:rsidR="00B80E1A" w:rsidRPr="00B80E1A" w:rsidRDefault="00B80E1A" w:rsidP="00915A1C">
      <w:pPr>
        <w:numPr>
          <w:ilvl w:val="2"/>
          <w:numId w:val="11"/>
        </w:numPr>
        <w:tabs>
          <w:tab w:val="clear" w:pos="3180"/>
        </w:tabs>
        <w:spacing w:after="0" w:line="360" w:lineRule="auto"/>
        <w:ind w:left="1934" w:hanging="851"/>
        <w:jc w:val="both"/>
        <w:rPr>
          <w:rFonts w:ascii="Times New Roman" w:hAnsi="Times New Roman" w:cs="David"/>
          <w:sz w:val="24"/>
          <w:szCs w:val="24"/>
        </w:rPr>
      </w:pPr>
      <w:r w:rsidRPr="00B80E1A">
        <w:rPr>
          <w:rFonts w:ascii="Times New Roman" w:hAnsi="Times New Roman" w:cs="David"/>
          <w:sz w:val="24"/>
          <w:szCs w:val="24"/>
          <w:rtl/>
        </w:rPr>
        <w:t>מבלי לגרוע מהאמור לעיל ומכל סעד או זכות המוקנית למשרד,</w:t>
      </w:r>
      <w:r w:rsidRPr="00B80E1A">
        <w:rPr>
          <w:rFonts w:ascii="Times New Roman" w:hAnsi="Times New Roman" w:cs="David" w:hint="cs"/>
          <w:sz w:val="24"/>
          <w:szCs w:val="24"/>
        </w:rPr>
        <w:t xml:space="preserve"> </w:t>
      </w:r>
      <w:r w:rsidRPr="00B80E1A">
        <w:rPr>
          <w:rFonts w:ascii="Times New Roman" w:hAnsi="Times New Roman" w:cs="David"/>
          <w:sz w:val="24"/>
          <w:szCs w:val="24"/>
          <w:rtl/>
        </w:rPr>
        <w:t>ההצעות</w:t>
      </w:r>
      <w:r w:rsidRPr="00B80E1A">
        <w:rPr>
          <w:rFonts w:ascii="Times New Roman" w:hAnsi="Times New Roman" w:cs="David" w:hint="cs"/>
          <w:sz w:val="24"/>
          <w:szCs w:val="24"/>
        </w:rPr>
        <w:t xml:space="preserve"> </w:t>
      </w:r>
      <w:r w:rsidRPr="00B80E1A">
        <w:rPr>
          <w:rFonts w:ascii="Times New Roman" w:hAnsi="Times New Roman" w:cs="David"/>
          <w:sz w:val="24"/>
          <w:szCs w:val="24"/>
          <w:rtl/>
        </w:rPr>
        <w:t>המפסידות תעמודנה בתוקפן 90 יום נוספים לאחר סיום הליכי המכרז</w:t>
      </w:r>
      <w:r w:rsidRPr="00B80E1A">
        <w:rPr>
          <w:rFonts w:ascii="Times New Roman" w:hAnsi="Times New Roman" w:cs="David" w:hint="cs"/>
          <w:sz w:val="24"/>
          <w:szCs w:val="24"/>
          <w:rtl/>
        </w:rPr>
        <w:t xml:space="preserve"> ומתן הודעה למציע הזוכה</w:t>
      </w:r>
      <w:r w:rsidRPr="00B80E1A">
        <w:rPr>
          <w:rFonts w:ascii="Times New Roman" w:hAnsi="Times New Roman" w:cs="David"/>
          <w:sz w:val="24"/>
          <w:szCs w:val="24"/>
          <w:rtl/>
        </w:rPr>
        <w:t xml:space="preserve">, וזאת </w:t>
      </w:r>
      <w:r w:rsidRPr="00B80E1A">
        <w:rPr>
          <w:rFonts w:ascii="Times New Roman" w:hAnsi="Times New Roman" w:cs="David" w:hint="cs"/>
          <w:sz w:val="24"/>
          <w:szCs w:val="24"/>
          <w:rtl/>
        </w:rPr>
        <w:t>ל</w:t>
      </w:r>
      <w:r w:rsidRPr="00B80E1A">
        <w:rPr>
          <w:rFonts w:ascii="Times New Roman" w:hAnsi="Times New Roman" w:cs="David"/>
          <w:sz w:val="24"/>
          <w:szCs w:val="24"/>
          <w:rtl/>
        </w:rPr>
        <w:t xml:space="preserve">מקרה </w:t>
      </w:r>
      <w:r w:rsidRPr="00B80E1A">
        <w:rPr>
          <w:rFonts w:ascii="Times New Roman" w:hAnsi="Times New Roman" w:cs="David" w:hint="cs"/>
          <w:sz w:val="24"/>
          <w:szCs w:val="24"/>
          <w:rtl/>
        </w:rPr>
        <w:t>שבו</w:t>
      </w:r>
      <w:r w:rsidRPr="00B80E1A">
        <w:rPr>
          <w:rFonts w:ascii="Times New Roman" w:hAnsi="Times New Roman" w:cs="David"/>
          <w:sz w:val="24"/>
          <w:szCs w:val="24"/>
          <w:rtl/>
        </w:rPr>
        <w:t xml:space="preserve"> המציע הזוכה יחזור בו מהצעתו או יפר את ההתקשרות </w:t>
      </w:r>
      <w:r w:rsidRPr="00B80E1A">
        <w:rPr>
          <w:rFonts w:ascii="Times New Roman" w:hAnsi="Times New Roman" w:cs="David" w:hint="cs"/>
          <w:sz w:val="24"/>
          <w:szCs w:val="24"/>
          <w:rtl/>
        </w:rPr>
        <w:t>עם המשרד</w:t>
      </w:r>
      <w:r w:rsidRPr="00B80E1A">
        <w:rPr>
          <w:rFonts w:ascii="Times New Roman" w:hAnsi="Times New Roman" w:cs="David"/>
          <w:sz w:val="24"/>
          <w:szCs w:val="24"/>
          <w:rtl/>
        </w:rPr>
        <w:t xml:space="preserve"> או בכל מקרה שלא תמומש הזכייה עם המציע-הזוכה. בנסיבות מעין אלה תהיה ועדת המכרזים </w:t>
      </w:r>
      <w:r w:rsidRPr="00B80E1A">
        <w:rPr>
          <w:rFonts w:ascii="Times New Roman" w:hAnsi="Times New Roman" w:cs="David"/>
          <w:sz w:val="24"/>
          <w:szCs w:val="24"/>
          <w:rtl/>
        </w:rPr>
        <w:lastRenderedPageBreak/>
        <w:t>במשרד רשאית (אך לא חייבת) על-פי שיקול דעתה הבלעדי להכריז על בעל ההצעה השנייה בטיבה כזוכה במכרז.</w:t>
      </w:r>
      <w:r w:rsidRPr="00B80E1A" w:rsidDel="00B2432B">
        <w:rPr>
          <w:rFonts w:ascii="Times New Roman" w:hAnsi="Times New Roman" w:cs="David" w:hint="cs"/>
          <w:sz w:val="24"/>
          <w:szCs w:val="24"/>
          <w:rtl/>
        </w:rPr>
        <w:t xml:space="preserve"> </w:t>
      </w:r>
    </w:p>
    <w:p w:rsidR="00B80E1A" w:rsidRPr="00B80E1A" w:rsidRDefault="00B80E1A" w:rsidP="00915A1C">
      <w:pPr>
        <w:numPr>
          <w:ilvl w:val="2"/>
          <w:numId w:val="11"/>
        </w:numPr>
        <w:tabs>
          <w:tab w:val="clear" w:pos="3180"/>
        </w:tabs>
        <w:spacing w:after="0" w:line="360" w:lineRule="auto"/>
        <w:ind w:left="1934" w:hanging="851"/>
        <w:jc w:val="both"/>
        <w:rPr>
          <w:rFonts w:ascii="Times New Roman" w:hAnsi="Times New Roman" w:cs="David"/>
          <w:sz w:val="24"/>
          <w:szCs w:val="24"/>
        </w:rPr>
      </w:pPr>
      <w:r w:rsidRPr="00B80E1A">
        <w:rPr>
          <w:rFonts w:ascii="Times New Roman" w:hAnsi="Times New Roman" w:cs="David" w:hint="cs"/>
          <w:sz w:val="24"/>
          <w:szCs w:val="24"/>
          <w:rtl/>
        </w:rPr>
        <w:t>אין באמור לעיל כדי לגרוע מכל זכות הקיימת למשרד.</w:t>
      </w:r>
    </w:p>
    <w:p w:rsidR="00B80E1A" w:rsidRPr="00B80E1A" w:rsidRDefault="00B80E1A" w:rsidP="00B80E1A">
      <w:pPr>
        <w:spacing w:after="0" w:line="360" w:lineRule="auto"/>
        <w:ind w:left="2460"/>
        <w:jc w:val="both"/>
        <w:rPr>
          <w:rFonts w:ascii="Times New Roman" w:hAnsi="Times New Roman" w:cs="David"/>
          <w:sz w:val="24"/>
          <w:szCs w:val="24"/>
        </w:rPr>
      </w:pPr>
    </w:p>
    <w:p w:rsidR="00B80E1A" w:rsidRPr="00B80E1A" w:rsidRDefault="00B80E1A" w:rsidP="00915A1C">
      <w:pPr>
        <w:numPr>
          <w:ilvl w:val="1"/>
          <w:numId w:val="11"/>
        </w:numPr>
        <w:tabs>
          <w:tab w:val="clear" w:pos="1590"/>
        </w:tabs>
        <w:spacing w:after="0" w:line="360" w:lineRule="auto"/>
        <w:ind w:left="1083" w:hanging="567"/>
        <w:jc w:val="both"/>
        <w:rPr>
          <w:rFonts w:ascii="Times New Roman" w:hAnsi="Times New Roman" w:cs="David"/>
          <w:b/>
          <w:bCs/>
          <w:sz w:val="24"/>
          <w:szCs w:val="24"/>
          <w:u w:val="single"/>
          <w:rtl/>
        </w:rPr>
      </w:pPr>
      <w:r w:rsidRPr="00B80E1A">
        <w:rPr>
          <w:rFonts w:ascii="Times New Roman" w:hAnsi="Times New Roman" w:cs="David" w:hint="cs"/>
          <w:b/>
          <w:bCs/>
          <w:sz w:val="24"/>
          <w:szCs w:val="24"/>
          <w:u w:val="single"/>
          <w:rtl/>
        </w:rPr>
        <w:t>חילוט/ הארכת/ החזרת ערבות הצעה</w:t>
      </w:r>
    </w:p>
    <w:p w:rsidR="00B80E1A" w:rsidRPr="00B80E1A" w:rsidRDefault="00B80E1A" w:rsidP="00915A1C">
      <w:pPr>
        <w:numPr>
          <w:ilvl w:val="2"/>
          <w:numId w:val="11"/>
        </w:numPr>
        <w:tabs>
          <w:tab w:val="clear" w:pos="3180"/>
        </w:tabs>
        <w:spacing w:after="0" w:line="360" w:lineRule="auto"/>
        <w:ind w:left="1792" w:hanging="709"/>
        <w:jc w:val="both"/>
        <w:rPr>
          <w:rFonts w:ascii="Times New Roman" w:hAnsi="Times New Roman" w:cs="David"/>
          <w:sz w:val="24"/>
          <w:szCs w:val="24"/>
        </w:rPr>
      </w:pPr>
      <w:r w:rsidRPr="00B80E1A">
        <w:rPr>
          <w:rFonts w:ascii="Times New Roman" w:hAnsi="Times New Roman" w:cs="David" w:hint="eastAsia"/>
          <w:sz w:val="24"/>
          <w:szCs w:val="24"/>
          <w:rtl/>
        </w:rPr>
        <w:t>ועדת</w:t>
      </w:r>
      <w:r w:rsidRPr="00B80E1A">
        <w:rPr>
          <w:rFonts w:ascii="Times New Roman" w:hAnsi="Times New Roman" w:cs="David"/>
          <w:sz w:val="24"/>
          <w:szCs w:val="24"/>
          <w:rtl/>
        </w:rPr>
        <w:t xml:space="preserve"> </w:t>
      </w:r>
      <w:r w:rsidRPr="00B80E1A">
        <w:rPr>
          <w:rFonts w:ascii="Times New Roman" w:hAnsi="Times New Roman" w:cs="David" w:hint="eastAsia"/>
          <w:sz w:val="24"/>
          <w:szCs w:val="24"/>
          <w:rtl/>
        </w:rPr>
        <w:t>המכרזים</w:t>
      </w:r>
      <w:r w:rsidRPr="00B80E1A">
        <w:rPr>
          <w:rFonts w:ascii="Times New Roman" w:hAnsi="Times New Roman" w:cs="David"/>
          <w:sz w:val="24"/>
          <w:szCs w:val="24"/>
          <w:rtl/>
        </w:rPr>
        <w:t xml:space="preserve"> תהיה רשאית לחלט את הערבות, כול</w:t>
      </w:r>
      <w:r w:rsidRPr="00B80E1A">
        <w:rPr>
          <w:rFonts w:ascii="Times New Roman" w:hAnsi="Times New Roman" w:cs="David" w:hint="cs"/>
          <w:sz w:val="24"/>
          <w:szCs w:val="24"/>
          <w:rtl/>
        </w:rPr>
        <w:t>ה</w:t>
      </w:r>
      <w:r w:rsidRPr="00B80E1A">
        <w:rPr>
          <w:rFonts w:ascii="Times New Roman" w:hAnsi="Times New Roman" w:cs="David"/>
          <w:sz w:val="24"/>
          <w:szCs w:val="24"/>
          <w:rtl/>
        </w:rPr>
        <w:t xml:space="preserve"> או </w:t>
      </w:r>
      <w:r w:rsidRPr="00B80E1A">
        <w:rPr>
          <w:rFonts w:ascii="Times New Roman" w:hAnsi="Times New Roman" w:cs="David" w:hint="cs"/>
          <w:sz w:val="24"/>
          <w:szCs w:val="24"/>
          <w:rtl/>
        </w:rPr>
        <w:t>ח</w:t>
      </w:r>
      <w:r w:rsidRPr="00B80E1A">
        <w:rPr>
          <w:rFonts w:ascii="Times New Roman" w:hAnsi="Times New Roman" w:cs="David"/>
          <w:sz w:val="24"/>
          <w:szCs w:val="24"/>
          <w:rtl/>
        </w:rPr>
        <w:t>לק</w:t>
      </w:r>
      <w:r w:rsidRPr="00B80E1A">
        <w:rPr>
          <w:rFonts w:ascii="Times New Roman" w:hAnsi="Times New Roman" w:cs="David" w:hint="cs"/>
          <w:sz w:val="24"/>
          <w:szCs w:val="24"/>
          <w:rtl/>
        </w:rPr>
        <w:t>ה</w:t>
      </w:r>
      <w:r w:rsidRPr="00B80E1A">
        <w:rPr>
          <w:rFonts w:ascii="Times New Roman" w:hAnsi="Times New Roman" w:cs="David"/>
          <w:sz w:val="24"/>
          <w:szCs w:val="24"/>
          <w:rtl/>
        </w:rPr>
        <w:t>,</w:t>
      </w:r>
      <w:r w:rsidRPr="00B80E1A">
        <w:rPr>
          <w:rFonts w:ascii="Times New Roman" w:hAnsi="Times New Roman" w:cs="David" w:hint="cs"/>
          <w:sz w:val="24"/>
          <w:szCs w:val="24"/>
          <w:rtl/>
        </w:rPr>
        <w:t xml:space="preserve"> </w:t>
      </w:r>
      <w:r w:rsidRPr="00B80E1A">
        <w:rPr>
          <w:rFonts w:ascii="Times New Roman" w:hAnsi="Times New Roman" w:cs="David" w:hint="eastAsia"/>
          <w:sz w:val="24"/>
          <w:szCs w:val="24"/>
          <w:rtl/>
        </w:rPr>
        <w:t>לאחר</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שנתנה למציע הזדמנות להשמיע טענותיו בהתקיים, בין היתר אחד או יותר מהמפורט להלן:</w:t>
      </w:r>
    </w:p>
    <w:p w:rsidR="00B80E1A" w:rsidRPr="00B80E1A" w:rsidRDefault="00B80E1A" w:rsidP="00915A1C">
      <w:pPr>
        <w:numPr>
          <w:ilvl w:val="3"/>
          <w:numId w:val="11"/>
        </w:numPr>
        <w:tabs>
          <w:tab w:val="clear" w:pos="4410"/>
        </w:tabs>
        <w:spacing w:after="0" w:line="360" w:lineRule="auto"/>
        <w:ind w:left="2217" w:hanging="425"/>
        <w:rPr>
          <w:rFonts w:ascii="Times New Roman" w:hAnsi="Times New Roman" w:cs="David"/>
          <w:sz w:val="24"/>
          <w:szCs w:val="24"/>
        </w:rPr>
      </w:pPr>
      <w:r w:rsidRPr="00B80E1A">
        <w:rPr>
          <w:rFonts w:ascii="Times New Roman" w:hAnsi="Times New Roman" w:cs="David" w:hint="eastAsia"/>
          <w:sz w:val="24"/>
          <w:szCs w:val="24"/>
          <w:rtl/>
        </w:rPr>
        <w:t>המציע</w:t>
      </w:r>
      <w:r w:rsidRPr="00B80E1A">
        <w:rPr>
          <w:rFonts w:ascii="Times New Roman" w:hAnsi="Times New Roman" w:cs="David"/>
          <w:sz w:val="24"/>
          <w:szCs w:val="24"/>
          <w:rtl/>
        </w:rPr>
        <w:t xml:space="preserve"> נהג במהלך המכרז בעורמה, בתכסיסנות או בחוסר ניקיון כפיים.</w:t>
      </w:r>
    </w:p>
    <w:p w:rsidR="00B80E1A" w:rsidRPr="00B80E1A" w:rsidRDefault="00B80E1A" w:rsidP="00915A1C">
      <w:pPr>
        <w:numPr>
          <w:ilvl w:val="3"/>
          <w:numId w:val="11"/>
        </w:numPr>
        <w:tabs>
          <w:tab w:val="clear" w:pos="4410"/>
        </w:tabs>
        <w:spacing w:after="0" w:line="360" w:lineRule="auto"/>
        <w:ind w:left="2217" w:hanging="425"/>
        <w:rPr>
          <w:rFonts w:ascii="Times New Roman" w:hAnsi="Times New Roman" w:cs="David"/>
          <w:sz w:val="24"/>
          <w:szCs w:val="24"/>
        </w:rPr>
      </w:pPr>
      <w:r w:rsidRPr="00B80E1A">
        <w:rPr>
          <w:rFonts w:ascii="Times New Roman" w:hAnsi="Times New Roman" w:cs="David" w:hint="eastAsia"/>
          <w:sz w:val="24"/>
          <w:szCs w:val="24"/>
          <w:rtl/>
        </w:rPr>
        <w:t>מציע</w:t>
      </w:r>
      <w:r w:rsidRPr="00B80E1A">
        <w:rPr>
          <w:rFonts w:ascii="Times New Roman" w:hAnsi="Times New Roman" w:cs="David"/>
          <w:sz w:val="24"/>
          <w:szCs w:val="24"/>
          <w:rtl/>
        </w:rPr>
        <w:t xml:space="preserve"> </w:t>
      </w:r>
      <w:r w:rsidRPr="00B80E1A">
        <w:rPr>
          <w:rFonts w:ascii="Times New Roman" w:hAnsi="Times New Roman" w:cs="David" w:hint="eastAsia"/>
          <w:sz w:val="24"/>
          <w:szCs w:val="24"/>
          <w:rtl/>
        </w:rPr>
        <w:t>מסר</w:t>
      </w:r>
      <w:r w:rsidRPr="00B80E1A">
        <w:rPr>
          <w:rFonts w:ascii="Times New Roman" w:hAnsi="Times New Roman" w:cs="David"/>
          <w:sz w:val="24"/>
          <w:szCs w:val="24"/>
          <w:rtl/>
        </w:rPr>
        <w:t xml:space="preserve"> </w:t>
      </w:r>
      <w:r w:rsidRPr="00B80E1A">
        <w:rPr>
          <w:rFonts w:ascii="Times New Roman" w:hAnsi="Times New Roman" w:cs="David" w:hint="eastAsia"/>
          <w:sz w:val="24"/>
          <w:szCs w:val="24"/>
          <w:rtl/>
        </w:rPr>
        <w:t>לו</w:t>
      </w:r>
      <w:r w:rsidRPr="00B80E1A">
        <w:rPr>
          <w:rFonts w:ascii="Times New Roman" w:hAnsi="Times New Roman" w:cs="David" w:hint="cs"/>
          <w:sz w:val="24"/>
          <w:szCs w:val="24"/>
          <w:rtl/>
        </w:rPr>
        <w:t>ו</w:t>
      </w:r>
      <w:r w:rsidRPr="00B80E1A">
        <w:rPr>
          <w:rFonts w:ascii="Times New Roman" w:hAnsi="Times New Roman" w:cs="David" w:hint="eastAsia"/>
          <w:sz w:val="24"/>
          <w:szCs w:val="24"/>
          <w:rtl/>
        </w:rPr>
        <w:t>עדת</w:t>
      </w:r>
      <w:r w:rsidRPr="00B80E1A">
        <w:rPr>
          <w:rFonts w:ascii="Times New Roman" w:hAnsi="Times New Roman" w:cs="David"/>
          <w:sz w:val="24"/>
          <w:szCs w:val="24"/>
          <w:rtl/>
        </w:rPr>
        <w:t xml:space="preserve"> </w:t>
      </w:r>
      <w:r w:rsidRPr="00B80E1A">
        <w:rPr>
          <w:rFonts w:ascii="Times New Roman" w:hAnsi="Times New Roman" w:cs="David" w:hint="eastAsia"/>
          <w:sz w:val="24"/>
          <w:szCs w:val="24"/>
          <w:rtl/>
        </w:rPr>
        <w:t>המכרזים</w:t>
      </w:r>
      <w:r w:rsidRPr="00B80E1A">
        <w:rPr>
          <w:rFonts w:ascii="Times New Roman" w:hAnsi="Times New Roman" w:cs="David"/>
          <w:sz w:val="24"/>
          <w:szCs w:val="24"/>
          <w:rtl/>
        </w:rPr>
        <w:t xml:space="preserve"> </w:t>
      </w:r>
      <w:r w:rsidRPr="00B80E1A">
        <w:rPr>
          <w:rFonts w:ascii="Times New Roman" w:hAnsi="Times New Roman" w:cs="David" w:hint="eastAsia"/>
          <w:sz w:val="24"/>
          <w:szCs w:val="24"/>
          <w:rtl/>
        </w:rPr>
        <w:t>מידע</w:t>
      </w:r>
      <w:r w:rsidRPr="00B80E1A">
        <w:rPr>
          <w:rFonts w:ascii="Times New Roman" w:hAnsi="Times New Roman" w:cs="David"/>
          <w:sz w:val="24"/>
          <w:szCs w:val="24"/>
          <w:rtl/>
        </w:rPr>
        <w:t xml:space="preserve"> </w:t>
      </w:r>
      <w:r w:rsidRPr="00B80E1A">
        <w:rPr>
          <w:rFonts w:ascii="Times New Roman" w:hAnsi="Times New Roman" w:cs="David" w:hint="eastAsia"/>
          <w:sz w:val="24"/>
          <w:szCs w:val="24"/>
          <w:rtl/>
        </w:rPr>
        <w:t>מטעה</w:t>
      </w:r>
      <w:r w:rsidRPr="00B80E1A">
        <w:rPr>
          <w:rFonts w:ascii="Times New Roman" w:hAnsi="Times New Roman" w:cs="David"/>
          <w:sz w:val="24"/>
          <w:szCs w:val="24"/>
          <w:rtl/>
        </w:rPr>
        <w:t xml:space="preserve"> </w:t>
      </w:r>
      <w:r w:rsidRPr="00B80E1A">
        <w:rPr>
          <w:rFonts w:ascii="Times New Roman" w:hAnsi="Times New Roman" w:cs="David" w:hint="eastAsia"/>
          <w:sz w:val="24"/>
          <w:szCs w:val="24"/>
          <w:rtl/>
        </w:rPr>
        <w:t>או</w:t>
      </w:r>
      <w:r w:rsidRPr="00B80E1A">
        <w:rPr>
          <w:rFonts w:ascii="Times New Roman" w:hAnsi="Times New Roman" w:cs="David"/>
          <w:sz w:val="24"/>
          <w:szCs w:val="24"/>
          <w:rtl/>
        </w:rPr>
        <w:t xml:space="preserve"> </w:t>
      </w:r>
      <w:r w:rsidRPr="00B80E1A">
        <w:rPr>
          <w:rFonts w:ascii="Times New Roman" w:hAnsi="Times New Roman" w:cs="David" w:hint="eastAsia"/>
          <w:sz w:val="24"/>
          <w:szCs w:val="24"/>
          <w:rtl/>
        </w:rPr>
        <w:t>מידע</w:t>
      </w:r>
      <w:r w:rsidRPr="00B80E1A">
        <w:rPr>
          <w:rFonts w:ascii="Times New Roman" w:hAnsi="Times New Roman" w:cs="David"/>
          <w:sz w:val="24"/>
          <w:szCs w:val="24"/>
          <w:rtl/>
        </w:rPr>
        <w:t xml:space="preserve"> </w:t>
      </w:r>
      <w:r w:rsidRPr="00B80E1A">
        <w:rPr>
          <w:rFonts w:ascii="Times New Roman" w:hAnsi="Times New Roman" w:cs="David" w:hint="eastAsia"/>
          <w:sz w:val="24"/>
          <w:szCs w:val="24"/>
          <w:rtl/>
        </w:rPr>
        <w:t>מהותי</w:t>
      </w:r>
      <w:r w:rsidRPr="00B80E1A">
        <w:rPr>
          <w:rFonts w:ascii="Times New Roman" w:hAnsi="Times New Roman" w:cs="David"/>
          <w:sz w:val="24"/>
          <w:szCs w:val="24"/>
          <w:rtl/>
        </w:rPr>
        <w:t xml:space="preserve"> </w:t>
      </w:r>
      <w:r w:rsidRPr="00B80E1A">
        <w:rPr>
          <w:rFonts w:ascii="Times New Roman" w:hAnsi="Times New Roman" w:cs="David" w:hint="eastAsia"/>
          <w:sz w:val="24"/>
          <w:szCs w:val="24"/>
          <w:rtl/>
        </w:rPr>
        <w:t>בלתי</w:t>
      </w:r>
      <w:r w:rsidRPr="00B80E1A">
        <w:rPr>
          <w:rFonts w:ascii="Times New Roman" w:hAnsi="Times New Roman" w:cs="David"/>
          <w:sz w:val="24"/>
          <w:szCs w:val="24"/>
          <w:rtl/>
        </w:rPr>
        <w:t xml:space="preserve"> </w:t>
      </w:r>
      <w:r w:rsidRPr="00B80E1A">
        <w:rPr>
          <w:rFonts w:ascii="Times New Roman" w:hAnsi="Times New Roman" w:cs="David" w:hint="eastAsia"/>
          <w:sz w:val="24"/>
          <w:szCs w:val="24"/>
          <w:rtl/>
        </w:rPr>
        <w:t>מדויק</w:t>
      </w:r>
      <w:r w:rsidRPr="00B80E1A">
        <w:rPr>
          <w:rFonts w:ascii="Times New Roman" w:hAnsi="Times New Roman" w:cs="David"/>
          <w:sz w:val="24"/>
          <w:szCs w:val="24"/>
          <w:rtl/>
        </w:rPr>
        <w:t>.</w:t>
      </w:r>
    </w:p>
    <w:p w:rsidR="00B80E1A" w:rsidRPr="00B80E1A" w:rsidRDefault="00B80E1A" w:rsidP="00915A1C">
      <w:pPr>
        <w:numPr>
          <w:ilvl w:val="3"/>
          <w:numId w:val="11"/>
        </w:numPr>
        <w:tabs>
          <w:tab w:val="clear" w:pos="4410"/>
        </w:tabs>
        <w:spacing w:after="0" w:line="360" w:lineRule="auto"/>
        <w:ind w:left="2217" w:hanging="425"/>
        <w:rPr>
          <w:rFonts w:ascii="Times New Roman" w:hAnsi="Times New Roman" w:cs="David"/>
          <w:sz w:val="24"/>
          <w:szCs w:val="24"/>
        </w:rPr>
      </w:pPr>
      <w:r w:rsidRPr="00B80E1A">
        <w:rPr>
          <w:rFonts w:ascii="Times New Roman" w:hAnsi="Times New Roman" w:cs="David"/>
          <w:sz w:val="24"/>
          <w:szCs w:val="24"/>
          <w:rtl/>
        </w:rPr>
        <w:t>מציע חזר בו מהצעתו שהגיש למכרז לאחר</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 xml:space="preserve">חלוף המועד להגשת הצעות </w:t>
      </w:r>
      <w:r w:rsidRPr="00B80E1A">
        <w:rPr>
          <w:rFonts w:ascii="Times New Roman" w:hAnsi="Times New Roman" w:cs="David" w:hint="cs"/>
          <w:sz w:val="24"/>
          <w:szCs w:val="24"/>
          <w:rtl/>
        </w:rPr>
        <w:t xml:space="preserve">במסגרת המכרז, </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ובכפוף לאמור בסעיף 6.3.5 לעיל</w:t>
      </w:r>
      <w:r w:rsidRPr="00B80E1A">
        <w:rPr>
          <w:rFonts w:ascii="Times New Roman" w:hAnsi="Times New Roman" w:cs="David"/>
          <w:sz w:val="24"/>
          <w:szCs w:val="24"/>
          <w:rtl/>
        </w:rPr>
        <w:t>.</w:t>
      </w:r>
    </w:p>
    <w:p w:rsidR="00B80E1A" w:rsidRPr="00B80E1A" w:rsidRDefault="00B80E1A" w:rsidP="00915A1C">
      <w:pPr>
        <w:numPr>
          <w:ilvl w:val="3"/>
          <w:numId w:val="11"/>
        </w:numPr>
        <w:tabs>
          <w:tab w:val="clear" w:pos="4410"/>
        </w:tabs>
        <w:spacing w:after="0" w:line="360" w:lineRule="auto"/>
        <w:ind w:left="2217" w:hanging="425"/>
        <w:rPr>
          <w:rFonts w:ascii="Times New Roman" w:hAnsi="Times New Roman" w:cs="David"/>
          <w:sz w:val="24"/>
          <w:szCs w:val="24"/>
          <w:rtl/>
        </w:rPr>
      </w:pPr>
      <w:r w:rsidRPr="00B80E1A">
        <w:rPr>
          <w:rFonts w:ascii="Times New Roman" w:hAnsi="Times New Roman" w:cs="David"/>
          <w:sz w:val="24"/>
          <w:szCs w:val="24"/>
          <w:rtl/>
        </w:rPr>
        <w:t xml:space="preserve">לאחר שמציע נבחר כזוכה במסגרת המכרז, הוא לא פעל לפי ההוראות הקבועות במפרט המכרז על נספחיו או בהצעתו, שהן תנאי מוקדם </w:t>
      </w:r>
      <w:r w:rsidRPr="00B80E1A">
        <w:rPr>
          <w:rFonts w:ascii="Times New Roman" w:hAnsi="Times New Roman" w:cs="David" w:hint="eastAsia"/>
          <w:sz w:val="24"/>
          <w:szCs w:val="24"/>
          <w:rtl/>
        </w:rPr>
        <w:t>ליצירת</w:t>
      </w:r>
      <w:r w:rsidRPr="00B80E1A">
        <w:rPr>
          <w:rFonts w:ascii="Times New Roman" w:hAnsi="Times New Roman" w:cs="David"/>
          <w:sz w:val="24"/>
          <w:szCs w:val="24"/>
          <w:rtl/>
        </w:rPr>
        <w:t xml:space="preserve"> </w:t>
      </w:r>
      <w:r w:rsidRPr="00B80E1A">
        <w:rPr>
          <w:rFonts w:ascii="Times New Roman" w:hAnsi="Times New Roman" w:cs="David" w:hint="eastAsia"/>
          <w:sz w:val="24"/>
          <w:szCs w:val="24"/>
          <w:rtl/>
        </w:rPr>
        <w:t>ההתקשרות</w:t>
      </w:r>
      <w:r w:rsidRPr="00B80E1A">
        <w:rPr>
          <w:rFonts w:ascii="Times New Roman" w:hAnsi="Times New Roman" w:cs="David"/>
          <w:sz w:val="24"/>
          <w:szCs w:val="24"/>
          <w:rtl/>
        </w:rPr>
        <w:t xml:space="preserve"> </w:t>
      </w:r>
      <w:r w:rsidRPr="00B80E1A">
        <w:rPr>
          <w:rFonts w:ascii="Times New Roman" w:hAnsi="Times New Roman" w:cs="David" w:hint="eastAsia"/>
          <w:sz w:val="24"/>
          <w:szCs w:val="24"/>
          <w:rtl/>
        </w:rPr>
        <w:t>של</w:t>
      </w:r>
      <w:r w:rsidRPr="00B80E1A">
        <w:rPr>
          <w:rFonts w:ascii="Times New Roman" w:hAnsi="Times New Roman" w:cs="David"/>
          <w:sz w:val="24"/>
          <w:szCs w:val="24"/>
          <w:rtl/>
        </w:rPr>
        <w:t xml:space="preserve"> </w:t>
      </w:r>
      <w:r w:rsidRPr="00B80E1A">
        <w:rPr>
          <w:rFonts w:ascii="Times New Roman" w:hAnsi="Times New Roman" w:cs="David" w:hint="eastAsia"/>
          <w:sz w:val="24"/>
          <w:szCs w:val="24"/>
          <w:rtl/>
        </w:rPr>
        <w:t>המשרד</w:t>
      </w:r>
      <w:r w:rsidRPr="00B80E1A">
        <w:rPr>
          <w:rFonts w:ascii="Times New Roman" w:hAnsi="Times New Roman" w:cs="David"/>
          <w:sz w:val="24"/>
          <w:szCs w:val="24"/>
          <w:rtl/>
        </w:rPr>
        <w:t xml:space="preserve"> </w:t>
      </w:r>
      <w:r w:rsidRPr="00B80E1A">
        <w:rPr>
          <w:rFonts w:ascii="Times New Roman" w:hAnsi="Times New Roman" w:cs="David" w:hint="eastAsia"/>
          <w:sz w:val="24"/>
          <w:szCs w:val="24"/>
          <w:rtl/>
        </w:rPr>
        <w:t>עם</w:t>
      </w:r>
      <w:r w:rsidRPr="00B80E1A">
        <w:rPr>
          <w:rFonts w:ascii="Times New Roman" w:hAnsi="Times New Roman" w:cs="David"/>
          <w:sz w:val="24"/>
          <w:szCs w:val="24"/>
          <w:rtl/>
        </w:rPr>
        <w:t xml:space="preserve"> </w:t>
      </w:r>
      <w:r w:rsidRPr="00B80E1A">
        <w:rPr>
          <w:rFonts w:ascii="Times New Roman" w:hAnsi="Times New Roman" w:cs="David" w:hint="eastAsia"/>
          <w:sz w:val="24"/>
          <w:szCs w:val="24"/>
          <w:rtl/>
        </w:rPr>
        <w:t>הזוכה</w:t>
      </w:r>
      <w:r w:rsidRPr="00B80E1A">
        <w:rPr>
          <w:rFonts w:ascii="Times New Roman" w:hAnsi="Times New Roman" w:cs="David"/>
          <w:sz w:val="24"/>
          <w:szCs w:val="24"/>
          <w:rtl/>
        </w:rPr>
        <w:t xml:space="preserve"> </w:t>
      </w:r>
      <w:r w:rsidRPr="00B80E1A">
        <w:rPr>
          <w:rFonts w:ascii="Times New Roman" w:hAnsi="Times New Roman" w:cs="David" w:hint="eastAsia"/>
          <w:sz w:val="24"/>
          <w:szCs w:val="24"/>
          <w:rtl/>
        </w:rPr>
        <w:t>במכרז</w:t>
      </w:r>
      <w:r w:rsidRPr="00B80E1A">
        <w:rPr>
          <w:rFonts w:ascii="Times New Roman" w:hAnsi="Times New Roman" w:cs="David"/>
          <w:sz w:val="24"/>
          <w:szCs w:val="24"/>
          <w:rtl/>
        </w:rPr>
        <w:t xml:space="preserve">, </w:t>
      </w:r>
      <w:r w:rsidRPr="00B80E1A">
        <w:rPr>
          <w:rFonts w:ascii="Times New Roman" w:hAnsi="Times New Roman" w:cs="David" w:hint="eastAsia"/>
          <w:sz w:val="24"/>
          <w:szCs w:val="24"/>
          <w:rtl/>
        </w:rPr>
        <w:t>לרבות</w:t>
      </w:r>
      <w:r w:rsidRPr="00B80E1A">
        <w:rPr>
          <w:rFonts w:ascii="Times New Roman" w:hAnsi="Times New Roman" w:cs="David"/>
          <w:sz w:val="24"/>
          <w:szCs w:val="24"/>
          <w:rtl/>
        </w:rPr>
        <w:t xml:space="preserve"> </w:t>
      </w:r>
      <w:r w:rsidRPr="00B80E1A">
        <w:rPr>
          <w:rFonts w:ascii="Times New Roman" w:hAnsi="Times New Roman" w:cs="David" w:hint="eastAsia"/>
          <w:sz w:val="24"/>
          <w:szCs w:val="24"/>
          <w:rtl/>
        </w:rPr>
        <w:t>חתימה</w:t>
      </w:r>
      <w:r w:rsidRPr="00B80E1A">
        <w:rPr>
          <w:rFonts w:ascii="Times New Roman" w:hAnsi="Times New Roman" w:cs="David"/>
          <w:sz w:val="24"/>
          <w:szCs w:val="24"/>
          <w:rtl/>
        </w:rPr>
        <w:t xml:space="preserve"> על</w:t>
      </w:r>
      <w:r w:rsidRPr="00B80E1A">
        <w:rPr>
          <w:rFonts w:ascii="Times New Roman" w:hAnsi="Times New Roman" w:cs="David" w:hint="cs"/>
          <w:sz w:val="24"/>
          <w:szCs w:val="24"/>
          <w:rtl/>
        </w:rPr>
        <w:t xml:space="preserve"> </w:t>
      </w:r>
      <w:r w:rsidRPr="00B80E1A">
        <w:rPr>
          <w:rFonts w:ascii="Times New Roman" w:hAnsi="Times New Roman" w:cs="David" w:hint="eastAsia"/>
          <w:sz w:val="24"/>
          <w:szCs w:val="24"/>
          <w:rtl/>
        </w:rPr>
        <w:t>ההסכם</w:t>
      </w:r>
      <w:r w:rsidRPr="00B80E1A">
        <w:rPr>
          <w:rFonts w:ascii="Times New Roman" w:hAnsi="Times New Roman" w:cs="David" w:hint="cs"/>
          <w:sz w:val="24"/>
          <w:szCs w:val="24"/>
          <w:rtl/>
        </w:rPr>
        <w:t xml:space="preserve"> </w:t>
      </w:r>
      <w:r w:rsidRPr="00B80E1A">
        <w:rPr>
          <w:rFonts w:ascii="Times New Roman" w:hAnsi="Times New Roman" w:cs="David" w:hint="eastAsia"/>
          <w:sz w:val="24"/>
          <w:szCs w:val="24"/>
          <w:rtl/>
        </w:rPr>
        <w:t>המצורף</w:t>
      </w:r>
      <w:r w:rsidRPr="00B80E1A">
        <w:rPr>
          <w:rFonts w:ascii="Times New Roman" w:hAnsi="Times New Roman" w:cs="David"/>
          <w:sz w:val="24"/>
          <w:szCs w:val="24"/>
          <w:rtl/>
        </w:rPr>
        <w:t xml:space="preserve"> למפרט המכרז והמצאת הנספחים לו, חתומים כנדרש</w:t>
      </w:r>
      <w:r w:rsidRPr="00B80E1A">
        <w:rPr>
          <w:rFonts w:ascii="Times New Roman" w:hAnsi="Times New Roman" w:cs="David" w:hint="cs"/>
          <w:sz w:val="24"/>
          <w:szCs w:val="24"/>
          <w:rtl/>
        </w:rPr>
        <w:t>, וכן המצאת ערבות ביצוע ופוליסת ביטוח התואמות את הנדרש ע"פ ההסכם ומפרט המכרז, בתוך פרק הזמן שנקבע בסעיף 1</w:t>
      </w:r>
      <w:r w:rsidRPr="00B80E1A">
        <w:rPr>
          <w:rFonts w:ascii="Times New Roman" w:hAnsi="Times New Roman" w:cs="David"/>
          <w:sz w:val="24"/>
          <w:szCs w:val="24"/>
          <w:rtl/>
        </w:rPr>
        <w:t>.</w:t>
      </w:r>
    </w:p>
    <w:p w:rsidR="00B80E1A" w:rsidRPr="00B80E1A" w:rsidRDefault="00B80E1A" w:rsidP="00915A1C">
      <w:pPr>
        <w:numPr>
          <w:ilvl w:val="2"/>
          <w:numId w:val="11"/>
        </w:numPr>
        <w:tabs>
          <w:tab w:val="clear" w:pos="3180"/>
        </w:tabs>
        <w:spacing w:after="0" w:line="360" w:lineRule="auto"/>
        <w:ind w:left="1792" w:hanging="709"/>
        <w:rPr>
          <w:rFonts w:ascii="Times New Roman" w:hAnsi="Times New Roman" w:cs="David"/>
          <w:sz w:val="24"/>
          <w:szCs w:val="24"/>
          <w:rtl/>
        </w:rPr>
      </w:pPr>
      <w:r w:rsidRPr="00B80E1A">
        <w:rPr>
          <w:rFonts w:ascii="Times New Roman" w:hAnsi="Times New Roman" w:cs="David" w:hint="eastAsia"/>
          <w:sz w:val="24"/>
          <w:szCs w:val="24"/>
          <w:rtl/>
        </w:rPr>
        <w:t>הערבות</w:t>
      </w:r>
      <w:r w:rsidRPr="00B80E1A">
        <w:rPr>
          <w:rFonts w:ascii="Times New Roman" w:hAnsi="Times New Roman" w:cs="David"/>
          <w:sz w:val="24"/>
          <w:szCs w:val="24"/>
          <w:rtl/>
        </w:rPr>
        <w:t xml:space="preserve"> תוחזר למציעים שלא זכו במכרז לאחר סיום הליכי המכרז או עם פקיעת הערבות</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 xml:space="preserve">או עם חתימת ההסכם עם הזוכה במכרז, לפי המוקדם מביניהם. </w:t>
      </w:r>
    </w:p>
    <w:p w:rsidR="00B80E1A" w:rsidRPr="00B80E1A" w:rsidRDefault="00B80E1A" w:rsidP="00915A1C">
      <w:pPr>
        <w:numPr>
          <w:ilvl w:val="2"/>
          <w:numId w:val="11"/>
        </w:numPr>
        <w:tabs>
          <w:tab w:val="clear" w:pos="3180"/>
        </w:tabs>
        <w:spacing w:after="0" w:line="360" w:lineRule="auto"/>
        <w:ind w:left="1792" w:hanging="709"/>
        <w:rPr>
          <w:rFonts w:ascii="Times New Roman" w:hAnsi="Times New Roman" w:cs="David"/>
          <w:sz w:val="24"/>
          <w:szCs w:val="24"/>
        </w:rPr>
      </w:pPr>
      <w:r w:rsidRPr="00B80E1A">
        <w:rPr>
          <w:rFonts w:ascii="Times New Roman" w:hAnsi="Times New Roman" w:cs="David" w:hint="eastAsia"/>
          <w:sz w:val="24"/>
          <w:szCs w:val="24"/>
          <w:rtl/>
        </w:rPr>
        <w:t>ועדת</w:t>
      </w:r>
      <w:r w:rsidRPr="00B80E1A">
        <w:rPr>
          <w:rFonts w:ascii="Times New Roman" w:hAnsi="Times New Roman" w:cs="David"/>
          <w:sz w:val="24"/>
          <w:szCs w:val="24"/>
          <w:rtl/>
        </w:rPr>
        <w:t xml:space="preserve"> </w:t>
      </w:r>
      <w:r w:rsidRPr="00B80E1A">
        <w:rPr>
          <w:rFonts w:ascii="Times New Roman" w:hAnsi="Times New Roman" w:cs="David" w:hint="eastAsia"/>
          <w:sz w:val="24"/>
          <w:szCs w:val="24"/>
          <w:rtl/>
        </w:rPr>
        <w:t>המכרזים</w:t>
      </w:r>
      <w:r w:rsidRPr="00B80E1A">
        <w:rPr>
          <w:rFonts w:ascii="Times New Roman" w:hAnsi="Times New Roman" w:cs="David"/>
          <w:sz w:val="24"/>
          <w:szCs w:val="24"/>
          <w:rtl/>
        </w:rPr>
        <w:t xml:space="preserve"> </w:t>
      </w:r>
      <w:r w:rsidRPr="00B80E1A">
        <w:rPr>
          <w:rFonts w:ascii="Times New Roman" w:hAnsi="Times New Roman" w:cs="David" w:hint="eastAsia"/>
          <w:sz w:val="24"/>
          <w:szCs w:val="24"/>
          <w:rtl/>
        </w:rPr>
        <w:t>תהיה</w:t>
      </w:r>
      <w:r w:rsidRPr="00B80E1A">
        <w:rPr>
          <w:rFonts w:ascii="Times New Roman" w:hAnsi="Times New Roman" w:cs="David"/>
          <w:sz w:val="24"/>
          <w:szCs w:val="24"/>
          <w:rtl/>
        </w:rPr>
        <w:t xml:space="preserve"> </w:t>
      </w:r>
      <w:r w:rsidRPr="00B80E1A">
        <w:rPr>
          <w:rFonts w:ascii="Times New Roman" w:hAnsi="Times New Roman" w:cs="David" w:hint="eastAsia"/>
          <w:sz w:val="24"/>
          <w:szCs w:val="24"/>
          <w:rtl/>
        </w:rPr>
        <w:t>רשאית</w:t>
      </w:r>
      <w:r w:rsidRPr="00B80E1A">
        <w:rPr>
          <w:rFonts w:ascii="Times New Roman" w:hAnsi="Times New Roman" w:cs="David"/>
          <w:sz w:val="24"/>
          <w:szCs w:val="24"/>
          <w:rtl/>
        </w:rPr>
        <w:t xml:space="preserve"> </w:t>
      </w:r>
      <w:r w:rsidRPr="00B80E1A">
        <w:rPr>
          <w:rFonts w:ascii="Times New Roman" w:hAnsi="Times New Roman" w:cs="David" w:hint="eastAsia"/>
          <w:sz w:val="24"/>
          <w:szCs w:val="24"/>
          <w:rtl/>
        </w:rPr>
        <w:t>לדרוש</w:t>
      </w:r>
      <w:r w:rsidRPr="00B80E1A">
        <w:rPr>
          <w:rFonts w:ascii="Times New Roman" w:hAnsi="Times New Roman" w:cs="David"/>
          <w:sz w:val="24"/>
          <w:szCs w:val="24"/>
          <w:rtl/>
        </w:rPr>
        <w:t xml:space="preserve"> </w:t>
      </w:r>
      <w:r w:rsidRPr="00B80E1A">
        <w:rPr>
          <w:rFonts w:ascii="Times New Roman" w:hAnsi="Times New Roman" w:cs="David" w:hint="eastAsia"/>
          <w:sz w:val="24"/>
          <w:szCs w:val="24"/>
          <w:rtl/>
        </w:rPr>
        <w:t>הארכות</w:t>
      </w:r>
      <w:r w:rsidRPr="00B80E1A">
        <w:rPr>
          <w:rFonts w:ascii="Times New Roman" w:hAnsi="Times New Roman" w:cs="David"/>
          <w:sz w:val="24"/>
          <w:szCs w:val="24"/>
          <w:rtl/>
        </w:rPr>
        <w:t xml:space="preserve"> </w:t>
      </w:r>
      <w:r w:rsidRPr="00B80E1A">
        <w:rPr>
          <w:rFonts w:ascii="Times New Roman" w:hAnsi="Times New Roman" w:cs="David" w:hint="eastAsia"/>
          <w:sz w:val="24"/>
          <w:szCs w:val="24"/>
          <w:rtl/>
        </w:rPr>
        <w:t>תוקף</w:t>
      </w:r>
      <w:r w:rsidRPr="00B80E1A">
        <w:rPr>
          <w:rFonts w:ascii="Times New Roman" w:hAnsi="Times New Roman" w:cs="David"/>
          <w:sz w:val="24"/>
          <w:szCs w:val="24"/>
          <w:rtl/>
        </w:rPr>
        <w:t xml:space="preserve"> </w:t>
      </w:r>
      <w:r w:rsidRPr="00B80E1A">
        <w:rPr>
          <w:rFonts w:ascii="Times New Roman" w:hAnsi="Times New Roman" w:cs="David" w:hint="eastAsia"/>
          <w:sz w:val="24"/>
          <w:szCs w:val="24"/>
          <w:rtl/>
        </w:rPr>
        <w:t>הערבות</w:t>
      </w:r>
      <w:r w:rsidRPr="00B80E1A">
        <w:rPr>
          <w:rFonts w:ascii="Times New Roman" w:hAnsi="Times New Roman" w:cs="David"/>
          <w:sz w:val="24"/>
          <w:szCs w:val="24"/>
          <w:rtl/>
        </w:rPr>
        <w:t xml:space="preserve">, </w:t>
      </w:r>
      <w:r w:rsidRPr="00B80E1A">
        <w:rPr>
          <w:rFonts w:ascii="Times New Roman" w:hAnsi="Times New Roman" w:cs="David" w:hint="eastAsia"/>
          <w:sz w:val="24"/>
          <w:szCs w:val="24"/>
          <w:rtl/>
        </w:rPr>
        <w:t>כל</w:t>
      </w:r>
      <w:r w:rsidRPr="00B80E1A">
        <w:rPr>
          <w:rFonts w:ascii="Times New Roman" w:hAnsi="Times New Roman" w:cs="David"/>
          <w:sz w:val="24"/>
          <w:szCs w:val="24"/>
          <w:rtl/>
        </w:rPr>
        <w:t xml:space="preserve"> </w:t>
      </w:r>
      <w:r w:rsidRPr="00B80E1A">
        <w:rPr>
          <w:rFonts w:ascii="Times New Roman" w:hAnsi="Times New Roman" w:cs="David" w:hint="eastAsia"/>
          <w:sz w:val="24"/>
          <w:szCs w:val="24"/>
          <w:rtl/>
        </w:rPr>
        <w:t>עוד</w:t>
      </w:r>
      <w:r w:rsidRPr="00B80E1A">
        <w:rPr>
          <w:rFonts w:ascii="Times New Roman" w:hAnsi="Times New Roman" w:cs="David"/>
          <w:sz w:val="24"/>
          <w:szCs w:val="24"/>
          <w:rtl/>
        </w:rPr>
        <w:t xml:space="preserve"> </w:t>
      </w:r>
      <w:r w:rsidRPr="00B80E1A">
        <w:rPr>
          <w:rFonts w:ascii="Times New Roman" w:hAnsi="Times New Roman" w:cs="David" w:hint="eastAsia"/>
          <w:sz w:val="24"/>
          <w:szCs w:val="24"/>
          <w:rtl/>
        </w:rPr>
        <w:t>לא</w:t>
      </w:r>
      <w:r w:rsidRPr="00B80E1A">
        <w:rPr>
          <w:rFonts w:ascii="Times New Roman" w:hAnsi="Times New Roman" w:cs="David"/>
          <w:sz w:val="24"/>
          <w:szCs w:val="24"/>
          <w:rtl/>
        </w:rPr>
        <w:t xml:space="preserve"> </w:t>
      </w:r>
      <w:r w:rsidRPr="00B80E1A">
        <w:rPr>
          <w:rFonts w:ascii="Times New Roman" w:hAnsi="Times New Roman" w:cs="David" w:hint="eastAsia"/>
          <w:sz w:val="24"/>
          <w:szCs w:val="24"/>
          <w:rtl/>
        </w:rPr>
        <w:t>התקבלה</w:t>
      </w:r>
      <w:r w:rsidRPr="00B80E1A">
        <w:rPr>
          <w:rFonts w:ascii="Times New Roman" w:hAnsi="Times New Roman" w:cs="David"/>
          <w:sz w:val="24"/>
          <w:szCs w:val="24"/>
          <w:rtl/>
        </w:rPr>
        <w:t xml:space="preserve"> </w:t>
      </w:r>
      <w:r w:rsidRPr="00B80E1A">
        <w:rPr>
          <w:rFonts w:ascii="Times New Roman" w:hAnsi="Times New Roman" w:cs="David" w:hint="eastAsia"/>
          <w:sz w:val="24"/>
          <w:szCs w:val="24"/>
          <w:rtl/>
        </w:rPr>
        <w:t>החלטה</w:t>
      </w:r>
      <w:r w:rsidRPr="00B80E1A">
        <w:rPr>
          <w:rFonts w:ascii="Times New Roman" w:hAnsi="Times New Roman" w:cs="David"/>
          <w:sz w:val="24"/>
          <w:szCs w:val="24"/>
          <w:rtl/>
        </w:rPr>
        <w:t xml:space="preserve"> </w:t>
      </w:r>
      <w:r w:rsidRPr="00B80E1A">
        <w:rPr>
          <w:rFonts w:ascii="Times New Roman" w:hAnsi="Times New Roman" w:cs="David" w:hint="eastAsia"/>
          <w:sz w:val="24"/>
          <w:szCs w:val="24"/>
          <w:rtl/>
        </w:rPr>
        <w:t>בדבר</w:t>
      </w:r>
      <w:r w:rsidRPr="00B80E1A">
        <w:rPr>
          <w:rFonts w:ascii="Times New Roman" w:hAnsi="Times New Roman" w:cs="David"/>
          <w:sz w:val="24"/>
          <w:szCs w:val="24"/>
          <w:rtl/>
        </w:rPr>
        <w:t xml:space="preserve"> </w:t>
      </w:r>
      <w:r w:rsidRPr="00B80E1A">
        <w:rPr>
          <w:rFonts w:ascii="Times New Roman" w:hAnsi="Times New Roman" w:cs="David" w:hint="eastAsia"/>
          <w:sz w:val="24"/>
          <w:szCs w:val="24"/>
          <w:rtl/>
        </w:rPr>
        <w:t>זוכה</w:t>
      </w:r>
      <w:r w:rsidRPr="00B80E1A">
        <w:rPr>
          <w:rFonts w:ascii="Times New Roman" w:hAnsi="Times New Roman" w:cs="David"/>
          <w:sz w:val="24"/>
          <w:szCs w:val="24"/>
          <w:rtl/>
        </w:rPr>
        <w:t xml:space="preserve"> </w:t>
      </w:r>
      <w:r w:rsidRPr="00B80E1A">
        <w:rPr>
          <w:rFonts w:ascii="Times New Roman" w:hAnsi="Times New Roman" w:cs="David" w:hint="eastAsia"/>
          <w:sz w:val="24"/>
          <w:szCs w:val="24"/>
          <w:rtl/>
        </w:rPr>
        <w:t>במכרז</w:t>
      </w:r>
      <w:r w:rsidRPr="00B80E1A">
        <w:rPr>
          <w:rFonts w:ascii="Times New Roman" w:hAnsi="Times New Roman" w:cs="David"/>
          <w:sz w:val="24"/>
          <w:szCs w:val="24"/>
          <w:rtl/>
        </w:rPr>
        <w:t>.</w:t>
      </w:r>
      <w:r w:rsidRPr="00B80E1A">
        <w:rPr>
          <w:rFonts w:ascii="Times New Roman" w:hAnsi="Times New Roman" w:cs="David" w:hint="cs"/>
          <w:sz w:val="24"/>
          <w:szCs w:val="24"/>
          <w:rtl/>
        </w:rPr>
        <w:t xml:space="preserve"> הארכת הערבות תיעשה על חשבון המציע.</w:t>
      </w:r>
    </w:p>
    <w:p w:rsidR="00B80E1A" w:rsidRPr="00B80E1A" w:rsidRDefault="00B80E1A" w:rsidP="00915A1C">
      <w:pPr>
        <w:numPr>
          <w:ilvl w:val="2"/>
          <w:numId w:val="11"/>
        </w:numPr>
        <w:tabs>
          <w:tab w:val="clear" w:pos="3180"/>
        </w:tabs>
        <w:spacing w:after="0" w:line="360" w:lineRule="auto"/>
        <w:ind w:left="1792" w:hanging="709"/>
        <w:rPr>
          <w:rFonts w:ascii="Times New Roman" w:hAnsi="Times New Roman" w:cs="David"/>
          <w:sz w:val="24"/>
          <w:szCs w:val="24"/>
        </w:rPr>
      </w:pPr>
      <w:r w:rsidRPr="00B80E1A">
        <w:rPr>
          <w:rFonts w:ascii="Times New Roman" w:hAnsi="Times New Roman" w:cs="David"/>
          <w:sz w:val="24"/>
          <w:szCs w:val="24"/>
          <w:rtl/>
        </w:rPr>
        <w:t>מובהר כי אין בחילוט הערבות כדי למנוע מהמשרד להעלות כל טענה ולדרוש כל סעד העומד לו עפ"י כל דין.</w:t>
      </w:r>
    </w:p>
    <w:p w:rsidR="00B80E1A" w:rsidRPr="00B80E1A" w:rsidRDefault="00B80E1A" w:rsidP="00B80E1A">
      <w:pPr>
        <w:spacing w:after="0" w:line="360" w:lineRule="auto"/>
        <w:ind w:left="1230"/>
        <w:jc w:val="both"/>
        <w:rPr>
          <w:rFonts w:ascii="Times New Roman" w:hAnsi="Times New Roman" w:cs="David"/>
          <w:sz w:val="24"/>
          <w:szCs w:val="24"/>
          <w:rtl/>
        </w:rPr>
      </w:pPr>
    </w:p>
    <w:p w:rsidR="00B80E1A" w:rsidRPr="00B80E1A" w:rsidRDefault="00B80E1A" w:rsidP="00915A1C">
      <w:pPr>
        <w:keepNext/>
        <w:numPr>
          <w:ilvl w:val="0"/>
          <w:numId w:val="12"/>
        </w:numPr>
        <w:spacing w:after="0" w:line="360" w:lineRule="auto"/>
        <w:outlineLvl w:val="6"/>
        <w:rPr>
          <w:rFonts w:ascii="Arial" w:hAnsi="Arial" w:cs="David"/>
          <w:b/>
          <w:bCs/>
          <w:sz w:val="28"/>
          <w:szCs w:val="28"/>
          <w:u w:val="single"/>
        </w:rPr>
      </w:pPr>
      <w:r w:rsidRPr="00B80E1A">
        <w:rPr>
          <w:rFonts w:ascii="Arial" w:hAnsi="Arial" w:cs="David"/>
          <w:b/>
          <w:bCs/>
          <w:sz w:val="28"/>
          <w:szCs w:val="28"/>
          <w:u w:val="single"/>
          <w:rtl/>
        </w:rPr>
        <w:t>תנאים מוקדמים להשתתפות במכרז (תנאי סף)</w:t>
      </w:r>
    </w:p>
    <w:p w:rsidR="00B80E1A" w:rsidRPr="00B80E1A" w:rsidRDefault="00B80E1A" w:rsidP="00915A1C">
      <w:pPr>
        <w:numPr>
          <w:ilvl w:val="1"/>
          <w:numId w:val="14"/>
        </w:numPr>
        <w:tabs>
          <w:tab w:val="clear" w:pos="1440"/>
        </w:tabs>
        <w:overflowPunct w:val="0"/>
        <w:autoSpaceDE w:val="0"/>
        <w:autoSpaceDN w:val="0"/>
        <w:adjustRightInd w:val="0"/>
        <w:spacing w:after="0" w:line="360" w:lineRule="auto"/>
        <w:ind w:left="942" w:hanging="426"/>
        <w:contextualSpacing/>
        <w:textAlignment w:val="baseline"/>
        <w:rPr>
          <w:rFonts w:ascii="Arial" w:hAnsi="Arial" w:cs="David"/>
          <w:b/>
          <w:bCs/>
          <w:sz w:val="24"/>
          <w:szCs w:val="24"/>
          <w:u w:val="single"/>
        </w:rPr>
      </w:pPr>
      <w:r w:rsidRPr="00B80E1A">
        <w:rPr>
          <w:rFonts w:ascii="Arial" w:hAnsi="Arial" w:cs="David" w:hint="cs"/>
          <w:b/>
          <w:bCs/>
          <w:sz w:val="24"/>
          <w:szCs w:val="24"/>
          <w:u w:val="single"/>
          <w:rtl/>
        </w:rPr>
        <w:t>ניהול ספרי חשבונות</w:t>
      </w:r>
    </w:p>
    <w:p w:rsidR="00B80E1A" w:rsidRPr="00B80E1A" w:rsidRDefault="00B80E1A" w:rsidP="00D25FB6">
      <w:pPr>
        <w:spacing w:after="0" w:line="360" w:lineRule="auto"/>
        <w:ind w:left="942"/>
        <w:contextualSpacing/>
        <w:rPr>
          <w:rFonts w:ascii="Times New Roman" w:hAnsi="Times New Roman" w:cs="David"/>
          <w:sz w:val="24"/>
          <w:szCs w:val="24"/>
        </w:rPr>
      </w:pPr>
      <w:r w:rsidRPr="00B80E1A">
        <w:rPr>
          <w:rFonts w:ascii="Times New Roman" w:hAnsi="Times New Roman" w:cs="David"/>
          <w:sz w:val="24"/>
          <w:szCs w:val="24"/>
          <w:rtl/>
        </w:rPr>
        <w:t xml:space="preserve">המציע מנהל פנקסי חשבונות ורשומות על פי פקודת מס הכנסה [נוסח חדש] וחוק </w:t>
      </w:r>
      <w:r w:rsidRPr="00B80E1A">
        <w:rPr>
          <w:rFonts w:ascii="Times New Roman" w:hAnsi="Times New Roman" w:cs="David" w:hint="cs"/>
          <w:sz w:val="24"/>
          <w:szCs w:val="24"/>
          <w:rtl/>
        </w:rPr>
        <w:t xml:space="preserve">מס </w:t>
      </w:r>
      <w:r w:rsidRPr="00B80E1A">
        <w:rPr>
          <w:rFonts w:ascii="Times New Roman" w:hAnsi="Times New Roman" w:cs="David"/>
          <w:sz w:val="24"/>
          <w:szCs w:val="24"/>
          <w:rtl/>
        </w:rPr>
        <w:t>ערך מוסף, תשל"ו-1975 או שהוא פטור מלנהלם וכן נוהג לדווח לפקיד השומה על הכנסותיו ולמנהל המכס על עסקאות שמוטל עליהן מס לפי חוק מס ערך מוסף.</w:t>
      </w:r>
      <w:r w:rsidRPr="00B80E1A">
        <w:rPr>
          <w:rFonts w:ascii="Times New Roman" w:hAnsi="Times New Roman" w:cs="David" w:hint="cs"/>
          <w:sz w:val="24"/>
          <w:szCs w:val="24"/>
          <w:rtl/>
        </w:rPr>
        <w:t xml:space="preserve"> </w:t>
      </w:r>
    </w:p>
    <w:p w:rsidR="00B80E1A" w:rsidRPr="00B80E1A" w:rsidRDefault="00B80E1A" w:rsidP="00B80E1A">
      <w:pPr>
        <w:spacing w:after="0" w:line="360" w:lineRule="auto"/>
        <w:ind w:left="1356"/>
        <w:contextualSpacing/>
        <w:rPr>
          <w:rFonts w:ascii="Times New Roman" w:hAnsi="Times New Roman" w:cs="David"/>
          <w:sz w:val="24"/>
          <w:szCs w:val="24"/>
          <w:rtl/>
        </w:rPr>
      </w:pPr>
    </w:p>
    <w:p w:rsidR="00B80E1A" w:rsidRPr="00B80E1A" w:rsidRDefault="00B80E1A" w:rsidP="00915A1C">
      <w:pPr>
        <w:numPr>
          <w:ilvl w:val="1"/>
          <w:numId w:val="14"/>
        </w:numPr>
        <w:tabs>
          <w:tab w:val="clear" w:pos="1440"/>
        </w:tabs>
        <w:overflowPunct w:val="0"/>
        <w:autoSpaceDE w:val="0"/>
        <w:autoSpaceDN w:val="0"/>
        <w:adjustRightInd w:val="0"/>
        <w:spacing w:after="0" w:line="360" w:lineRule="auto"/>
        <w:ind w:left="942" w:hanging="426"/>
        <w:contextualSpacing/>
        <w:textAlignment w:val="baseline"/>
        <w:rPr>
          <w:rFonts w:ascii="Times New Roman" w:hAnsi="Times New Roman" w:cs="David"/>
          <w:sz w:val="24"/>
          <w:szCs w:val="24"/>
        </w:rPr>
      </w:pPr>
      <w:r w:rsidRPr="00B80E1A">
        <w:rPr>
          <w:rFonts w:ascii="Arial" w:hAnsi="Arial" w:cs="David" w:hint="cs"/>
          <w:b/>
          <w:bCs/>
          <w:sz w:val="24"/>
          <w:szCs w:val="24"/>
          <w:u w:val="single"/>
          <w:rtl/>
        </w:rPr>
        <w:t xml:space="preserve">חובת רישום ו/או צורת התאגדות </w:t>
      </w:r>
    </w:p>
    <w:p w:rsidR="00B80E1A" w:rsidRPr="00B80E1A" w:rsidRDefault="00B80E1A" w:rsidP="00915A1C">
      <w:pPr>
        <w:numPr>
          <w:ilvl w:val="2"/>
          <w:numId w:val="14"/>
        </w:numPr>
        <w:tabs>
          <w:tab w:val="clear" w:pos="2160"/>
        </w:tabs>
        <w:overflowPunct w:val="0"/>
        <w:autoSpaceDE w:val="0"/>
        <w:autoSpaceDN w:val="0"/>
        <w:adjustRightInd w:val="0"/>
        <w:spacing w:after="0" w:line="360" w:lineRule="auto"/>
        <w:ind w:left="1650" w:hanging="708"/>
        <w:contextualSpacing/>
        <w:textAlignment w:val="baseline"/>
        <w:rPr>
          <w:rFonts w:ascii="Times New Roman" w:hAnsi="Times New Roman" w:cs="David"/>
          <w:sz w:val="24"/>
          <w:szCs w:val="24"/>
        </w:rPr>
      </w:pPr>
      <w:r w:rsidRPr="00B80E1A">
        <w:rPr>
          <w:rFonts w:ascii="Times New Roman" w:hAnsi="Times New Roman" w:cs="David" w:hint="cs"/>
          <w:sz w:val="24"/>
          <w:szCs w:val="24"/>
          <w:rtl/>
        </w:rPr>
        <w:t xml:space="preserve">על המציע להיות בעת הגשת ההצעה </w:t>
      </w:r>
      <w:r w:rsidRPr="00B80E1A">
        <w:rPr>
          <w:rFonts w:ascii="Times New Roman" w:hAnsi="Times New Roman" w:cs="David"/>
          <w:sz w:val="24"/>
          <w:szCs w:val="24"/>
          <w:rtl/>
        </w:rPr>
        <w:t>תאגיד הרשום בכל מרשם המתנהל לפי דין</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 xml:space="preserve">או </w:t>
      </w:r>
      <w:r w:rsidRPr="00B80E1A">
        <w:rPr>
          <w:rFonts w:ascii="Times New Roman" w:hAnsi="Times New Roman" w:cs="David" w:hint="cs"/>
          <w:sz w:val="24"/>
          <w:szCs w:val="24"/>
          <w:rtl/>
        </w:rPr>
        <w:t>ע</w:t>
      </w:r>
      <w:r w:rsidRPr="00B80E1A">
        <w:rPr>
          <w:rFonts w:ascii="Times New Roman" w:hAnsi="Times New Roman" w:cs="David"/>
          <w:sz w:val="24"/>
          <w:szCs w:val="24"/>
          <w:rtl/>
        </w:rPr>
        <w:t>וסק מורשה</w:t>
      </w:r>
      <w:r w:rsidRPr="00B80E1A">
        <w:rPr>
          <w:rFonts w:ascii="Times New Roman" w:hAnsi="Times New Roman" w:cs="David" w:hint="cs"/>
          <w:sz w:val="24"/>
          <w:szCs w:val="24"/>
          <w:rtl/>
        </w:rPr>
        <w:t>/פטור</w:t>
      </w:r>
      <w:r w:rsidRPr="00B80E1A">
        <w:rPr>
          <w:rFonts w:ascii="Times New Roman" w:hAnsi="Times New Roman" w:cs="David"/>
          <w:sz w:val="24"/>
          <w:szCs w:val="24"/>
          <w:rtl/>
        </w:rPr>
        <w:t xml:space="preserve">. </w:t>
      </w:r>
    </w:p>
    <w:p w:rsidR="00B80E1A" w:rsidRPr="00B80E1A" w:rsidRDefault="00B80E1A" w:rsidP="00915A1C">
      <w:pPr>
        <w:numPr>
          <w:ilvl w:val="2"/>
          <w:numId w:val="14"/>
        </w:numPr>
        <w:tabs>
          <w:tab w:val="clear" w:pos="2160"/>
        </w:tabs>
        <w:overflowPunct w:val="0"/>
        <w:autoSpaceDE w:val="0"/>
        <w:autoSpaceDN w:val="0"/>
        <w:adjustRightInd w:val="0"/>
        <w:spacing w:after="0" w:line="360" w:lineRule="auto"/>
        <w:ind w:left="1650" w:hanging="708"/>
        <w:contextualSpacing/>
        <w:jc w:val="both"/>
        <w:textAlignment w:val="baseline"/>
        <w:rPr>
          <w:rFonts w:ascii="Times New Roman" w:hAnsi="Times New Roman" w:cs="David"/>
          <w:sz w:val="24"/>
          <w:szCs w:val="24"/>
        </w:rPr>
      </w:pPr>
      <w:r w:rsidRPr="00B80E1A">
        <w:rPr>
          <w:rFonts w:ascii="Times New Roman" w:hAnsi="Times New Roman" w:cs="David" w:hint="cs"/>
          <w:sz w:val="24"/>
          <w:szCs w:val="24"/>
          <w:rtl/>
        </w:rPr>
        <w:lastRenderedPageBreak/>
        <w:t xml:space="preserve">אם </w:t>
      </w:r>
      <w:r w:rsidRPr="00B80E1A">
        <w:rPr>
          <w:rFonts w:ascii="Times New Roman" w:hAnsi="Times New Roman" w:cs="David"/>
          <w:sz w:val="24"/>
          <w:szCs w:val="24"/>
          <w:rtl/>
        </w:rPr>
        <w:t>המציע חברה או שותפות</w:t>
      </w:r>
      <w:r w:rsidRPr="00B80E1A">
        <w:rPr>
          <w:rFonts w:ascii="Times New Roman" w:hAnsi="Times New Roman" w:cs="David" w:hint="cs"/>
          <w:sz w:val="24"/>
          <w:szCs w:val="24"/>
          <w:rtl/>
        </w:rPr>
        <w:t xml:space="preserve"> - </w:t>
      </w:r>
      <w:r w:rsidRPr="00B80E1A">
        <w:rPr>
          <w:rFonts w:ascii="Times New Roman" w:hAnsi="Times New Roman" w:cs="David"/>
          <w:sz w:val="24"/>
          <w:szCs w:val="24"/>
          <w:rtl/>
        </w:rPr>
        <w:t xml:space="preserve">הוא </w:t>
      </w:r>
      <w:r w:rsidRPr="00B80E1A">
        <w:rPr>
          <w:rFonts w:ascii="Times New Roman" w:hAnsi="Times New Roman" w:cs="David" w:hint="cs"/>
          <w:sz w:val="24"/>
          <w:szCs w:val="24"/>
          <w:rtl/>
        </w:rPr>
        <w:t>אינו</w:t>
      </w:r>
      <w:r w:rsidRPr="00B80E1A">
        <w:rPr>
          <w:rFonts w:ascii="Times New Roman" w:hAnsi="Times New Roman" w:cs="David"/>
          <w:sz w:val="24"/>
          <w:szCs w:val="24"/>
          <w:rtl/>
        </w:rPr>
        <w:t xml:space="preserve"> חייב בחובות אגרה שנתית </w:t>
      </w:r>
      <w:r w:rsidRPr="00B80E1A">
        <w:rPr>
          <w:rFonts w:ascii="Times New Roman" w:hAnsi="Times New Roman" w:cs="David" w:hint="cs"/>
          <w:sz w:val="24"/>
          <w:szCs w:val="24"/>
          <w:rtl/>
        </w:rPr>
        <w:t xml:space="preserve">לרשם החברות </w:t>
      </w:r>
      <w:r w:rsidRPr="00B80E1A">
        <w:rPr>
          <w:rFonts w:ascii="Times New Roman" w:hAnsi="Times New Roman" w:cs="David"/>
          <w:sz w:val="24"/>
          <w:szCs w:val="24"/>
          <w:rtl/>
        </w:rPr>
        <w:t>עבור השנים שקדמו לשנה בה מוגשת ההצעה.</w:t>
      </w:r>
    </w:p>
    <w:p w:rsidR="00B80E1A" w:rsidRPr="00B80E1A" w:rsidRDefault="00B80E1A" w:rsidP="00915A1C">
      <w:pPr>
        <w:numPr>
          <w:ilvl w:val="2"/>
          <w:numId w:val="14"/>
        </w:numPr>
        <w:tabs>
          <w:tab w:val="clear" w:pos="2160"/>
        </w:tabs>
        <w:overflowPunct w:val="0"/>
        <w:autoSpaceDE w:val="0"/>
        <w:autoSpaceDN w:val="0"/>
        <w:adjustRightInd w:val="0"/>
        <w:spacing w:after="0" w:line="360" w:lineRule="auto"/>
        <w:ind w:left="1650" w:hanging="708"/>
        <w:contextualSpacing/>
        <w:jc w:val="both"/>
        <w:textAlignment w:val="baseline"/>
        <w:rPr>
          <w:rFonts w:ascii="Times New Roman" w:hAnsi="Times New Roman" w:cs="Miriam"/>
          <w:sz w:val="20"/>
          <w:szCs w:val="28"/>
        </w:rPr>
      </w:pPr>
      <w:r w:rsidRPr="00B80E1A">
        <w:rPr>
          <w:rFonts w:ascii="Times New Roman" w:hAnsi="Times New Roman" w:cs="David" w:hint="cs"/>
          <w:sz w:val="24"/>
          <w:szCs w:val="24"/>
          <w:rtl/>
        </w:rPr>
        <w:t>אם</w:t>
      </w:r>
      <w:r w:rsidRPr="00B80E1A">
        <w:rPr>
          <w:rFonts w:ascii="Times New Roman" w:hAnsi="Times New Roman" w:cs="David"/>
          <w:sz w:val="24"/>
          <w:szCs w:val="24"/>
          <w:rtl/>
        </w:rPr>
        <w:t xml:space="preserve"> המציע חברה</w:t>
      </w:r>
      <w:r w:rsidRPr="00B80E1A">
        <w:rPr>
          <w:rFonts w:ascii="Times New Roman" w:hAnsi="Times New Roman" w:cs="David" w:hint="cs"/>
          <w:sz w:val="24"/>
          <w:szCs w:val="24"/>
          <w:rtl/>
        </w:rPr>
        <w:t xml:space="preserve"> - </w:t>
      </w:r>
      <w:r w:rsidRPr="00B80E1A">
        <w:rPr>
          <w:rFonts w:ascii="Times New Roman" w:hAnsi="Times New Roman" w:cs="David"/>
          <w:sz w:val="24"/>
          <w:szCs w:val="24"/>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Pr="00B80E1A">
        <w:rPr>
          <w:rFonts w:ascii="Times New Roman" w:hAnsi="Times New Roman" w:cs="Miriam"/>
          <w:sz w:val="20"/>
          <w:szCs w:val="28"/>
          <w:rtl/>
        </w:rPr>
        <w:t>.</w:t>
      </w:r>
    </w:p>
    <w:p w:rsidR="00B80E1A" w:rsidRPr="00B80E1A" w:rsidRDefault="00B80E1A" w:rsidP="00B80E1A">
      <w:pPr>
        <w:overflowPunct w:val="0"/>
        <w:autoSpaceDE w:val="0"/>
        <w:autoSpaceDN w:val="0"/>
        <w:adjustRightInd w:val="0"/>
        <w:spacing w:after="0" w:line="360" w:lineRule="auto"/>
        <w:ind w:left="1440"/>
        <w:contextualSpacing/>
        <w:textAlignment w:val="baseline"/>
        <w:rPr>
          <w:rFonts w:ascii="Times New Roman" w:hAnsi="Times New Roman" w:cs="Miriam"/>
          <w:sz w:val="20"/>
          <w:szCs w:val="28"/>
        </w:rPr>
      </w:pPr>
    </w:p>
    <w:p w:rsidR="00B80E1A" w:rsidRPr="00B80E1A" w:rsidRDefault="00B80E1A" w:rsidP="00915A1C">
      <w:pPr>
        <w:numPr>
          <w:ilvl w:val="1"/>
          <w:numId w:val="14"/>
        </w:numPr>
        <w:tabs>
          <w:tab w:val="clear" w:pos="1440"/>
        </w:tabs>
        <w:overflowPunct w:val="0"/>
        <w:autoSpaceDE w:val="0"/>
        <w:autoSpaceDN w:val="0"/>
        <w:adjustRightInd w:val="0"/>
        <w:spacing w:after="0" w:line="360" w:lineRule="auto"/>
        <w:ind w:left="942" w:hanging="426"/>
        <w:contextualSpacing/>
        <w:textAlignment w:val="baseline"/>
        <w:rPr>
          <w:rFonts w:ascii="Times New Roman" w:hAnsi="Times New Roman" w:cs="Miriam"/>
          <w:sz w:val="20"/>
          <w:szCs w:val="28"/>
        </w:rPr>
      </w:pPr>
      <w:r w:rsidRPr="00B80E1A">
        <w:rPr>
          <w:rFonts w:ascii="Arial" w:hAnsi="Arial" w:cs="David" w:hint="cs"/>
          <w:b/>
          <w:bCs/>
          <w:sz w:val="24"/>
          <w:szCs w:val="24"/>
          <w:u w:val="single"/>
          <w:rtl/>
        </w:rPr>
        <w:t>ערבות הצעה</w:t>
      </w:r>
    </w:p>
    <w:p w:rsidR="00B80E1A" w:rsidRPr="00B80E1A" w:rsidRDefault="00B80E1A" w:rsidP="00915A1C">
      <w:pPr>
        <w:numPr>
          <w:ilvl w:val="2"/>
          <w:numId w:val="14"/>
        </w:numPr>
        <w:tabs>
          <w:tab w:val="clear" w:pos="2160"/>
        </w:tabs>
        <w:overflowPunct w:val="0"/>
        <w:autoSpaceDE w:val="0"/>
        <w:autoSpaceDN w:val="0"/>
        <w:adjustRightInd w:val="0"/>
        <w:spacing w:after="0" w:line="360" w:lineRule="auto"/>
        <w:ind w:left="1650" w:hanging="708"/>
        <w:contextualSpacing/>
        <w:jc w:val="both"/>
        <w:textAlignment w:val="baseline"/>
        <w:rPr>
          <w:rFonts w:ascii="Times New Roman" w:hAnsi="Times New Roman" w:cs="David"/>
          <w:sz w:val="24"/>
          <w:szCs w:val="24"/>
        </w:rPr>
      </w:pPr>
      <w:r w:rsidRPr="00B80E1A">
        <w:rPr>
          <w:rFonts w:ascii="Times New Roman" w:hAnsi="Times New Roman" w:cs="David" w:hint="cs"/>
          <w:sz w:val="24"/>
          <w:szCs w:val="24"/>
          <w:rtl/>
        </w:rPr>
        <w:t xml:space="preserve">על המציע לצרף להצעתו </w:t>
      </w:r>
      <w:r w:rsidRPr="00B80E1A">
        <w:rPr>
          <w:rFonts w:ascii="Times New Roman" w:hAnsi="Times New Roman" w:cs="David"/>
          <w:sz w:val="24"/>
          <w:szCs w:val="24"/>
          <w:rtl/>
        </w:rPr>
        <w:t>ערבות בנקאית אוטונומית או ערבות מחברת ביטוח ישראלית (חתומה על ידי החברה עצמה</w:t>
      </w:r>
      <w:r w:rsidRPr="00B80E1A">
        <w:rPr>
          <w:rFonts w:ascii="Times New Roman" w:hAnsi="Times New Roman" w:cs="David" w:hint="cs"/>
          <w:sz w:val="24"/>
          <w:szCs w:val="24"/>
          <w:rtl/>
        </w:rPr>
        <w:t xml:space="preserve"> ולא ע"י סוכנות ביטוח</w:t>
      </w:r>
      <w:r w:rsidRPr="00B80E1A">
        <w:rPr>
          <w:rFonts w:ascii="Times New Roman" w:hAnsi="Times New Roman" w:cs="David"/>
          <w:sz w:val="24"/>
          <w:szCs w:val="24"/>
          <w:rtl/>
        </w:rPr>
        <w:t xml:space="preserve">) שברשותה רישיון לעסוק בביטוח על-פי חוק הפיקוח על עסקי הביטוח, התשמ"א- 1981 לפקודת משרד </w:t>
      </w:r>
      <w:r w:rsidRPr="00B80E1A">
        <w:rPr>
          <w:rFonts w:ascii="Times New Roman" w:hAnsi="Times New Roman" w:cs="David" w:hint="cs"/>
          <w:sz w:val="24"/>
          <w:szCs w:val="24"/>
          <w:rtl/>
        </w:rPr>
        <w:t xml:space="preserve">הכלכלה והתעשייה </w:t>
      </w:r>
      <w:r w:rsidRPr="00B80E1A">
        <w:rPr>
          <w:rFonts w:ascii="Times New Roman" w:hAnsi="Times New Roman" w:cs="David"/>
          <w:sz w:val="24"/>
          <w:szCs w:val="24"/>
          <w:rtl/>
        </w:rPr>
        <w:t xml:space="preserve"> על שם המציע - בסכום של </w:t>
      </w:r>
      <w:r w:rsidRPr="00B80E1A">
        <w:rPr>
          <w:rFonts w:ascii="Times New Roman" w:hAnsi="Times New Roman" w:cs="David" w:hint="cs"/>
          <w:sz w:val="24"/>
          <w:szCs w:val="24"/>
          <w:rtl/>
        </w:rPr>
        <w:t>20,000</w:t>
      </w:r>
      <w:r w:rsidRPr="00B80E1A">
        <w:rPr>
          <w:rFonts w:ascii="Times New Roman" w:hAnsi="Times New Roman" w:cs="David"/>
          <w:sz w:val="24"/>
          <w:szCs w:val="24"/>
          <w:rtl/>
        </w:rPr>
        <w:t xml:space="preserve">₪ בתוקף עד ליום </w:t>
      </w:r>
      <w:r w:rsidR="00E25F2D">
        <w:rPr>
          <w:rFonts w:ascii="Times New Roman" w:hAnsi="Times New Roman" w:cs="David" w:hint="cs"/>
          <w:sz w:val="24"/>
          <w:szCs w:val="24"/>
          <w:rtl/>
        </w:rPr>
        <w:t>2.7.2017,</w:t>
      </w:r>
      <w:r w:rsidRPr="00B80E1A">
        <w:rPr>
          <w:rFonts w:ascii="Times New Roman" w:hAnsi="Times New Roman" w:cs="David" w:hint="cs"/>
          <w:sz w:val="24"/>
          <w:szCs w:val="24"/>
          <w:rtl/>
        </w:rPr>
        <w:t xml:space="preserve"> הערבות תוגש </w:t>
      </w:r>
      <w:r w:rsidRPr="00B80E1A">
        <w:rPr>
          <w:rFonts w:ascii="Times New Roman" w:hAnsi="Times New Roman" w:cs="David"/>
          <w:sz w:val="24"/>
          <w:szCs w:val="24"/>
          <w:rtl/>
        </w:rPr>
        <w:t>בנוסח</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המפורט</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 xml:space="preserve">בנספח </w:t>
      </w:r>
      <w:r w:rsidRPr="00B80E1A">
        <w:rPr>
          <w:rFonts w:ascii="Times New Roman" w:hAnsi="Times New Roman" w:cs="David"/>
          <w:b/>
          <w:bCs/>
          <w:sz w:val="24"/>
          <w:szCs w:val="24"/>
          <w:rtl/>
        </w:rPr>
        <w:t>ג</w:t>
      </w:r>
      <w:r w:rsidRPr="00B80E1A">
        <w:rPr>
          <w:rFonts w:ascii="Times New Roman" w:hAnsi="Times New Roman" w:cs="David" w:hint="cs"/>
          <w:b/>
          <w:bCs/>
          <w:sz w:val="24"/>
          <w:szCs w:val="24"/>
          <w:rtl/>
        </w:rPr>
        <w:t>'</w:t>
      </w:r>
      <w:r w:rsidRPr="00B80E1A">
        <w:rPr>
          <w:rFonts w:ascii="Times New Roman" w:hAnsi="Times New Roman" w:cs="David" w:hint="cs"/>
          <w:sz w:val="24"/>
          <w:szCs w:val="24"/>
          <w:rtl/>
        </w:rPr>
        <w:t xml:space="preserve"> למכרז (להלן: "</w:t>
      </w:r>
      <w:r w:rsidRPr="00B80E1A">
        <w:rPr>
          <w:rFonts w:ascii="Times New Roman" w:hAnsi="Times New Roman" w:cs="David" w:hint="cs"/>
          <w:b/>
          <w:bCs/>
          <w:sz w:val="24"/>
          <w:szCs w:val="24"/>
          <w:rtl/>
        </w:rPr>
        <w:t>ערבות הצעה</w:t>
      </w:r>
      <w:r w:rsidRPr="00B80E1A">
        <w:rPr>
          <w:rFonts w:ascii="Times New Roman" w:hAnsi="Times New Roman" w:cs="David" w:hint="cs"/>
          <w:sz w:val="24"/>
          <w:szCs w:val="24"/>
          <w:rtl/>
        </w:rPr>
        <w:t>")</w:t>
      </w:r>
      <w:r w:rsidRPr="00B80E1A">
        <w:rPr>
          <w:rFonts w:ascii="Times New Roman" w:hAnsi="Times New Roman" w:cs="David"/>
          <w:sz w:val="24"/>
          <w:szCs w:val="24"/>
          <w:rtl/>
        </w:rPr>
        <w:t>.</w:t>
      </w:r>
    </w:p>
    <w:p w:rsidR="00B80E1A" w:rsidRPr="00B80E1A" w:rsidRDefault="00B80E1A" w:rsidP="00915A1C">
      <w:pPr>
        <w:numPr>
          <w:ilvl w:val="2"/>
          <w:numId w:val="14"/>
        </w:numPr>
        <w:tabs>
          <w:tab w:val="clear" w:pos="2160"/>
        </w:tabs>
        <w:overflowPunct w:val="0"/>
        <w:autoSpaceDE w:val="0"/>
        <w:autoSpaceDN w:val="0"/>
        <w:adjustRightInd w:val="0"/>
        <w:spacing w:after="0" w:line="360" w:lineRule="auto"/>
        <w:ind w:left="1650" w:hanging="708"/>
        <w:contextualSpacing/>
        <w:jc w:val="both"/>
        <w:textAlignment w:val="baseline"/>
        <w:rPr>
          <w:rFonts w:ascii="Times New Roman" w:hAnsi="Times New Roman" w:cs="David"/>
          <w:sz w:val="24"/>
          <w:szCs w:val="24"/>
        </w:rPr>
      </w:pPr>
      <w:r w:rsidRPr="00B80E1A">
        <w:rPr>
          <w:rFonts w:ascii="Times New Roman" w:hAnsi="Times New Roman" w:cs="David"/>
          <w:sz w:val="24"/>
          <w:szCs w:val="24"/>
          <w:rtl/>
        </w:rPr>
        <w:t>תשומת לב המציעים הפוטנציאלים מופנית לחשיבות הגשת ערבות תקינה ומדויקת על פי הנוסח שצורף למסמכי המכרז. כל חריגה בנוסח הערבות</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 xml:space="preserve">(גם חריגה שלכאורה מטיבה עם המשרד, כגון </w:t>
      </w:r>
      <w:r w:rsidRPr="00B80E1A">
        <w:rPr>
          <w:rFonts w:ascii="Times New Roman" w:hAnsi="Times New Roman" w:cs="David" w:hint="cs"/>
          <w:sz w:val="24"/>
          <w:szCs w:val="24"/>
          <w:rtl/>
        </w:rPr>
        <w:t xml:space="preserve">סכום ערבות גבוה יותר, </w:t>
      </w:r>
      <w:r w:rsidRPr="00B80E1A">
        <w:rPr>
          <w:rFonts w:ascii="Times New Roman" w:hAnsi="Times New Roman" w:cs="David"/>
          <w:sz w:val="24"/>
          <w:szCs w:val="24"/>
          <w:rtl/>
        </w:rPr>
        <w:t>תוקף ערבות ארוך יותר, ערבות צמודה וכד') עלולה להביא לפסילת ההצעה.</w:t>
      </w:r>
    </w:p>
    <w:p w:rsidR="00B80E1A" w:rsidRPr="00B80E1A" w:rsidRDefault="00B80E1A" w:rsidP="00B80E1A">
      <w:pPr>
        <w:overflowPunct w:val="0"/>
        <w:autoSpaceDE w:val="0"/>
        <w:autoSpaceDN w:val="0"/>
        <w:adjustRightInd w:val="0"/>
        <w:spacing w:after="0" w:line="360" w:lineRule="auto"/>
        <w:ind w:left="1440"/>
        <w:contextualSpacing/>
        <w:jc w:val="both"/>
        <w:textAlignment w:val="baseline"/>
        <w:rPr>
          <w:rFonts w:ascii="Times New Roman" w:hAnsi="Times New Roman" w:cs="David"/>
          <w:sz w:val="24"/>
          <w:szCs w:val="24"/>
          <w:rtl/>
        </w:rPr>
      </w:pPr>
    </w:p>
    <w:p w:rsidR="00B80E1A" w:rsidRPr="00B80E1A" w:rsidRDefault="00B80E1A" w:rsidP="00915A1C">
      <w:pPr>
        <w:numPr>
          <w:ilvl w:val="1"/>
          <w:numId w:val="14"/>
        </w:numPr>
        <w:tabs>
          <w:tab w:val="clear" w:pos="1440"/>
        </w:tabs>
        <w:overflowPunct w:val="0"/>
        <w:autoSpaceDE w:val="0"/>
        <w:autoSpaceDN w:val="0"/>
        <w:adjustRightInd w:val="0"/>
        <w:spacing w:after="0" w:line="360" w:lineRule="auto"/>
        <w:ind w:left="942" w:hanging="426"/>
        <w:contextualSpacing/>
        <w:textAlignment w:val="baseline"/>
        <w:rPr>
          <w:rFonts w:ascii="Times New Roman" w:hAnsi="Times New Roman" w:cs="Miriam"/>
          <w:sz w:val="20"/>
          <w:szCs w:val="28"/>
        </w:rPr>
      </w:pPr>
      <w:r w:rsidRPr="00B80E1A">
        <w:rPr>
          <w:rFonts w:ascii="Arial" w:hAnsi="Arial" w:cs="David" w:hint="cs"/>
          <w:b/>
          <w:bCs/>
          <w:sz w:val="24"/>
          <w:szCs w:val="24"/>
          <w:u w:val="single"/>
          <w:rtl/>
        </w:rPr>
        <w:t xml:space="preserve">כישורי </w:t>
      </w:r>
      <w:r w:rsidRPr="00B80E1A">
        <w:rPr>
          <w:rFonts w:ascii="Arial" w:hAnsi="Arial" w:cs="David"/>
          <w:b/>
          <w:bCs/>
          <w:sz w:val="24"/>
          <w:szCs w:val="24"/>
          <w:u w:val="single"/>
          <w:rtl/>
        </w:rPr>
        <w:t>המציע</w:t>
      </w:r>
      <w:r w:rsidRPr="00B80E1A">
        <w:rPr>
          <w:rFonts w:ascii="Arial" w:hAnsi="Arial" w:cs="David" w:hint="cs"/>
          <w:b/>
          <w:bCs/>
          <w:sz w:val="24"/>
          <w:szCs w:val="24"/>
          <w:u w:val="single"/>
          <w:rtl/>
        </w:rPr>
        <w:t xml:space="preserve"> ועמידתו בהוראות עפ"י דין</w:t>
      </w:r>
    </w:p>
    <w:p w:rsidR="00B80E1A" w:rsidRPr="00B80E1A" w:rsidRDefault="00B80E1A" w:rsidP="00915A1C">
      <w:pPr>
        <w:numPr>
          <w:ilvl w:val="2"/>
          <w:numId w:val="14"/>
        </w:numPr>
        <w:tabs>
          <w:tab w:val="clear" w:pos="2160"/>
        </w:tabs>
        <w:overflowPunct w:val="0"/>
        <w:autoSpaceDE w:val="0"/>
        <w:autoSpaceDN w:val="0"/>
        <w:adjustRightInd w:val="0"/>
        <w:spacing w:after="0" w:line="360" w:lineRule="auto"/>
        <w:ind w:left="1650" w:hanging="708"/>
        <w:contextualSpacing/>
        <w:textAlignment w:val="baseline"/>
        <w:rPr>
          <w:rFonts w:ascii="Times New Roman" w:hAnsi="Times New Roman" w:cs="David"/>
          <w:sz w:val="24"/>
          <w:szCs w:val="24"/>
        </w:rPr>
      </w:pPr>
      <w:r w:rsidRPr="00B80E1A">
        <w:rPr>
          <w:rFonts w:ascii="Times New Roman" w:hAnsi="Times New Roman" w:cs="David" w:hint="cs"/>
          <w:sz w:val="24"/>
          <w:szCs w:val="24"/>
          <w:rtl/>
        </w:rPr>
        <w:t>המציע הינו בעל ניסיון מוכח בתחום אבטחת המידע במשך 5 השנים לפחות במהלך 7 השנים האחרונות שקדמו למועד האחרון להגשת הצעות במכרז זה.</w:t>
      </w:r>
    </w:p>
    <w:p w:rsidR="00B80E1A" w:rsidRPr="00B80E1A" w:rsidRDefault="00B80E1A" w:rsidP="00915A1C">
      <w:pPr>
        <w:numPr>
          <w:ilvl w:val="2"/>
          <w:numId w:val="14"/>
        </w:numPr>
        <w:tabs>
          <w:tab w:val="clear" w:pos="2160"/>
        </w:tabs>
        <w:overflowPunct w:val="0"/>
        <w:autoSpaceDE w:val="0"/>
        <w:autoSpaceDN w:val="0"/>
        <w:adjustRightInd w:val="0"/>
        <w:spacing w:after="0" w:line="360" w:lineRule="auto"/>
        <w:ind w:left="1650" w:hanging="708"/>
        <w:contextualSpacing/>
        <w:textAlignment w:val="baseline"/>
        <w:rPr>
          <w:rFonts w:ascii="Times New Roman" w:hAnsi="Times New Roman" w:cs="David"/>
          <w:sz w:val="24"/>
          <w:szCs w:val="24"/>
        </w:rPr>
      </w:pPr>
      <w:r w:rsidRPr="00B80E1A">
        <w:rPr>
          <w:rFonts w:ascii="Times New Roman" w:hAnsi="Times New Roman" w:cs="David" w:hint="cs"/>
          <w:sz w:val="24"/>
          <w:szCs w:val="24"/>
          <w:rtl/>
        </w:rPr>
        <w:t xml:space="preserve"> המציע הינו בעל ניסיון מוכח במערכות  של </w:t>
      </w:r>
      <w:r w:rsidRPr="00B80E1A">
        <w:rPr>
          <w:rFonts w:ascii="Times New Roman" w:hAnsi="Times New Roman" w:cs="David"/>
          <w:sz w:val="24"/>
          <w:szCs w:val="24"/>
        </w:rPr>
        <w:t>Checkpoint</w:t>
      </w:r>
      <w:r w:rsidRPr="00B80E1A">
        <w:rPr>
          <w:rFonts w:ascii="Times New Roman" w:hAnsi="Times New Roman" w:cs="David" w:hint="cs"/>
          <w:sz w:val="24"/>
          <w:szCs w:val="24"/>
          <w:rtl/>
        </w:rPr>
        <w:t xml:space="preserve">  במשך 3 השנים לפחות במהלך 7 השנים האחרונות שקדמו למועד האחרון להגשת הצעות במכרז זה.</w:t>
      </w:r>
    </w:p>
    <w:p w:rsidR="00B80E1A" w:rsidRPr="00B80E1A" w:rsidRDefault="00B80E1A" w:rsidP="00915A1C">
      <w:pPr>
        <w:numPr>
          <w:ilvl w:val="2"/>
          <w:numId w:val="14"/>
        </w:numPr>
        <w:tabs>
          <w:tab w:val="clear" w:pos="2160"/>
        </w:tabs>
        <w:overflowPunct w:val="0"/>
        <w:autoSpaceDE w:val="0"/>
        <w:autoSpaceDN w:val="0"/>
        <w:adjustRightInd w:val="0"/>
        <w:spacing w:after="0" w:line="360" w:lineRule="auto"/>
        <w:ind w:left="1650" w:hanging="708"/>
        <w:contextualSpacing/>
        <w:textAlignment w:val="baseline"/>
        <w:rPr>
          <w:rFonts w:ascii="Times New Roman" w:hAnsi="Times New Roman" w:cs="David"/>
          <w:sz w:val="24"/>
          <w:szCs w:val="24"/>
          <w:rtl/>
        </w:rPr>
      </w:pPr>
      <w:r w:rsidRPr="00B80E1A">
        <w:rPr>
          <w:rFonts w:ascii="Times New Roman" w:hAnsi="Times New Roman" w:cs="David" w:hint="cs"/>
          <w:sz w:val="24"/>
          <w:szCs w:val="24"/>
          <w:rtl/>
        </w:rPr>
        <w:t xml:space="preserve">המציע הינו בעל ניסיון מוכח במערכות    </w:t>
      </w:r>
      <w:r w:rsidRPr="00B80E1A">
        <w:rPr>
          <w:rFonts w:ascii="Times New Roman" w:hAnsi="Times New Roman" w:cs="David"/>
          <w:sz w:val="24"/>
          <w:szCs w:val="24"/>
        </w:rPr>
        <w:t>F5</w:t>
      </w:r>
      <w:r w:rsidRPr="00B80E1A">
        <w:rPr>
          <w:rFonts w:ascii="Times New Roman" w:hAnsi="Times New Roman" w:cs="David" w:hint="cs"/>
          <w:sz w:val="24"/>
          <w:szCs w:val="24"/>
          <w:rtl/>
        </w:rPr>
        <w:t xml:space="preserve">  במשך 3 השנים לפחות במהלך 5 השנים האחרונות שקדמו למועד האחרון להגשת הצעות במכרז זה.  </w:t>
      </w:r>
    </w:p>
    <w:p w:rsidR="00B80E1A" w:rsidRPr="00B80E1A" w:rsidRDefault="00B80E1A" w:rsidP="00915A1C">
      <w:pPr>
        <w:numPr>
          <w:ilvl w:val="2"/>
          <w:numId w:val="14"/>
        </w:numPr>
        <w:tabs>
          <w:tab w:val="clear" w:pos="2160"/>
        </w:tabs>
        <w:overflowPunct w:val="0"/>
        <w:autoSpaceDE w:val="0"/>
        <w:autoSpaceDN w:val="0"/>
        <w:adjustRightInd w:val="0"/>
        <w:spacing w:after="0" w:line="360" w:lineRule="auto"/>
        <w:ind w:left="1650" w:hanging="708"/>
        <w:contextualSpacing/>
        <w:textAlignment w:val="baseline"/>
        <w:rPr>
          <w:rFonts w:ascii="Times New Roman" w:hAnsi="Times New Roman" w:cs="David"/>
          <w:sz w:val="24"/>
          <w:szCs w:val="24"/>
          <w:rtl/>
        </w:rPr>
      </w:pPr>
      <w:r w:rsidRPr="00B80E1A">
        <w:rPr>
          <w:rFonts w:ascii="Times New Roman" w:hAnsi="Times New Roman" w:cs="David" w:hint="cs"/>
          <w:sz w:val="24"/>
          <w:szCs w:val="24"/>
          <w:rtl/>
        </w:rPr>
        <w:t>המציע הינו בעל ניסיון מוכח באספקה, התקנה, ותחזוקת ציוד אבטחת מידע ב-3 פרויקטים בעלי 2000 משתמשים לפחות   במהלך 3 השנים שקדמו למועד האחרון להגשת הצעות במכרז זה.</w:t>
      </w:r>
    </w:p>
    <w:p w:rsidR="00B80E1A" w:rsidRPr="00B80E1A" w:rsidRDefault="00B80E1A" w:rsidP="00915A1C">
      <w:pPr>
        <w:numPr>
          <w:ilvl w:val="2"/>
          <w:numId w:val="14"/>
        </w:numPr>
        <w:tabs>
          <w:tab w:val="clear" w:pos="2160"/>
        </w:tabs>
        <w:spacing w:after="160" w:line="360" w:lineRule="auto"/>
        <w:ind w:left="1650" w:hanging="708"/>
        <w:contextualSpacing/>
        <w:rPr>
          <w:rFonts w:ascii="Times New Roman" w:hAnsi="Times New Roman" w:cs="David"/>
          <w:sz w:val="24"/>
          <w:szCs w:val="24"/>
          <w:rtl/>
        </w:rPr>
      </w:pPr>
      <w:r w:rsidRPr="00B80E1A">
        <w:rPr>
          <w:rFonts w:ascii="Times New Roman" w:hAnsi="Times New Roman" w:cs="David" w:hint="cs"/>
          <w:sz w:val="24"/>
          <w:szCs w:val="24"/>
          <w:rtl/>
        </w:rPr>
        <w:t>המציע מחזיק באישורים -והסמכו</w:t>
      </w:r>
      <w:r w:rsidRPr="00B80E1A">
        <w:rPr>
          <w:rFonts w:ascii="Times New Roman" w:hAnsi="Times New Roman" w:cs="David" w:hint="eastAsia"/>
          <w:sz w:val="24"/>
          <w:szCs w:val="24"/>
          <w:rtl/>
        </w:rPr>
        <w:t>ת</w:t>
      </w:r>
      <w:r w:rsidRPr="00B80E1A">
        <w:rPr>
          <w:rFonts w:ascii="Times New Roman" w:hAnsi="Times New Roman" w:cs="David" w:hint="cs"/>
          <w:sz w:val="24"/>
          <w:szCs w:val="24"/>
          <w:rtl/>
        </w:rPr>
        <w:t xml:space="preserve"> יצרן או נציגו הרשמי בארץ</w:t>
      </w:r>
      <w:r w:rsidRPr="00B80E1A">
        <w:rPr>
          <w:rFonts w:ascii="Times New Roman" w:hAnsi="Times New Roman" w:cs="David"/>
          <w:sz w:val="24"/>
          <w:szCs w:val="24"/>
          <w:rtl/>
        </w:rPr>
        <w:t xml:space="preserve"> הנדרש</w:t>
      </w:r>
      <w:r w:rsidRPr="00B80E1A">
        <w:rPr>
          <w:rFonts w:ascii="Times New Roman" w:hAnsi="Times New Roman" w:cs="David" w:hint="cs"/>
          <w:sz w:val="24"/>
          <w:szCs w:val="24"/>
          <w:rtl/>
        </w:rPr>
        <w:t>ים למוצרים המוצעים על ידו במכרז זה .</w:t>
      </w:r>
    </w:p>
    <w:p w:rsidR="00527D0D" w:rsidRDefault="00B80E1A" w:rsidP="00915A1C">
      <w:pPr>
        <w:numPr>
          <w:ilvl w:val="2"/>
          <w:numId w:val="14"/>
        </w:numPr>
        <w:tabs>
          <w:tab w:val="clear" w:pos="2160"/>
        </w:tabs>
        <w:spacing w:after="160" w:line="360" w:lineRule="auto"/>
        <w:ind w:left="1650" w:hanging="708"/>
        <w:contextualSpacing/>
        <w:rPr>
          <w:rFonts w:ascii="Times New Roman" w:hAnsi="Times New Roman" w:cs="David"/>
          <w:sz w:val="24"/>
          <w:szCs w:val="24"/>
          <w:rtl/>
        </w:rPr>
      </w:pPr>
      <w:r w:rsidRPr="00B80E1A">
        <w:rPr>
          <w:rFonts w:ascii="Times New Roman" w:hAnsi="Times New Roman" w:cs="David" w:hint="eastAsia"/>
          <w:sz w:val="24"/>
          <w:szCs w:val="24"/>
          <w:rtl/>
        </w:rPr>
        <w:t>המציע</w:t>
      </w:r>
      <w:r w:rsidRPr="00B80E1A">
        <w:rPr>
          <w:rFonts w:ascii="Times New Roman" w:hAnsi="Times New Roman" w:cs="David"/>
          <w:sz w:val="24"/>
          <w:szCs w:val="24"/>
          <w:rtl/>
        </w:rPr>
        <w:t xml:space="preserve"> </w:t>
      </w:r>
      <w:r w:rsidRPr="00B80E1A">
        <w:rPr>
          <w:rFonts w:ascii="Times New Roman" w:hAnsi="Times New Roman" w:cs="David" w:hint="eastAsia"/>
          <w:sz w:val="24"/>
          <w:szCs w:val="24"/>
          <w:rtl/>
        </w:rPr>
        <w:t>לא</w:t>
      </w:r>
      <w:r w:rsidRPr="00B80E1A">
        <w:rPr>
          <w:rFonts w:ascii="Times New Roman" w:hAnsi="Times New Roman" w:cs="David"/>
          <w:sz w:val="24"/>
          <w:szCs w:val="24"/>
          <w:rtl/>
        </w:rPr>
        <w:t xml:space="preserve"> </w:t>
      </w:r>
      <w:r w:rsidRPr="00B80E1A">
        <w:rPr>
          <w:rFonts w:ascii="Times New Roman" w:hAnsi="Times New Roman" w:cs="David" w:hint="eastAsia"/>
          <w:sz w:val="24"/>
          <w:szCs w:val="24"/>
          <w:rtl/>
        </w:rPr>
        <w:t>הורשע</w:t>
      </w:r>
      <w:r w:rsidRPr="00B80E1A">
        <w:rPr>
          <w:rFonts w:ascii="Times New Roman" w:hAnsi="Times New Roman" w:cs="David"/>
          <w:sz w:val="24"/>
          <w:szCs w:val="24"/>
          <w:rtl/>
        </w:rPr>
        <w:t xml:space="preserve"> </w:t>
      </w:r>
      <w:r w:rsidRPr="00B80E1A">
        <w:rPr>
          <w:rFonts w:ascii="Times New Roman" w:hAnsi="Times New Roman" w:cs="David" w:hint="eastAsia"/>
          <w:sz w:val="24"/>
          <w:szCs w:val="24"/>
          <w:rtl/>
        </w:rPr>
        <w:t>ביותר</w:t>
      </w:r>
      <w:r w:rsidRPr="00B80E1A">
        <w:rPr>
          <w:rFonts w:ascii="Times New Roman" w:hAnsi="Times New Roman" w:cs="David"/>
          <w:sz w:val="24"/>
          <w:szCs w:val="24"/>
          <w:rtl/>
        </w:rPr>
        <w:t xml:space="preserve"> </w:t>
      </w:r>
      <w:r w:rsidRPr="00B80E1A">
        <w:rPr>
          <w:rFonts w:ascii="Times New Roman" w:hAnsi="Times New Roman" w:cs="David" w:hint="eastAsia"/>
          <w:sz w:val="24"/>
          <w:szCs w:val="24"/>
          <w:rtl/>
        </w:rPr>
        <w:t>משתי</w:t>
      </w:r>
      <w:r w:rsidRPr="00B80E1A">
        <w:rPr>
          <w:rFonts w:ascii="Times New Roman" w:hAnsi="Times New Roman" w:cs="David"/>
          <w:sz w:val="24"/>
          <w:szCs w:val="24"/>
          <w:rtl/>
        </w:rPr>
        <w:t xml:space="preserve"> </w:t>
      </w:r>
      <w:r w:rsidRPr="00B80E1A">
        <w:rPr>
          <w:rFonts w:ascii="Times New Roman" w:hAnsi="Times New Roman" w:cs="David" w:hint="eastAsia"/>
          <w:sz w:val="24"/>
          <w:szCs w:val="24"/>
          <w:rtl/>
        </w:rPr>
        <w:t>עבירות</w:t>
      </w:r>
      <w:r w:rsidRPr="00B80E1A">
        <w:rPr>
          <w:rFonts w:ascii="Times New Roman" w:hAnsi="Times New Roman" w:cs="David"/>
          <w:sz w:val="24"/>
          <w:szCs w:val="24"/>
          <w:rtl/>
        </w:rPr>
        <w:t xml:space="preserve"> </w:t>
      </w:r>
      <w:r w:rsidRPr="00B80E1A">
        <w:rPr>
          <w:rFonts w:ascii="Times New Roman" w:hAnsi="Times New Roman" w:cs="David" w:hint="eastAsia"/>
          <w:sz w:val="24"/>
          <w:szCs w:val="24"/>
          <w:rtl/>
        </w:rPr>
        <w:t>לפי</w:t>
      </w:r>
      <w:r w:rsidRPr="00B80E1A">
        <w:rPr>
          <w:rFonts w:ascii="Times New Roman" w:hAnsi="Times New Roman" w:cs="David"/>
          <w:sz w:val="24"/>
          <w:szCs w:val="24"/>
          <w:rtl/>
        </w:rPr>
        <w:t xml:space="preserve"> </w:t>
      </w:r>
      <w:r w:rsidRPr="00B80E1A">
        <w:rPr>
          <w:rFonts w:ascii="Times New Roman" w:hAnsi="Times New Roman" w:cs="David" w:hint="eastAsia"/>
          <w:sz w:val="24"/>
          <w:szCs w:val="24"/>
          <w:rtl/>
        </w:rPr>
        <w:t>חוק</w:t>
      </w:r>
      <w:r w:rsidRPr="00B80E1A">
        <w:rPr>
          <w:rFonts w:ascii="Times New Roman" w:hAnsi="Times New Roman" w:cs="David"/>
          <w:sz w:val="24"/>
          <w:szCs w:val="24"/>
          <w:rtl/>
        </w:rPr>
        <w:t xml:space="preserve"> </w:t>
      </w:r>
      <w:r w:rsidRPr="00B80E1A">
        <w:rPr>
          <w:rFonts w:ascii="Times New Roman" w:hAnsi="Times New Roman" w:cs="David" w:hint="eastAsia"/>
          <w:sz w:val="24"/>
          <w:szCs w:val="24"/>
          <w:rtl/>
        </w:rPr>
        <w:t>עובדים</w:t>
      </w:r>
      <w:r w:rsidRPr="00B80E1A">
        <w:rPr>
          <w:rFonts w:ascii="Times New Roman" w:hAnsi="Times New Roman" w:cs="David"/>
          <w:sz w:val="24"/>
          <w:szCs w:val="24"/>
          <w:rtl/>
        </w:rPr>
        <w:t xml:space="preserve"> </w:t>
      </w:r>
      <w:r w:rsidRPr="00B80E1A">
        <w:rPr>
          <w:rFonts w:ascii="Times New Roman" w:hAnsi="Times New Roman" w:cs="David" w:hint="eastAsia"/>
          <w:sz w:val="24"/>
          <w:szCs w:val="24"/>
          <w:rtl/>
        </w:rPr>
        <w:t>זרים</w:t>
      </w:r>
      <w:r w:rsidRPr="00B80E1A">
        <w:rPr>
          <w:rFonts w:ascii="Times New Roman" w:hAnsi="Times New Roman" w:cs="David"/>
          <w:sz w:val="24"/>
          <w:szCs w:val="24"/>
          <w:rtl/>
        </w:rPr>
        <w:t xml:space="preserve">, </w:t>
      </w:r>
      <w:r w:rsidRPr="00B80E1A">
        <w:rPr>
          <w:rFonts w:ascii="Times New Roman" w:hAnsi="Times New Roman" w:cs="David" w:hint="eastAsia"/>
          <w:sz w:val="24"/>
          <w:szCs w:val="24"/>
          <w:rtl/>
        </w:rPr>
        <w:t>תשנ</w:t>
      </w:r>
      <w:r w:rsidRPr="00B80E1A">
        <w:rPr>
          <w:rFonts w:ascii="Times New Roman" w:hAnsi="Times New Roman" w:cs="David"/>
          <w:sz w:val="24"/>
          <w:szCs w:val="24"/>
          <w:rtl/>
        </w:rPr>
        <w:t>"</w:t>
      </w:r>
      <w:r w:rsidRPr="00B80E1A">
        <w:rPr>
          <w:rFonts w:ascii="Times New Roman" w:hAnsi="Times New Roman" w:cs="David" w:hint="eastAsia"/>
          <w:sz w:val="24"/>
          <w:szCs w:val="24"/>
          <w:rtl/>
        </w:rPr>
        <w:t>א</w:t>
      </w:r>
      <w:r w:rsidRPr="00B80E1A">
        <w:rPr>
          <w:rFonts w:ascii="Times New Roman" w:hAnsi="Times New Roman" w:cs="David"/>
          <w:sz w:val="24"/>
          <w:szCs w:val="24"/>
          <w:rtl/>
        </w:rPr>
        <w:t xml:space="preserve">-1991 </w:t>
      </w:r>
      <w:r w:rsidRPr="00B80E1A">
        <w:rPr>
          <w:rFonts w:ascii="Times New Roman" w:hAnsi="Times New Roman" w:cs="David" w:hint="eastAsia"/>
          <w:sz w:val="24"/>
          <w:szCs w:val="24"/>
          <w:rtl/>
        </w:rPr>
        <w:t>ולפי</w:t>
      </w:r>
      <w:r w:rsidRPr="00B80E1A">
        <w:rPr>
          <w:rFonts w:ascii="Times New Roman" w:hAnsi="Times New Roman" w:cs="David"/>
          <w:sz w:val="24"/>
          <w:szCs w:val="24"/>
          <w:rtl/>
        </w:rPr>
        <w:t xml:space="preserve"> </w:t>
      </w:r>
      <w:r w:rsidRPr="00B80E1A">
        <w:rPr>
          <w:rFonts w:ascii="Times New Roman" w:hAnsi="Times New Roman" w:cs="David" w:hint="eastAsia"/>
          <w:sz w:val="24"/>
          <w:szCs w:val="24"/>
          <w:rtl/>
        </w:rPr>
        <w:t>חוק</w:t>
      </w:r>
      <w:r w:rsidRPr="00B80E1A">
        <w:rPr>
          <w:rFonts w:ascii="Times New Roman" w:hAnsi="Times New Roman" w:cs="David"/>
          <w:sz w:val="24"/>
          <w:szCs w:val="24"/>
          <w:rtl/>
        </w:rPr>
        <w:t xml:space="preserve"> </w:t>
      </w:r>
      <w:r w:rsidRPr="00B80E1A">
        <w:rPr>
          <w:rFonts w:ascii="Times New Roman" w:hAnsi="Times New Roman" w:cs="David" w:hint="eastAsia"/>
          <w:sz w:val="24"/>
          <w:szCs w:val="24"/>
          <w:rtl/>
        </w:rPr>
        <w:t>שכר</w:t>
      </w:r>
      <w:r w:rsidRPr="00B80E1A">
        <w:rPr>
          <w:rFonts w:ascii="Times New Roman" w:hAnsi="Times New Roman" w:cs="David"/>
          <w:sz w:val="24"/>
          <w:szCs w:val="24"/>
          <w:rtl/>
        </w:rPr>
        <w:t xml:space="preserve"> </w:t>
      </w:r>
      <w:r w:rsidRPr="00B80E1A">
        <w:rPr>
          <w:rFonts w:ascii="Times New Roman" w:hAnsi="Times New Roman" w:cs="David" w:hint="eastAsia"/>
          <w:sz w:val="24"/>
          <w:szCs w:val="24"/>
          <w:rtl/>
        </w:rPr>
        <w:t>מינימום</w:t>
      </w:r>
      <w:r w:rsidRPr="00B80E1A">
        <w:rPr>
          <w:rFonts w:ascii="Times New Roman" w:hAnsi="Times New Roman" w:cs="David"/>
          <w:sz w:val="24"/>
          <w:szCs w:val="24"/>
          <w:rtl/>
        </w:rPr>
        <w:t xml:space="preserve">, </w:t>
      </w:r>
      <w:r w:rsidRPr="00B80E1A">
        <w:rPr>
          <w:rFonts w:ascii="Times New Roman" w:hAnsi="Times New Roman" w:cs="David" w:hint="eastAsia"/>
          <w:sz w:val="24"/>
          <w:szCs w:val="24"/>
          <w:rtl/>
        </w:rPr>
        <w:t>תשמ</w:t>
      </w:r>
      <w:r w:rsidRPr="00B80E1A">
        <w:rPr>
          <w:rFonts w:ascii="Times New Roman" w:hAnsi="Times New Roman" w:cs="David"/>
          <w:sz w:val="24"/>
          <w:szCs w:val="24"/>
          <w:rtl/>
        </w:rPr>
        <w:t>"</w:t>
      </w:r>
      <w:r w:rsidRPr="00B80E1A">
        <w:rPr>
          <w:rFonts w:ascii="Times New Roman" w:hAnsi="Times New Roman" w:cs="David" w:hint="eastAsia"/>
          <w:sz w:val="24"/>
          <w:szCs w:val="24"/>
          <w:rtl/>
        </w:rPr>
        <w:t>ז</w:t>
      </w:r>
      <w:r w:rsidRPr="00B80E1A">
        <w:rPr>
          <w:rFonts w:ascii="Times New Roman" w:hAnsi="Times New Roman" w:cs="David"/>
          <w:sz w:val="24"/>
          <w:szCs w:val="24"/>
          <w:rtl/>
        </w:rPr>
        <w:t xml:space="preserve">- 1987, </w:t>
      </w:r>
      <w:r w:rsidRPr="00B80E1A">
        <w:rPr>
          <w:rFonts w:ascii="Times New Roman" w:hAnsi="Times New Roman" w:cs="David" w:hint="eastAsia"/>
          <w:sz w:val="24"/>
          <w:szCs w:val="24"/>
          <w:rtl/>
        </w:rPr>
        <w:t>או</w:t>
      </w:r>
      <w:r w:rsidRPr="00B80E1A">
        <w:rPr>
          <w:rFonts w:ascii="Times New Roman" w:hAnsi="Times New Roman" w:cs="David"/>
          <w:sz w:val="24"/>
          <w:szCs w:val="24"/>
          <w:rtl/>
        </w:rPr>
        <w:t xml:space="preserve"> </w:t>
      </w:r>
      <w:r w:rsidRPr="00B80E1A">
        <w:rPr>
          <w:rFonts w:ascii="Times New Roman" w:hAnsi="Times New Roman" w:cs="David" w:hint="eastAsia"/>
          <w:sz w:val="24"/>
          <w:szCs w:val="24"/>
          <w:rtl/>
        </w:rPr>
        <w:t>שהורשע</w:t>
      </w:r>
      <w:r w:rsidRPr="00B80E1A">
        <w:rPr>
          <w:rFonts w:ascii="Times New Roman" w:hAnsi="Times New Roman" w:cs="David"/>
          <w:sz w:val="24"/>
          <w:szCs w:val="24"/>
          <w:rtl/>
        </w:rPr>
        <w:t xml:space="preserve"> </w:t>
      </w:r>
      <w:r w:rsidRPr="00B80E1A">
        <w:rPr>
          <w:rFonts w:ascii="Times New Roman" w:hAnsi="Times New Roman" w:cs="David" w:hint="eastAsia"/>
          <w:sz w:val="24"/>
          <w:szCs w:val="24"/>
          <w:rtl/>
        </w:rPr>
        <w:t>ביותר</w:t>
      </w:r>
      <w:r w:rsidRPr="00B80E1A">
        <w:rPr>
          <w:rFonts w:ascii="Times New Roman" w:hAnsi="Times New Roman" w:cs="David"/>
          <w:sz w:val="24"/>
          <w:szCs w:val="24"/>
          <w:rtl/>
        </w:rPr>
        <w:t xml:space="preserve"> </w:t>
      </w:r>
      <w:r w:rsidRPr="00B80E1A">
        <w:rPr>
          <w:rFonts w:ascii="Times New Roman" w:hAnsi="Times New Roman" w:cs="David" w:hint="eastAsia"/>
          <w:sz w:val="24"/>
          <w:szCs w:val="24"/>
          <w:rtl/>
        </w:rPr>
        <w:t>משתי</w:t>
      </w:r>
      <w:r w:rsidRPr="00B80E1A">
        <w:rPr>
          <w:rFonts w:ascii="Times New Roman" w:hAnsi="Times New Roman" w:cs="David"/>
          <w:sz w:val="24"/>
          <w:szCs w:val="24"/>
          <w:rtl/>
        </w:rPr>
        <w:t xml:space="preserve"> </w:t>
      </w:r>
      <w:r w:rsidRPr="00B80E1A">
        <w:rPr>
          <w:rFonts w:ascii="Times New Roman" w:hAnsi="Times New Roman" w:cs="David" w:hint="eastAsia"/>
          <w:sz w:val="24"/>
          <w:szCs w:val="24"/>
          <w:rtl/>
        </w:rPr>
        <w:t>עבירות</w:t>
      </w:r>
      <w:r w:rsidRPr="00B80E1A">
        <w:rPr>
          <w:rFonts w:ascii="Times New Roman" w:hAnsi="Times New Roman" w:cs="David"/>
          <w:sz w:val="24"/>
          <w:szCs w:val="24"/>
          <w:rtl/>
        </w:rPr>
        <w:t xml:space="preserve"> </w:t>
      </w:r>
      <w:r w:rsidRPr="00B80E1A">
        <w:rPr>
          <w:rFonts w:ascii="Times New Roman" w:hAnsi="Times New Roman" w:cs="David" w:hint="eastAsia"/>
          <w:sz w:val="24"/>
          <w:szCs w:val="24"/>
          <w:rtl/>
        </w:rPr>
        <w:t>כאמור</w:t>
      </w:r>
      <w:r w:rsidRPr="00B80E1A">
        <w:rPr>
          <w:rFonts w:ascii="Times New Roman" w:hAnsi="Times New Roman" w:cs="David"/>
          <w:sz w:val="24"/>
          <w:szCs w:val="24"/>
          <w:rtl/>
        </w:rPr>
        <w:t xml:space="preserve">, </w:t>
      </w:r>
      <w:r w:rsidRPr="00B80E1A">
        <w:rPr>
          <w:rFonts w:ascii="Times New Roman" w:hAnsi="Times New Roman" w:cs="David" w:hint="eastAsia"/>
          <w:sz w:val="24"/>
          <w:szCs w:val="24"/>
          <w:rtl/>
        </w:rPr>
        <w:t>אולם</w:t>
      </w:r>
      <w:r w:rsidRPr="00B80E1A">
        <w:rPr>
          <w:rFonts w:ascii="Times New Roman" w:hAnsi="Times New Roman" w:cs="David"/>
          <w:sz w:val="24"/>
          <w:szCs w:val="24"/>
          <w:rtl/>
        </w:rPr>
        <w:t xml:space="preserve"> </w:t>
      </w:r>
      <w:r w:rsidRPr="00B80E1A">
        <w:rPr>
          <w:rFonts w:ascii="Times New Roman" w:hAnsi="Times New Roman" w:cs="David" w:hint="eastAsia"/>
          <w:sz w:val="24"/>
          <w:szCs w:val="24"/>
          <w:rtl/>
        </w:rPr>
        <w:t>ההרשעה</w:t>
      </w:r>
      <w:r w:rsidRPr="00B80E1A">
        <w:rPr>
          <w:rFonts w:ascii="Times New Roman" w:hAnsi="Times New Roman" w:cs="David"/>
          <w:sz w:val="24"/>
          <w:szCs w:val="24"/>
          <w:rtl/>
        </w:rPr>
        <w:t xml:space="preserve"> </w:t>
      </w:r>
      <w:r w:rsidRPr="00B80E1A">
        <w:rPr>
          <w:rFonts w:ascii="Times New Roman" w:hAnsi="Times New Roman" w:cs="David" w:hint="eastAsia"/>
          <w:sz w:val="24"/>
          <w:szCs w:val="24"/>
          <w:rtl/>
        </w:rPr>
        <w:t>האחרונה</w:t>
      </w:r>
      <w:r w:rsidRPr="00B80E1A">
        <w:rPr>
          <w:rFonts w:ascii="Times New Roman" w:hAnsi="Times New Roman" w:cs="David"/>
          <w:sz w:val="24"/>
          <w:szCs w:val="24"/>
          <w:rtl/>
        </w:rPr>
        <w:t xml:space="preserve"> </w:t>
      </w:r>
      <w:r w:rsidRPr="00B80E1A">
        <w:rPr>
          <w:rFonts w:ascii="Times New Roman" w:hAnsi="Times New Roman" w:cs="David" w:hint="eastAsia"/>
          <w:sz w:val="24"/>
          <w:szCs w:val="24"/>
          <w:rtl/>
        </w:rPr>
        <w:t>לא</w:t>
      </w:r>
      <w:r w:rsidRPr="00B80E1A">
        <w:rPr>
          <w:rFonts w:ascii="Times New Roman" w:hAnsi="Times New Roman" w:cs="David"/>
          <w:sz w:val="24"/>
          <w:szCs w:val="24"/>
          <w:rtl/>
        </w:rPr>
        <w:t xml:space="preserve"> </w:t>
      </w:r>
      <w:r w:rsidRPr="00B80E1A">
        <w:rPr>
          <w:rFonts w:ascii="Times New Roman" w:hAnsi="Times New Roman" w:cs="David" w:hint="eastAsia"/>
          <w:sz w:val="24"/>
          <w:szCs w:val="24"/>
          <w:rtl/>
        </w:rPr>
        <w:t>הייתה</w:t>
      </w:r>
      <w:r w:rsidRPr="00B80E1A">
        <w:rPr>
          <w:rFonts w:ascii="Times New Roman" w:hAnsi="Times New Roman" w:cs="David"/>
          <w:sz w:val="24"/>
          <w:szCs w:val="24"/>
          <w:rtl/>
        </w:rPr>
        <w:t xml:space="preserve"> </w:t>
      </w:r>
      <w:r w:rsidRPr="00B80E1A">
        <w:rPr>
          <w:rFonts w:ascii="Times New Roman" w:hAnsi="Times New Roman" w:cs="David" w:hint="eastAsia"/>
          <w:sz w:val="24"/>
          <w:szCs w:val="24"/>
          <w:rtl/>
        </w:rPr>
        <w:t>בשנה</w:t>
      </w:r>
      <w:r w:rsidRPr="00B80E1A">
        <w:rPr>
          <w:rFonts w:ascii="Times New Roman" w:hAnsi="Times New Roman" w:cs="David"/>
          <w:sz w:val="24"/>
          <w:szCs w:val="24"/>
          <w:rtl/>
        </w:rPr>
        <w:t xml:space="preserve"> </w:t>
      </w:r>
      <w:r w:rsidRPr="00B80E1A">
        <w:rPr>
          <w:rFonts w:ascii="Times New Roman" w:hAnsi="Times New Roman" w:cs="David" w:hint="eastAsia"/>
          <w:sz w:val="24"/>
          <w:szCs w:val="24"/>
          <w:rtl/>
        </w:rPr>
        <w:t>שקדמה</w:t>
      </w:r>
      <w:r w:rsidRPr="00B80E1A">
        <w:rPr>
          <w:rFonts w:ascii="Times New Roman" w:hAnsi="Times New Roman" w:cs="David"/>
          <w:sz w:val="24"/>
          <w:szCs w:val="24"/>
          <w:rtl/>
        </w:rPr>
        <w:t xml:space="preserve"> </w:t>
      </w:r>
      <w:r w:rsidRPr="00B80E1A">
        <w:rPr>
          <w:rFonts w:ascii="Times New Roman" w:hAnsi="Times New Roman" w:cs="David" w:hint="eastAsia"/>
          <w:sz w:val="24"/>
          <w:szCs w:val="24"/>
          <w:rtl/>
        </w:rPr>
        <w:t>למועד</w:t>
      </w:r>
      <w:r w:rsidRPr="00B80E1A">
        <w:rPr>
          <w:rFonts w:ascii="Times New Roman" w:hAnsi="Times New Roman" w:cs="David"/>
          <w:sz w:val="24"/>
          <w:szCs w:val="24"/>
          <w:rtl/>
        </w:rPr>
        <w:t xml:space="preserve"> </w:t>
      </w:r>
      <w:r w:rsidRPr="00B80E1A">
        <w:rPr>
          <w:rFonts w:ascii="Times New Roman" w:hAnsi="Times New Roman" w:cs="David" w:hint="eastAsia"/>
          <w:sz w:val="24"/>
          <w:szCs w:val="24"/>
          <w:rtl/>
        </w:rPr>
        <w:t>האחרון</w:t>
      </w:r>
      <w:r w:rsidRPr="00B80E1A">
        <w:rPr>
          <w:rFonts w:ascii="Times New Roman" w:hAnsi="Times New Roman" w:cs="David"/>
          <w:sz w:val="24"/>
          <w:szCs w:val="24"/>
          <w:rtl/>
        </w:rPr>
        <w:t xml:space="preserve"> </w:t>
      </w:r>
      <w:r w:rsidRPr="00B80E1A">
        <w:rPr>
          <w:rFonts w:ascii="Times New Roman" w:hAnsi="Times New Roman" w:cs="David" w:hint="eastAsia"/>
          <w:sz w:val="24"/>
          <w:szCs w:val="24"/>
          <w:rtl/>
        </w:rPr>
        <w:t>להגשת</w:t>
      </w:r>
      <w:r w:rsidRPr="00B80E1A">
        <w:rPr>
          <w:rFonts w:ascii="Times New Roman" w:hAnsi="Times New Roman" w:cs="David"/>
          <w:sz w:val="24"/>
          <w:szCs w:val="24"/>
          <w:rtl/>
        </w:rPr>
        <w:t xml:space="preserve"> </w:t>
      </w:r>
      <w:r w:rsidRPr="00B80E1A">
        <w:rPr>
          <w:rFonts w:ascii="Times New Roman" w:hAnsi="Times New Roman" w:cs="David" w:hint="eastAsia"/>
          <w:sz w:val="24"/>
          <w:szCs w:val="24"/>
          <w:rtl/>
        </w:rPr>
        <w:t>ההצעות</w:t>
      </w:r>
      <w:r w:rsidRPr="00B80E1A">
        <w:rPr>
          <w:rFonts w:ascii="Times New Roman" w:hAnsi="Times New Roman" w:cs="David"/>
          <w:sz w:val="24"/>
          <w:szCs w:val="24"/>
          <w:rtl/>
        </w:rPr>
        <w:t xml:space="preserve"> </w:t>
      </w:r>
      <w:r w:rsidRPr="00B80E1A">
        <w:rPr>
          <w:rFonts w:ascii="Times New Roman" w:hAnsi="Times New Roman" w:cs="David" w:hint="eastAsia"/>
          <w:sz w:val="24"/>
          <w:szCs w:val="24"/>
          <w:rtl/>
        </w:rPr>
        <w:t>למכרז</w:t>
      </w:r>
      <w:r w:rsidRPr="00B80E1A">
        <w:rPr>
          <w:rFonts w:ascii="Times New Roman" w:hAnsi="Times New Roman" w:cs="David"/>
          <w:sz w:val="24"/>
          <w:szCs w:val="24"/>
          <w:rtl/>
        </w:rPr>
        <w:t xml:space="preserve"> </w:t>
      </w:r>
      <w:r w:rsidRPr="00B80E1A">
        <w:rPr>
          <w:rFonts w:ascii="Times New Roman" w:hAnsi="Times New Roman" w:cs="David" w:hint="eastAsia"/>
          <w:sz w:val="24"/>
          <w:szCs w:val="24"/>
          <w:rtl/>
        </w:rPr>
        <w:t>זה</w:t>
      </w:r>
      <w:r w:rsidRPr="00B80E1A">
        <w:rPr>
          <w:rFonts w:ascii="Times New Roman" w:hAnsi="Times New Roman" w:cs="David"/>
          <w:sz w:val="24"/>
          <w:szCs w:val="24"/>
          <w:rtl/>
        </w:rPr>
        <w:t xml:space="preserve">. </w:t>
      </w:r>
    </w:p>
    <w:p w:rsidR="00527D0D" w:rsidRDefault="00527D0D">
      <w:pPr>
        <w:bidi w:val="0"/>
        <w:rPr>
          <w:rFonts w:ascii="Times New Roman" w:hAnsi="Times New Roman" w:cs="David"/>
          <w:sz w:val="24"/>
          <w:szCs w:val="24"/>
          <w:rtl/>
        </w:rPr>
      </w:pPr>
      <w:r>
        <w:rPr>
          <w:rFonts w:ascii="Times New Roman" w:hAnsi="Times New Roman" w:cs="David"/>
          <w:sz w:val="24"/>
          <w:szCs w:val="24"/>
          <w:rtl/>
        </w:rPr>
        <w:br w:type="page"/>
      </w:r>
    </w:p>
    <w:p w:rsidR="00B80E1A" w:rsidRPr="00B80E1A" w:rsidRDefault="00B80E1A" w:rsidP="00527D0D">
      <w:pPr>
        <w:spacing w:after="160" w:line="360" w:lineRule="auto"/>
        <w:ind w:left="1650"/>
        <w:contextualSpacing/>
        <w:rPr>
          <w:rFonts w:ascii="Times New Roman" w:hAnsi="Times New Roman" w:cs="David"/>
          <w:sz w:val="24"/>
          <w:szCs w:val="24"/>
          <w:rtl/>
        </w:rPr>
      </w:pPr>
    </w:p>
    <w:p w:rsidR="00B80E1A" w:rsidRPr="00B80E1A" w:rsidRDefault="00B80E1A" w:rsidP="00915A1C">
      <w:pPr>
        <w:numPr>
          <w:ilvl w:val="1"/>
          <w:numId w:val="44"/>
        </w:numPr>
        <w:overflowPunct w:val="0"/>
        <w:autoSpaceDE w:val="0"/>
        <w:autoSpaceDN w:val="0"/>
        <w:adjustRightInd w:val="0"/>
        <w:spacing w:after="0" w:line="360" w:lineRule="auto"/>
        <w:ind w:left="942" w:hanging="426"/>
        <w:contextualSpacing/>
        <w:jc w:val="both"/>
        <w:textAlignment w:val="baseline"/>
        <w:rPr>
          <w:rFonts w:ascii="Times New Roman" w:hAnsi="Times New Roman" w:cs="David"/>
          <w:b/>
          <w:bCs/>
          <w:sz w:val="24"/>
          <w:szCs w:val="24"/>
        </w:rPr>
      </w:pPr>
      <w:r w:rsidRPr="00B80E1A">
        <w:rPr>
          <w:rFonts w:ascii="Arial" w:hAnsi="Arial" w:cs="David" w:hint="cs"/>
          <w:b/>
          <w:bCs/>
          <w:sz w:val="24"/>
          <w:szCs w:val="24"/>
          <w:u w:val="single"/>
          <w:rtl/>
        </w:rPr>
        <w:t xml:space="preserve">כוח אדם </w:t>
      </w:r>
      <w:r w:rsidRPr="00B80E1A">
        <w:rPr>
          <w:rFonts w:ascii="Arial" w:hAnsi="Arial" w:cs="David"/>
          <w:b/>
          <w:bCs/>
          <w:sz w:val="24"/>
          <w:szCs w:val="24"/>
          <w:u w:val="single"/>
          <w:rtl/>
        </w:rPr>
        <w:t xml:space="preserve"> </w:t>
      </w:r>
    </w:p>
    <w:p w:rsidR="00B80E1A" w:rsidRPr="00B80E1A" w:rsidRDefault="00B80E1A" w:rsidP="00527D0D">
      <w:pPr>
        <w:overflowPunct w:val="0"/>
        <w:autoSpaceDE w:val="0"/>
        <w:autoSpaceDN w:val="0"/>
        <w:adjustRightInd w:val="0"/>
        <w:spacing w:after="0" w:line="360" w:lineRule="auto"/>
        <w:ind w:left="942"/>
        <w:contextualSpacing/>
        <w:textAlignment w:val="baseline"/>
        <w:rPr>
          <w:rFonts w:ascii="Times New Roman" w:hAnsi="Times New Roman" w:cs="David"/>
          <w:b/>
          <w:bCs/>
          <w:sz w:val="24"/>
          <w:szCs w:val="24"/>
          <w:u w:val="single"/>
          <w:rtl/>
        </w:rPr>
      </w:pPr>
      <w:r w:rsidRPr="00B80E1A">
        <w:rPr>
          <w:rFonts w:ascii="Times New Roman" w:hAnsi="Times New Roman" w:cs="David"/>
          <w:sz w:val="24"/>
          <w:szCs w:val="24"/>
          <w:rtl/>
        </w:rPr>
        <w:t xml:space="preserve">על המציע להעמיד לטובת מתן השירותים לפי מכרז זה, </w:t>
      </w:r>
      <w:r w:rsidRPr="00B80E1A">
        <w:rPr>
          <w:rFonts w:ascii="Times New Roman" w:hAnsi="Times New Roman" w:cs="David" w:hint="cs"/>
          <w:sz w:val="24"/>
          <w:szCs w:val="24"/>
          <w:rtl/>
        </w:rPr>
        <w:t>2 מבצעים אשר</w:t>
      </w:r>
      <w:r w:rsidRPr="00B80E1A">
        <w:rPr>
          <w:rFonts w:ascii="Times New Roman" w:hAnsi="Times New Roman" w:cs="David"/>
          <w:sz w:val="24"/>
          <w:szCs w:val="24"/>
          <w:rtl/>
        </w:rPr>
        <w:t xml:space="preserve"> יעמד</w:t>
      </w:r>
      <w:r w:rsidRPr="00B80E1A">
        <w:rPr>
          <w:rFonts w:ascii="Times New Roman" w:hAnsi="Times New Roman" w:cs="David" w:hint="cs"/>
          <w:sz w:val="24"/>
          <w:szCs w:val="24"/>
          <w:rtl/>
        </w:rPr>
        <w:t>ו</w:t>
      </w:r>
      <w:r w:rsidRPr="00B80E1A">
        <w:rPr>
          <w:rFonts w:ascii="Times New Roman" w:hAnsi="Times New Roman" w:cs="David"/>
          <w:sz w:val="24"/>
          <w:szCs w:val="24"/>
          <w:rtl/>
        </w:rPr>
        <w:t xml:space="preserve"> בקשר רציף עם המשרד </w:t>
      </w:r>
      <w:r w:rsidRPr="00B80E1A">
        <w:rPr>
          <w:rFonts w:ascii="Times New Roman" w:hAnsi="Times New Roman" w:cs="David" w:hint="cs"/>
          <w:sz w:val="24"/>
          <w:szCs w:val="24"/>
          <w:rtl/>
        </w:rPr>
        <w:t>ו</w:t>
      </w:r>
      <w:r w:rsidRPr="00B80E1A">
        <w:rPr>
          <w:rFonts w:ascii="Times New Roman" w:hAnsi="Times New Roman" w:cs="David"/>
          <w:sz w:val="24"/>
          <w:szCs w:val="24"/>
          <w:rtl/>
        </w:rPr>
        <w:t>באופן קבוע לרשות אנשי הקשר של המשרד</w:t>
      </w:r>
      <w:r w:rsidRPr="00B80E1A">
        <w:rPr>
          <w:rFonts w:ascii="Times New Roman" w:hAnsi="Times New Roman" w:cs="David" w:hint="cs"/>
          <w:sz w:val="24"/>
          <w:szCs w:val="24"/>
          <w:rtl/>
        </w:rPr>
        <w:t xml:space="preserve"> וכן יבצעו בפועל את השירותים נשוא המכרז</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(להלן: "מבצעים")  (יכול שהמציע עצמו יהיה אחד המבצעים).</w:t>
      </w:r>
      <w:r w:rsidRPr="00B80E1A">
        <w:rPr>
          <w:rFonts w:ascii="Times New Roman" w:hAnsi="Times New Roman" w:cs="David"/>
          <w:sz w:val="24"/>
          <w:szCs w:val="24"/>
          <w:rtl/>
        </w:rPr>
        <w:t xml:space="preserve"> </w:t>
      </w:r>
    </w:p>
    <w:p w:rsidR="00B80E1A" w:rsidRPr="00B80E1A" w:rsidRDefault="00B80E1A" w:rsidP="00EB6B30">
      <w:pPr>
        <w:overflowPunct w:val="0"/>
        <w:autoSpaceDE w:val="0"/>
        <w:autoSpaceDN w:val="0"/>
        <w:adjustRightInd w:val="0"/>
        <w:spacing w:after="0" w:line="360" w:lineRule="auto"/>
        <w:ind w:left="942"/>
        <w:contextualSpacing/>
        <w:jc w:val="both"/>
        <w:textAlignment w:val="baseline"/>
        <w:rPr>
          <w:rFonts w:ascii="Times New Roman" w:hAnsi="Times New Roman" w:cs="Miriam"/>
          <w:sz w:val="20"/>
          <w:szCs w:val="28"/>
        </w:rPr>
      </w:pPr>
      <w:r w:rsidRPr="00B80E1A">
        <w:rPr>
          <w:rFonts w:ascii="Times New Roman" w:hAnsi="Times New Roman" w:cs="David" w:hint="cs"/>
          <w:b/>
          <w:bCs/>
          <w:sz w:val="24"/>
          <w:szCs w:val="24"/>
          <w:u w:val="single"/>
          <w:rtl/>
        </w:rPr>
        <w:t xml:space="preserve">מבצעים </w:t>
      </w:r>
    </w:p>
    <w:p w:rsidR="00B80E1A" w:rsidRPr="00B80E1A" w:rsidRDefault="00B80E1A" w:rsidP="00EB6B30">
      <w:pPr>
        <w:overflowPunct w:val="0"/>
        <w:autoSpaceDE w:val="0"/>
        <w:autoSpaceDN w:val="0"/>
        <w:adjustRightInd w:val="0"/>
        <w:spacing w:after="0" w:line="360" w:lineRule="auto"/>
        <w:ind w:left="942"/>
        <w:contextualSpacing/>
        <w:textAlignment w:val="baseline"/>
        <w:rPr>
          <w:rFonts w:ascii="Times New Roman" w:hAnsi="Times New Roman" w:cs="David"/>
          <w:sz w:val="24"/>
          <w:szCs w:val="24"/>
        </w:rPr>
      </w:pPr>
      <w:r w:rsidRPr="00B80E1A">
        <w:rPr>
          <w:rFonts w:ascii="Times New Roman" w:hAnsi="Times New Roman" w:cs="David" w:hint="cs"/>
          <w:sz w:val="24"/>
          <w:szCs w:val="24"/>
          <w:rtl/>
        </w:rPr>
        <w:t>על כל אחד מהמבצעים לעמוד ב</w:t>
      </w:r>
      <w:r w:rsidRPr="00B80E1A">
        <w:rPr>
          <w:rFonts w:ascii="Times New Roman" w:hAnsi="Times New Roman" w:cs="David"/>
          <w:sz w:val="24"/>
          <w:szCs w:val="24"/>
          <w:rtl/>
        </w:rPr>
        <w:t>כל דרישות ההשכלה והניסיון המפורטות להלן (במצטבר):</w:t>
      </w:r>
    </w:p>
    <w:p w:rsidR="00B80E1A" w:rsidRPr="00150635" w:rsidRDefault="00B80E1A" w:rsidP="00915A1C">
      <w:pPr>
        <w:pStyle w:val="aff1"/>
        <w:numPr>
          <w:ilvl w:val="2"/>
          <w:numId w:val="61"/>
        </w:numPr>
        <w:overflowPunct w:val="0"/>
        <w:autoSpaceDE w:val="0"/>
        <w:autoSpaceDN w:val="0"/>
        <w:adjustRightInd w:val="0"/>
        <w:spacing w:line="360" w:lineRule="auto"/>
        <w:ind w:left="1650" w:hanging="567"/>
        <w:textAlignment w:val="baseline"/>
        <w:rPr>
          <w:rFonts w:cs="David"/>
          <w:sz w:val="24"/>
          <w:szCs w:val="24"/>
        </w:rPr>
      </w:pPr>
      <w:r w:rsidRPr="00150635">
        <w:rPr>
          <w:rFonts w:cs="David" w:hint="cs"/>
          <w:sz w:val="24"/>
          <w:szCs w:val="24"/>
          <w:rtl/>
        </w:rPr>
        <w:t xml:space="preserve">בעל הסמכה במערכות  של </w:t>
      </w:r>
      <w:r w:rsidRPr="00150635">
        <w:rPr>
          <w:rFonts w:cs="David"/>
          <w:sz w:val="24"/>
          <w:szCs w:val="24"/>
        </w:rPr>
        <w:t>Checkpoint</w:t>
      </w:r>
      <w:r w:rsidRPr="00150635">
        <w:rPr>
          <w:rFonts w:cs="David" w:hint="cs"/>
          <w:sz w:val="24"/>
          <w:szCs w:val="24"/>
          <w:rtl/>
        </w:rPr>
        <w:t xml:space="preserve"> ובמערכות של </w:t>
      </w:r>
      <w:r w:rsidRPr="00150635">
        <w:rPr>
          <w:rFonts w:cs="David" w:hint="cs"/>
          <w:sz w:val="24"/>
          <w:szCs w:val="24"/>
        </w:rPr>
        <w:t>F5</w:t>
      </w:r>
      <w:r w:rsidRPr="00150635">
        <w:rPr>
          <w:rFonts w:cs="David" w:hint="cs"/>
          <w:sz w:val="24"/>
          <w:szCs w:val="24"/>
          <w:rtl/>
        </w:rPr>
        <w:t>, על בעל ההסמכה לצרף תעודות המעידות על ההסמכה.</w:t>
      </w:r>
    </w:p>
    <w:p w:rsidR="00B80E1A" w:rsidRPr="00B80E1A" w:rsidRDefault="00B80E1A" w:rsidP="00915A1C">
      <w:pPr>
        <w:pStyle w:val="aff1"/>
        <w:numPr>
          <w:ilvl w:val="2"/>
          <w:numId w:val="61"/>
        </w:numPr>
        <w:overflowPunct w:val="0"/>
        <w:autoSpaceDE w:val="0"/>
        <w:autoSpaceDN w:val="0"/>
        <w:adjustRightInd w:val="0"/>
        <w:spacing w:line="360" w:lineRule="auto"/>
        <w:ind w:left="1650" w:hanging="567"/>
        <w:textAlignment w:val="baseline"/>
        <w:rPr>
          <w:rFonts w:cs="David"/>
          <w:sz w:val="24"/>
          <w:szCs w:val="24"/>
        </w:rPr>
      </w:pPr>
      <w:r w:rsidRPr="00B80E1A">
        <w:rPr>
          <w:rFonts w:cs="David"/>
          <w:sz w:val="24"/>
          <w:szCs w:val="24"/>
          <w:rtl/>
        </w:rPr>
        <w:t xml:space="preserve">על ניסיון מוכח של </w:t>
      </w:r>
      <w:r w:rsidRPr="00B80E1A">
        <w:rPr>
          <w:rFonts w:cs="David" w:hint="cs"/>
          <w:sz w:val="24"/>
          <w:szCs w:val="24"/>
          <w:rtl/>
        </w:rPr>
        <w:t>3</w:t>
      </w:r>
      <w:r w:rsidRPr="00B80E1A">
        <w:rPr>
          <w:rFonts w:cs="David"/>
          <w:sz w:val="24"/>
          <w:szCs w:val="24"/>
          <w:rtl/>
        </w:rPr>
        <w:t xml:space="preserve"> שנים לפחות במהלך </w:t>
      </w:r>
      <w:r w:rsidRPr="00B80E1A">
        <w:rPr>
          <w:rFonts w:cs="David" w:hint="cs"/>
          <w:sz w:val="24"/>
          <w:szCs w:val="24"/>
          <w:rtl/>
        </w:rPr>
        <w:t>7</w:t>
      </w:r>
      <w:r w:rsidRPr="00B80E1A">
        <w:rPr>
          <w:rFonts w:cs="David"/>
          <w:sz w:val="24"/>
          <w:szCs w:val="24"/>
          <w:rtl/>
        </w:rPr>
        <w:t xml:space="preserve"> השנים  שקדמו למועד האחרון להגשת הצעות במכרז זה </w:t>
      </w:r>
      <w:r w:rsidRPr="00B80E1A">
        <w:rPr>
          <w:rFonts w:cs="David" w:hint="cs"/>
          <w:sz w:val="24"/>
          <w:szCs w:val="24"/>
          <w:rtl/>
        </w:rPr>
        <w:t xml:space="preserve">בעבודה במערכת  של </w:t>
      </w:r>
      <w:r w:rsidRPr="00B80E1A">
        <w:rPr>
          <w:rFonts w:cs="David"/>
          <w:sz w:val="24"/>
          <w:szCs w:val="24"/>
        </w:rPr>
        <w:t>Checkpoint</w:t>
      </w:r>
      <w:r w:rsidRPr="00B80E1A">
        <w:rPr>
          <w:rFonts w:cs="David" w:hint="cs"/>
          <w:sz w:val="24"/>
          <w:szCs w:val="24"/>
        </w:rPr>
        <w:t xml:space="preserve">  </w:t>
      </w:r>
    </w:p>
    <w:p w:rsidR="00B80E1A" w:rsidRPr="00B80E1A" w:rsidRDefault="00B80E1A" w:rsidP="00915A1C">
      <w:pPr>
        <w:pStyle w:val="aff1"/>
        <w:numPr>
          <w:ilvl w:val="2"/>
          <w:numId w:val="61"/>
        </w:numPr>
        <w:overflowPunct w:val="0"/>
        <w:autoSpaceDE w:val="0"/>
        <w:autoSpaceDN w:val="0"/>
        <w:adjustRightInd w:val="0"/>
        <w:spacing w:line="360" w:lineRule="auto"/>
        <w:ind w:left="1650" w:hanging="567"/>
        <w:textAlignment w:val="baseline"/>
        <w:rPr>
          <w:rFonts w:cs="David"/>
          <w:sz w:val="24"/>
          <w:szCs w:val="24"/>
        </w:rPr>
      </w:pPr>
      <w:r w:rsidRPr="00B80E1A">
        <w:rPr>
          <w:rFonts w:cs="David"/>
          <w:sz w:val="24"/>
          <w:szCs w:val="24"/>
          <w:rtl/>
        </w:rPr>
        <w:t xml:space="preserve">בעל ניסיון מוכח של </w:t>
      </w:r>
      <w:r w:rsidRPr="00B80E1A">
        <w:rPr>
          <w:rFonts w:cs="David" w:hint="cs"/>
          <w:sz w:val="24"/>
          <w:szCs w:val="24"/>
          <w:rtl/>
        </w:rPr>
        <w:t>3</w:t>
      </w:r>
      <w:r w:rsidRPr="00B80E1A">
        <w:rPr>
          <w:rFonts w:cs="David"/>
          <w:sz w:val="24"/>
          <w:szCs w:val="24"/>
          <w:rtl/>
        </w:rPr>
        <w:t xml:space="preserve"> שנים לפחות במהלך </w:t>
      </w:r>
      <w:r w:rsidRPr="00B80E1A">
        <w:rPr>
          <w:rFonts w:cs="David" w:hint="cs"/>
          <w:sz w:val="24"/>
          <w:szCs w:val="24"/>
          <w:rtl/>
        </w:rPr>
        <w:t>7</w:t>
      </w:r>
      <w:r w:rsidRPr="00B80E1A">
        <w:rPr>
          <w:rFonts w:cs="David"/>
          <w:sz w:val="24"/>
          <w:szCs w:val="24"/>
          <w:rtl/>
        </w:rPr>
        <w:t xml:space="preserve"> השנים  שקדמו למועד האחרון להגשת הצעות במכרז זה </w:t>
      </w:r>
      <w:r w:rsidRPr="00B80E1A">
        <w:rPr>
          <w:rFonts w:cs="David" w:hint="cs"/>
          <w:sz w:val="24"/>
          <w:szCs w:val="24"/>
          <w:rtl/>
        </w:rPr>
        <w:t xml:space="preserve">בעבודה במערכת  </w:t>
      </w:r>
      <w:r w:rsidRPr="00B80E1A">
        <w:rPr>
          <w:rFonts w:cs="David" w:hint="cs"/>
          <w:sz w:val="24"/>
          <w:szCs w:val="24"/>
        </w:rPr>
        <w:t>F5</w:t>
      </w:r>
      <w:r w:rsidRPr="00B80E1A">
        <w:rPr>
          <w:rFonts w:cs="David" w:hint="cs"/>
          <w:sz w:val="24"/>
          <w:szCs w:val="24"/>
          <w:rtl/>
        </w:rPr>
        <w:t xml:space="preserve"> </w:t>
      </w:r>
      <w:r w:rsidRPr="00B80E1A">
        <w:rPr>
          <w:rFonts w:cs="David"/>
          <w:sz w:val="24"/>
          <w:szCs w:val="24"/>
        </w:rPr>
        <w:t>.</w:t>
      </w:r>
      <w:r w:rsidRPr="00B80E1A">
        <w:rPr>
          <w:rFonts w:cs="David" w:hint="cs"/>
          <w:sz w:val="24"/>
          <w:szCs w:val="24"/>
        </w:rPr>
        <w:t xml:space="preserve">  </w:t>
      </w:r>
    </w:p>
    <w:p w:rsidR="00B80E1A" w:rsidRPr="00B80E1A" w:rsidRDefault="00B80E1A" w:rsidP="00915A1C">
      <w:pPr>
        <w:pStyle w:val="aff1"/>
        <w:numPr>
          <w:ilvl w:val="2"/>
          <w:numId w:val="61"/>
        </w:numPr>
        <w:overflowPunct w:val="0"/>
        <w:autoSpaceDE w:val="0"/>
        <w:autoSpaceDN w:val="0"/>
        <w:adjustRightInd w:val="0"/>
        <w:spacing w:line="360" w:lineRule="auto"/>
        <w:ind w:left="1650" w:hanging="567"/>
        <w:textAlignment w:val="baseline"/>
        <w:rPr>
          <w:rFonts w:cs="David"/>
          <w:sz w:val="24"/>
          <w:szCs w:val="24"/>
          <w:rtl/>
        </w:rPr>
      </w:pPr>
      <w:r w:rsidRPr="00B80E1A">
        <w:rPr>
          <w:rFonts w:cs="David" w:hint="cs"/>
          <w:sz w:val="24"/>
          <w:szCs w:val="24"/>
          <w:rtl/>
        </w:rPr>
        <w:t>יובהר כי מציע נדרש להציג במסגרת הצעתו במכרז זה צוות של 2</w:t>
      </w:r>
      <w:r w:rsidRPr="00B80E1A">
        <w:rPr>
          <w:rFonts w:ascii="Arial" w:hAnsi="Arial" w:cs="David" w:hint="cs"/>
          <w:sz w:val="24"/>
          <w:szCs w:val="24"/>
          <w:u w:val="single"/>
          <w:rtl/>
        </w:rPr>
        <w:t xml:space="preserve"> מבצעים. מציע שיבחר להציע צוות גדול יותר של מבצעים לא יזכה בכל יתרון על מציעים אחרים במכרז, ובמסגרת הצעתו </w:t>
      </w:r>
      <w:r w:rsidRPr="00B80E1A">
        <w:rPr>
          <w:rFonts w:ascii="Arial" w:hAnsi="Arial" w:cs="David" w:hint="eastAsia"/>
          <w:b/>
          <w:bCs/>
          <w:sz w:val="24"/>
          <w:szCs w:val="24"/>
          <w:u w:val="single"/>
          <w:rtl/>
        </w:rPr>
        <w:t>על</w:t>
      </w:r>
      <w:r w:rsidRPr="00B80E1A">
        <w:rPr>
          <w:rFonts w:ascii="Arial" w:hAnsi="Arial" w:cs="David"/>
          <w:b/>
          <w:bCs/>
          <w:sz w:val="24"/>
          <w:szCs w:val="24"/>
          <w:u w:val="single"/>
          <w:rtl/>
        </w:rPr>
        <w:t xml:space="preserve"> </w:t>
      </w:r>
      <w:r w:rsidRPr="00B80E1A">
        <w:rPr>
          <w:rFonts w:ascii="Arial" w:hAnsi="Arial" w:cs="David" w:hint="eastAsia"/>
          <w:b/>
          <w:bCs/>
          <w:sz w:val="24"/>
          <w:szCs w:val="24"/>
          <w:u w:val="single"/>
          <w:rtl/>
        </w:rPr>
        <w:t>כל</w:t>
      </w:r>
      <w:r w:rsidRPr="00B80E1A">
        <w:rPr>
          <w:rFonts w:ascii="Arial" w:hAnsi="Arial" w:cs="David"/>
          <w:b/>
          <w:bCs/>
          <w:sz w:val="24"/>
          <w:szCs w:val="24"/>
          <w:u w:val="single"/>
          <w:rtl/>
        </w:rPr>
        <w:t xml:space="preserve"> </w:t>
      </w:r>
      <w:r w:rsidRPr="00B80E1A">
        <w:rPr>
          <w:rFonts w:ascii="Arial" w:hAnsi="Arial" w:cs="David" w:hint="eastAsia"/>
          <w:b/>
          <w:bCs/>
          <w:sz w:val="24"/>
          <w:szCs w:val="24"/>
          <w:u w:val="single"/>
          <w:rtl/>
        </w:rPr>
        <w:t>אחד</w:t>
      </w:r>
      <w:r w:rsidRPr="00B80E1A">
        <w:rPr>
          <w:rFonts w:ascii="Arial" w:hAnsi="Arial" w:cs="David" w:hint="cs"/>
          <w:sz w:val="24"/>
          <w:szCs w:val="24"/>
          <w:u w:val="single"/>
          <w:rtl/>
        </w:rPr>
        <w:t xml:space="preserve"> מהמבצעים שהציע (אף אם הגיש למעלה מ-2 מבצעים) לעמוד </w:t>
      </w:r>
      <w:r w:rsidRPr="00B80E1A">
        <w:rPr>
          <w:rFonts w:ascii="Arial" w:hAnsi="Arial" w:cs="David" w:hint="eastAsia"/>
          <w:b/>
          <w:bCs/>
          <w:sz w:val="24"/>
          <w:szCs w:val="24"/>
          <w:u w:val="single"/>
          <w:rtl/>
        </w:rPr>
        <w:t>בכל</w:t>
      </w:r>
      <w:r w:rsidRPr="00B80E1A">
        <w:rPr>
          <w:rFonts w:ascii="Arial" w:hAnsi="Arial" w:cs="David"/>
          <w:b/>
          <w:bCs/>
          <w:sz w:val="24"/>
          <w:szCs w:val="24"/>
          <w:u w:val="single"/>
          <w:rtl/>
        </w:rPr>
        <w:t xml:space="preserve"> </w:t>
      </w:r>
      <w:r w:rsidRPr="00B80E1A">
        <w:rPr>
          <w:rFonts w:ascii="Arial" w:hAnsi="Arial" w:cs="David" w:hint="eastAsia"/>
          <w:b/>
          <w:bCs/>
          <w:sz w:val="24"/>
          <w:szCs w:val="24"/>
          <w:u w:val="single"/>
          <w:rtl/>
        </w:rPr>
        <w:t>אחת</w:t>
      </w:r>
      <w:r w:rsidRPr="00B80E1A">
        <w:rPr>
          <w:rFonts w:ascii="Arial" w:hAnsi="Arial" w:cs="David" w:hint="cs"/>
          <w:sz w:val="24"/>
          <w:szCs w:val="24"/>
          <w:u w:val="single"/>
          <w:rtl/>
        </w:rPr>
        <w:t xml:space="preserve"> מדרישות הסף האמורות בסעיפים 7.5  (במצטבר). אי עמידתו של </w:t>
      </w:r>
      <w:r w:rsidRPr="00B80E1A">
        <w:rPr>
          <w:rFonts w:ascii="Arial" w:hAnsi="Arial" w:cs="David" w:hint="eastAsia"/>
          <w:b/>
          <w:bCs/>
          <w:sz w:val="24"/>
          <w:szCs w:val="24"/>
          <w:u w:val="single"/>
          <w:rtl/>
        </w:rPr>
        <w:t>אחד</w:t>
      </w:r>
      <w:r w:rsidRPr="00B80E1A">
        <w:rPr>
          <w:rFonts w:ascii="Arial" w:hAnsi="Arial" w:cs="David" w:hint="cs"/>
          <w:sz w:val="24"/>
          <w:szCs w:val="24"/>
          <w:u w:val="single"/>
          <w:rtl/>
        </w:rPr>
        <w:t xml:space="preserve"> המבצעים בתנאי מתנאי הסף המפורטים לעיל תביא לפסילת ההצעה כולה.</w:t>
      </w:r>
    </w:p>
    <w:p w:rsidR="00B80E1A" w:rsidRPr="00B80E1A" w:rsidRDefault="00B80E1A" w:rsidP="00B80E1A">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Pr>
      </w:pPr>
    </w:p>
    <w:p w:rsidR="00B80E1A" w:rsidRPr="00B80E1A" w:rsidRDefault="00B80E1A" w:rsidP="00915A1C">
      <w:pPr>
        <w:keepNext/>
        <w:numPr>
          <w:ilvl w:val="0"/>
          <w:numId w:val="12"/>
        </w:numPr>
        <w:spacing w:after="0" w:line="360" w:lineRule="auto"/>
        <w:outlineLvl w:val="6"/>
        <w:rPr>
          <w:rFonts w:ascii="Times New Roman" w:hAnsi="Times New Roman" w:cs="Miriam"/>
          <w:sz w:val="20"/>
          <w:szCs w:val="28"/>
        </w:rPr>
      </w:pPr>
      <w:r w:rsidRPr="00B80E1A">
        <w:rPr>
          <w:rFonts w:ascii="Arial" w:hAnsi="Arial" w:cs="David" w:hint="cs"/>
          <w:b/>
          <w:bCs/>
          <w:sz w:val="28"/>
          <w:szCs w:val="28"/>
          <w:u w:val="single"/>
          <w:rtl/>
        </w:rPr>
        <w:t xml:space="preserve">אמות מידה ומשקלות לבחירת ההצעה הזוכה </w:t>
      </w:r>
    </w:p>
    <w:p w:rsidR="00B80E1A" w:rsidRPr="00B80E1A" w:rsidRDefault="00B80E1A" w:rsidP="00B80E1A">
      <w:pPr>
        <w:overflowPunct w:val="0"/>
        <w:autoSpaceDE w:val="0"/>
        <w:autoSpaceDN w:val="0"/>
        <w:adjustRightInd w:val="0"/>
        <w:spacing w:after="0" w:line="360" w:lineRule="auto"/>
        <w:ind w:firstLine="516"/>
        <w:contextualSpacing/>
        <w:jc w:val="both"/>
        <w:textAlignment w:val="baseline"/>
        <w:rPr>
          <w:rFonts w:ascii="Times New Roman" w:hAnsi="Times New Roman" w:cs="David"/>
          <w:sz w:val="24"/>
          <w:szCs w:val="24"/>
        </w:rPr>
      </w:pPr>
      <w:r w:rsidRPr="00B80E1A">
        <w:rPr>
          <w:rFonts w:ascii="Times New Roman" w:hAnsi="Times New Roman" w:cs="David" w:hint="cs"/>
          <w:sz w:val="24"/>
          <w:szCs w:val="24"/>
          <w:rtl/>
        </w:rPr>
        <w:t>א. הצעות ינוקדו בהתאם לאמות המידה ולמשקלות המפורטות להלן:</w:t>
      </w:r>
    </w:p>
    <w:p w:rsidR="00B80E1A" w:rsidRPr="00B80E1A" w:rsidRDefault="00B80E1A" w:rsidP="00915A1C">
      <w:pPr>
        <w:numPr>
          <w:ilvl w:val="1"/>
          <w:numId w:val="15"/>
        </w:numPr>
        <w:tabs>
          <w:tab w:val="clear" w:pos="360"/>
        </w:tabs>
        <w:overflowPunct w:val="0"/>
        <w:autoSpaceDE w:val="0"/>
        <w:autoSpaceDN w:val="0"/>
        <w:adjustRightInd w:val="0"/>
        <w:spacing w:after="0" w:line="360" w:lineRule="auto"/>
        <w:ind w:left="1473" w:hanging="673"/>
        <w:contextualSpacing/>
        <w:jc w:val="both"/>
        <w:textAlignment w:val="baseline"/>
        <w:rPr>
          <w:rFonts w:ascii="Times New Roman" w:hAnsi="Times New Roman" w:cs="David"/>
          <w:b/>
          <w:bCs/>
          <w:sz w:val="24"/>
          <w:szCs w:val="24"/>
        </w:rPr>
      </w:pPr>
      <w:r w:rsidRPr="00B80E1A">
        <w:rPr>
          <w:rFonts w:ascii="Times New Roman" w:hAnsi="Times New Roman" w:cs="David" w:hint="cs"/>
          <w:b/>
          <w:bCs/>
          <w:sz w:val="24"/>
          <w:szCs w:val="24"/>
          <w:rtl/>
        </w:rPr>
        <w:t>בחינת מדדי איכות מתוך מסמכי ההצעה (%30 ):</w:t>
      </w:r>
    </w:p>
    <w:p w:rsidR="00B80E1A" w:rsidRPr="00B80E1A" w:rsidRDefault="00B80E1A" w:rsidP="00915A1C">
      <w:pPr>
        <w:numPr>
          <w:ilvl w:val="2"/>
          <w:numId w:val="45"/>
        </w:numPr>
        <w:overflowPunct w:val="0"/>
        <w:autoSpaceDE w:val="0"/>
        <w:autoSpaceDN w:val="0"/>
        <w:adjustRightInd w:val="0"/>
        <w:spacing w:after="0" w:line="360" w:lineRule="auto"/>
        <w:ind w:left="2013" w:hanging="540"/>
        <w:contextualSpacing/>
        <w:textAlignment w:val="baseline"/>
        <w:rPr>
          <w:rFonts w:ascii="Times New Roman" w:hAnsi="Times New Roman" w:cs="David"/>
          <w:sz w:val="24"/>
          <w:szCs w:val="24"/>
        </w:rPr>
      </w:pPr>
      <w:r w:rsidRPr="00B80E1A">
        <w:rPr>
          <w:rFonts w:ascii="Times New Roman" w:hAnsi="Times New Roman" w:cs="David" w:hint="cs"/>
          <w:sz w:val="24"/>
          <w:szCs w:val="24"/>
          <w:rtl/>
        </w:rPr>
        <w:t>היקף, איכות ורלוונטיות הניסיון המוכח של המבצעים בהתקנת מוצרי אבטחת מידע הרלוונטיי</w:t>
      </w:r>
      <w:r w:rsidRPr="00B80E1A">
        <w:rPr>
          <w:rFonts w:ascii="Times New Roman" w:hAnsi="Times New Roman" w:cs="David" w:hint="eastAsia"/>
          <w:sz w:val="24"/>
          <w:szCs w:val="24"/>
          <w:rtl/>
        </w:rPr>
        <w:t>ם</w:t>
      </w:r>
      <w:r w:rsidRPr="00B80E1A">
        <w:rPr>
          <w:rFonts w:ascii="Times New Roman" w:hAnsi="Times New Roman" w:cs="David" w:hint="cs"/>
          <w:sz w:val="24"/>
          <w:szCs w:val="24"/>
          <w:rtl/>
        </w:rPr>
        <w:t xml:space="preserve"> למכרז -% 10. </w:t>
      </w:r>
    </w:p>
    <w:p w:rsidR="00D41919" w:rsidRPr="00B80E1A" w:rsidRDefault="00B80E1A" w:rsidP="00D41919">
      <w:pPr>
        <w:overflowPunct w:val="0"/>
        <w:autoSpaceDE w:val="0"/>
        <w:autoSpaceDN w:val="0"/>
        <w:adjustRightInd w:val="0"/>
        <w:spacing w:after="0" w:line="360" w:lineRule="auto"/>
        <w:ind w:left="2013"/>
        <w:contextualSpacing/>
        <w:jc w:val="both"/>
        <w:textAlignment w:val="baseline"/>
        <w:rPr>
          <w:rFonts w:ascii="Times New Roman" w:hAnsi="Times New Roman" w:cs="Miriam"/>
          <w:sz w:val="24"/>
          <w:szCs w:val="24"/>
        </w:rPr>
      </w:pPr>
      <w:r w:rsidRPr="00B80E1A">
        <w:rPr>
          <w:rFonts w:ascii="Times New Roman" w:hAnsi="Times New Roman" w:cs="David" w:hint="cs"/>
          <w:sz w:val="24"/>
          <w:szCs w:val="24"/>
          <w:rtl/>
        </w:rPr>
        <w:t xml:space="preserve">המציע שמבצעיו יבצעו מספר גדול יותר של התקנות יזכה בניקוד מקסימאלי ושאר המציעים ינוקדו באופן יחסי. </w:t>
      </w:r>
    </w:p>
    <w:p w:rsidR="00B80E1A" w:rsidRPr="00B80E1A" w:rsidRDefault="00B80E1A" w:rsidP="00915A1C">
      <w:pPr>
        <w:numPr>
          <w:ilvl w:val="2"/>
          <w:numId w:val="45"/>
        </w:numPr>
        <w:tabs>
          <w:tab w:val="clear" w:pos="720"/>
        </w:tabs>
        <w:overflowPunct w:val="0"/>
        <w:autoSpaceDE w:val="0"/>
        <w:autoSpaceDN w:val="0"/>
        <w:adjustRightInd w:val="0"/>
        <w:spacing w:after="0" w:line="360" w:lineRule="auto"/>
        <w:ind w:left="2013" w:hanging="540"/>
        <w:contextualSpacing/>
        <w:textAlignment w:val="baseline"/>
        <w:rPr>
          <w:rFonts w:ascii="Times New Roman" w:hAnsi="Times New Roman" w:cs="David"/>
          <w:sz w:val="24"/>
          <w:szCs w:val="24"/>
        </w:rPr>
      </w:pPr>
      <w:r w:rsidRPr="00B80E1A">
        <w:rPr>
          <w:rFonts w:ascii="Times New Roman" w:hAnsi="Times New Roman" w:cs="David" w:hint="cs"/>
          <w:sz w:val="24"/>
          <w:szCs w:val="24"/>
          <w:rtl/>
        </w:rPr>
        <w:t>טיב ההמלצות שקיבל המציע (המלצות בכתב שצורפו להצעה ו/או המלצות שהתקבלו במהלך שיחות שיזם עורך המכרז) % 15</w:t>
      </w:r>
    </w:p>
    <w:p w:rsidR="00B80E1A" w:rsidRPr="00B80E1A" w:rsidRDefault="00B80E1A" w:rsidP="00915A1C">
      <w:pPr>
        <w:numPr>
          <w:ilvl w:val="2"/>
          <w:numId w:val="45"/>
        </w:numPr>
        <w:tabs>
          <w:tab w:val="clear" w:pos="720"/>
        </w:tabs>
        <w:spacing w:after="0" w:line="360" w:lineRule="auto"/>
        <w:ind w:left="2076" w:hanging="567"/>
        <w:rPr>
          <w:rFonts w:ascii="Times New Roman" w:hAnsi="Times New Roman" w:cs="David"/>
          <w:sz w:val="24"/>
          <w:szCs w:val="24"/>
          <w:lang w:eastAsia="he-IL"/>
        </w:rPr>
      </w:pPr>
      <w:r w:rsidRPr="00B80E1A">
        <w:rPr>
          <w:rFonts w:ascii="Times New Roman" w:hAnsi="Times New Roman" w:cs="David" w:hint="cs"/>
          <w:sz w:val="24"/>
          <w:szCs w:val="24"/>
          <w:rtl/>
          <w:lang w:eastAsia="he-IL"/>
        </w:rPr>
        <w:t>המציע ביצע שלוש התקנות לפחות בחברות ו\או ארגונים אשר להם למעלה מעשרים סניפים ו\או אתרים (5%)</w:t>
      </w:r>
    </w:p>
    <w:p w:rsidR="00B80E1A" w:rsidRPr="00B80E1A" w:rsidRDefault="00B80E1A" w:rsidP="00B80E1A">
      <w:pPr>
        <w:overflowPunct w:val="0"/>
        <w:autoSpaceDE w:val="0"/>
        <w:autoSpaceDN w:val="0"/>
        <w:adjustRightInd w:val="0"/>
        <w:spacing w:after="0" w:line="360" w:lineRule="auto"/>
        <w:ind w:left="800" w:hanging="284"/>
        <w:contextualSpacing/>
        <w:jc w:val="both"/>
        <w:textAlignment w:val="baseline"/>
        <w:rPr>
          <w:rFonts w:ascii="Times New Roman" w:hAnsi="Times New Roman" w:cs="David"/>
          <w:sz w:val="24"/>
          <w:szCs w:val="24"/>
          <w:rtl/>
        </w:rPr>
      </w:pPr>
      <w:r w:rsidRPr="00B80E1A">
        <w:rPr>
          <w:rFonts w:ascii="Times New Roman" w:hAnsi="Times New Roman" w:cs="David" w:hint="cs"/>
          <w:sz w:val="24"/>
          <w:szCs w:val="24"/>
          <w:rtl/>
        </w:rPr>
        <w:t xml:space="preserve">ב.   קביעת הניקוד לפי אמות המידה לעיל, לרבות הערכת טיב ההמלצות, רלוונטיות ואיכות </w:t>
      </w:r>
      <w:r w:rsidRPr="00B80E1A">
        <w:rPr>
          <w:rFonts w:ascii="Times New Roman" w:hAnsi="Times New Roman" w:cs="David"/>
          <w:sz w:val="24"/>
          <w:szCs w:val="24"/>
          <w:rtl/>
        </w:rPr>
        <w:br/>
      </w:r>
      <w:r w:rsidRPr="00B80E1A">
        <w:rPr>
          <w:rFonts w:ascii="Times New Roman" w:hAnsi="Times New Roman" w:cs="David" w:hint="cs"/>
          <w:sz w:val="24"/>
          <w:szCs w:val="24"/>
          <w:rtl/>
        </w:rPr>
        <w:t xml:space="preserve"> הניסיון ורלוונטיות ההשכלה תהא לפי שיקול דעתה הבלעדי של ועדת המכרזים.</w:t>
      </w:r>
    </w:p>
    <w:p w:rsidR="00B80E1A" w:rsidRPr="00B80E1A" w:rsidRDefault="00B80E1A" w:rsidP="00B80E1A">
      <w:pPr>
        <w:overflowPunct w:val="0"/>
        <w:autoSpaceDE w:val="0"/>
        <w:autoSpaceDN w:val="0"/>
        <w:adjustRightInd w:val="0"/>
        <w:spacing w:after="0" w:line="360" w:lineRule="auto"/>
        <w:ind w:left="800" w:hanging="284"/>
        <w:contextualSpacing/>
        <w:textAlignment w:val="baseline"/>
        <w:rPr>
          <w:rFonts w:ascii="Times New Roman" w:hAnsi="Times New Roman" w:cs="David"/>
          <w:sz w:val="24"/>
          <w:szCs w:val="24"/>
        </w:rPr>
      </w:pPr>
      <w:r w:rsidRPr="00B80E1A">
        <w:rPr>
          <w:rFonts w:ascii="Times New Roman" w:hAnsi="Times New Roman" w:cs="David" w:hint="cs"/>
          <w:sz w:val="24"/>
          <w:szCs w:val="24"/>
          <w:rtl/>
        </w:rPr>
        <w:t xml:space="preserve">ג.   </w:t>
      </w:r>
      <w:r w:rsidRPr="00B80E1A">
        <w:rPr>
          <w:rFonts w:ascii="Times New Roman" w:hAnsi="Times New Roman" w:cs="David"/>
          <w:sz w:val="24"/>
          <w:szCs w:val="24"/>
          <w:rtl/>
        </w:rPr>
        <w:t>המשרד יהיה רשאי, לפי שיקול דעתו הבלעדי, לפנות לממליצים של</w:t>
      </w:r>
      <w:r w:rsidRPr="00B80E1A">
        <w:rPr>
          <w:rFonts w:ascii="Times New Roman" w:hAnsi="Times New Roman" w:cs="David" w:hint="cs"/>
          <w:sz w:val="24"/>
          <w:szCs w:val="24"/>
          <w:rtl/>
        </w:rPr>
        <w:t xml:space="preserve"> המציע ו/או המבצעים</w:t>
      </w:r>
      <w:r w:rsidRPr="00B80E1A">
        <w:rPr>
          <w:rFonts w:ascii="Times New Roman" w:hAnsi="Times New Roman" w:cs="David"/>
          <w:sz w:val="24"/>
          <w:szCs w:val="24"/>
          <w:rtl/>
        </w:rPr>
        <w:t>, חלקם או כולם, וכן לגורמים אחרים שקיבלו שירותים מ</w:t>
      </w:r>
      <w:r w:rsidRPr="00B80E1A">
        <w:rPr>
          <w:rFonts w:ascii="Times New Roman" w:hAnsi="Times New Roman" w:cs="David" w:hint="cs"/>
          <w:sz w:val="24"/>
          <w:szCs w:val="24"/>
          <w:rtl/>
        </w:rPr>
        <w:t>המציע או מ</w:t>
      </w:r>
      <w:r w:rsidRPr="00B80E1A">
        <w:rPr>
          <w:rFonts w:ascii="Times New Roman" w:hAnsi="Times New Roman" w:cs="David"/>
          <w:sz w:val="24"/>
          <w:szCs w:val="24"/>
          <w:rtl/>
        </w:rPr>
        <w:t>מי מחברי הצוות המוצעים, לשם קבלת פרטים אודות השירות שקיבלו ושביעות רצונם ממנו.</w:t>
      </w:r>
    </w:p>
    <w:p w:rsidR="00B80E1A" w:rsidRPr="00B80E1A" w:rsidRDefault="00B80E1A" w:rsidP="00B80E1A">
      <w:pPr>
        <w:overflowPunct w:val="0"/>
        <w:autoSpaceDE w:val="0"/>
        <w:autoSpaceDN w:val="0"/>
        <w:adjustRightInd w:val="0"/>
        <w:spacing w:after="0" w:line="360" w:lineRule="auto"/>
        <w:ind w:left="800" w:hanging="284"/>
        <w:contextualSpacing/>
        <w:textAlignment w:val="baseline"/>
        <w:rPr>
          <w:rFonts w:ascii="Times New Roman" w:hAnsi="Times New Roman" w:cs="David"/>
          <w:sz w:val="24"/>
          <w:szCs w:val="24"/>
          <w:rtl/>
        </w:rPr>
      </w:pPr>
      <w:r w:rsidRPr="00B80E1A">
        <w:rPr>
          <w:rFonts w:ascii="Times New Roman" w:hAnsi="Times New Roman" w:cs="David" w:hint="cs"/>
          <w:sz w:val="24"/>
          <w:szCs w:val="24"/>
          <w:rtl/>
        </w:rPr>
        <w:lastRenderedPageBreak/>
        <w:t xml:space="preserve">ד.  </w:t>
      </w:r>
      <w:r w:rsidRPr="00B80E1A">
        <w:rPr>
          <w:rFonts w:ascii="Times New Roman" w:hAnsi="Times New Roman" w:cs="David"/>
          <w:sz w:val="24"/>
          <w:szCs w:val="24"/>
          <w:rtl/>
        </w:rPr>
        <w:t xml:space="preserve">המשרד רשאי להתחשב בניסיון קודם של </w:t>
      </w:r>
      <w:r w:rsidRPr="00B80E1A">
        <w:rPr>
          <w:rFonts w:ascii="Times New Roman" w:hAnsi="Times New Roman" w:cs="David" w:hint="cs"/>
          <w:sz w:val="24"/>
          <w:szCs w:val="24"/>
          <w:rtl/>
        </w:rPr>
        <w:t xml:space="preserve">המציע ו/או </w:t>
      </w:r>
      <w:r w:rsidRPr="00B80E1A">
        <w:rPr>
          <w:rFonts w:ascii="Times New Roman" w:hAnsi="Times New Roman" w:cs="David"/>
          <w:sz w:val="24"/>
          <w:szCs w:val="24"/>
          <w:rtl/>
        </w:rPr>
        <w:t>מי מחברי הצוות</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המוצע</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עם המשרד או עם גורמים אחרים ככל שידוע למשרד על ניסיון זה, לטוב ולרע.</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 xml:space="preserve">ככל שלמשרד ניסיון קודם עם </w:t>
      </w:r>
      <w:r w:rsidRPr="00B80E1A">
        <w:rPr>
          <w:rFonts w:ascii="Times New Roman" w:hAnsi="Times New Roman" w:cs="David" w:hint="cs"/>
          <w:sz w:val="24"/>
          <w:szCs w:val="24"/>
          <w:rtl/>
        </w:rPr>
        <w:t xml:space="preserve">המציע ו/או </w:t>
      </w:r>
      <w:r w:rsidRPr="00B80E1A">
        <w:rPr>
          <w:rFonts w:ascii="Times New Roman" w:hAnsi="Times New Roman" w:cs="David"/>
          <w:sz w:val="24"/>
          <w:szCs w:val="24"/>
          <w:rtl/>
        </w:rPr>
        <w:t>המבצע, חוות הדעת של המשרד תקבל משקל מכריע בעת מתן הניקוד ביחס ליתר</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ההמלצות.</w:t>
      </w:r>
    </w:p>
    <w:p w:rsidR="00B80E1A" w:rsidRPr="00B80E1A" w:rsidRDefault="00B80E1A" w:rsidP="00B80E1A">
      <w:pPr>
        <w:overflowPunct w:val="0"/>
        <w:autoSpaceDE w:val="0"/>
        <w:autoSpaceDN w:val="0"/>
        <w:adjustRightInd w:val="0"/>
        <w:spacing w:after="0" w:line="360" w:lineRule="auto"/>
        <w:ind w:left="1113"/>
        <w:contextualSpacing/>
        <w:jc w:val="both"/>
        <w:textAlignment w:val="baseline"/>
        <w:rPr>
          <w:rFonts w:ascii="Times New Roman" w:hAnsi="Times New Roman" w:cs="David"/>
          <w:sz w:val="24"/>
          <w:szCs w:val="24"/>
        </w:rPr>
      </w:pPr>
    </w:p>
    <w:p w:rsidR="00B80E1A" w:rsidRPr="00B80E1A" w:rsidRDefault="00B80E1A" w:rsidP="00915A1C">
      <w:pPr>
        <w:numPr>
          <w:ilvl w:val="1"/>
          <w:numId w:val="15"/>
        </w:numPr>
        <w:tabs>
          <w:tab w:val="clear" w:pos="360"/>
        </w:tabs>
        <w:overflowPunct w:val="0"/>
        <w:autoSpaceDE w:val="0"/>
        <w:autoSpaceDN w:val="0"/>
        <w:adjustRightInd w:val="0"/>
        <w:spacing w:after="0" w:line="360" w:lineRule="auto"/>
        <w:ind w:left="1473" w:hanging="673"/>
        <w:contextualSpacing/>
        <w:jc w:val="both"/>
        <w:textAlignment w:val="baseline"/>
        <w:rPr>
          <w:rFonts w:ascii="Times New Roman" w:hAnsi="Times New Roman" w:cs="David"/>
          <w:b/>
          <w:bCs/>
          <w:sz w:val="24"/>
          <w:szCs w:val="24"/>
        </w:rPr>
      </w:pPr>
      <w:r w:rsidRPr="00B80E1A">
        <w:rPr>
          <w:rFonts w:ascii="Times New Roman" w:hAnsi="Times New Roman" w:cs="David" w:hint="cs"/>
          <w:b/>
          <w:bCs/>
          <w:sz w:val="24"/>
          <w:szCs w:val="24"/>
          <w:rtl/>
        </w:rPr>
        <w:t>ריאיון התרשמות (10%)</w:t>
      </w:r>
    </w:p>
    <w:p w:rsidR="00B80E1A" w:rsidRPr="00B80E1A" w:rsidRDefault="00B80E1A" w:rsidP="00B80E1A">
      <w:pPr>
        <w:spacing w:after="0" w:line="360" w:lineRule="auto"/>
        <w:ind w:left="1473" w:hanging="30"/>
        <w:jc w:val="both"/>
        <w:rPr>
          <w:rFonts w:ascii="Times New Roman" w:hAnsi="Times New Roman" w:cs="David"/>
          <w:sz w:val="24"/>
          <w:szCs w:val="24"/>
          <w:rtl/>
        </w:rPr>
      </w:pPr>
      <w:r w:rsidRPr="00B80E1A">
        <w:rPr>
          <w:rFonts w:ascii="Times New Roman" w:hAnsi="Times New Roman" w:cs="David" w:hint="cs"/>
          <w:sz w:val="24"/>
          <w:szCs w:val="24"/>
          <w:rtl/>
        </w:rPr>
        <w:t>בשלב זה ייקבע המזמין את התרשמותו הכללית מהמציע ו/או מהמבצעים לגבי מידת יכולתו, התאמתו, ניסיונ</w:t>
      </w:r>
      <w:r w:rsidRPr="00B80E1A">
        <w:rPr>
          <w:rFonts w:ascii="Times New Roman" w:hAnsi="Times New Roman" w:cs="David" w:hint="eastAsia"/>
          <w:sz w:val="24"/>
          <w:szCs w:val="24"/>
          <w:rtl/>
        </w:rPr>
        <w:t>ו</w:t>
      </w:r>
      <w:r w:rsidRPr="00B80E1A">
        <w:rPr>
          <w:rFonts w:ascii="Times New Roman" w:hAnsi="Times New Roman" w:cs="David" w:hint="cs"/>
          <w:sz w:val="24"/>
          <w:szCs w:val="24"/>
          <w:rtl/>
        </w:rPr>
        <w:t xml:space="preserve"> וכישוריו לביצוע המשימות נשוא מכרז זה בצורה הטובה ביותר. המשרד יזמין לשם כך את המציע וחברי הצוות המוצע (או חלק מהם) לריאיון שיתקיים אצל מי מטעם עורך המכרז. על כל המוזמנים להגיע לריאיון. </w:t>
      </w:r>
    </w:p>
    <w:p w:rsidR="00B80E1A" w:rsidRPr="00B80E1A" w:rsidRDefault="00B80E1A" w:rsidP="00B80E1A">
      <w:pPr>
        <w:spacing w:after="0" w:line="360" w:lineRule="auto"/>
        <w:ind w:left="1473" w:hanging="30"/>
        <w:jc w:val="both"/>
        <w:rPr>
          <w:rFonts w:ascii="Times New Roman" w:hAnsi="Times New Roman" w:cs="David"/>
          <w:sz w:val="24"/>
          <w:szCs w:val="24"/>
          <w:rtl/>
        </w:rPr>
      </w:pPr>
    </w:p>
    <w:p w:rsidR="00B80E1A" w:rsidRPr="00B80E1A" w:rsidRDefault="00B80E1A" w:rsidP="00915A1C">
      <w:pPr>
        <w:numPr>
          <w:ilvl w:val="1"/>
          <w:numId w:val="15"/>
        </w:numPr>
        <w:tabs>
          <w:tab w:val="clear" w:pos="360"/>
          <w:tab w:val="num" w:pos="1473"/>
        </w:tabs>
        <w:overflowPunct w:val="0"/>
        <w:autoSpaceDE w:val="0"/>
        <w:autoSpaceDN w:val="0"/>
        <w:adjustRightInd w:val="0"/>
        <w:spacing w:after="0" w:line="360" w:lineRule="auto"/>
        <w:ind w:left="1473" w:hanging="673"/>
        <w:contextualSpacing/>
        <w:textAlignment w:val="baseline"/>
        <w:rPr>
          <w:rFonts w:ascii="Times New Roman" w:hAnsi="Times New Roman" w:cs="David"/>
          <w:b/>
          <w:bCs/>
          <w:sz w:val="24"/>
          <w:szCs w:val="24"/>
          <w:u w:val="single"/>
        </w:rPr>
      </w:pPr>
      <w:r w:rsidRPr="00B80E1A">
        <w:rPr>
          <w:rFonts w:ascii="Times New Roman" w:hAnsi="Times New Roman" w:cs="David" w:hint="cs"/>
          <w:b/>
          <w:bCs/>
          <w:sz w:val="24"/>
          <w:szCs w:val="24"/>
          <w:rtl/>
        </w:rPr>
        <w:t xml:space="preserve">הצעת המחיר </w:t>
      </w:r>
      <w:r w:rsidRPr="00B80E1A">
        <w:rPr>
          <w:rFonts w:ascii="Times New Roman" w:hAnsi="Times New Roman" w:cs="David"/>
          <w:b/>
          <w:bCs/>
          <w:sz w:val="24"/>
          <w:szCs w:val="24"/>
          <w:rtl/>
        </w:rPr>
        <w:t>–</w:t>
      </w:r>
      <w:r w:rsidRPr="00B80E1A">
        <w:rPr>
          <w:rFonts w:ascii="Times New Roman" w:hAnsi="Times New Roman" w:cs="David" w:hint="cs"/>
          <w:b/>
          <w:bCs/>
          <w:sz w:val="24"/>
          <w:szCs w:val="24"/>
          <w:rtl/>
        </w:rPr>
        <w:t>( %60)</w:t>
      </w:r>
    </w:p>
    <w:p w:rsidR="00B80E1A" w:rsidRPr="00B80E1A" w:rsidRDefault="00B80E1A" w:rsidP="00915A1C">
      <w:pPr>
        <w:numPr>
          <w:ilvl w:val="2"/>
          <w:numId w:val="15"/>
        </w:numPr>
        <w:tabs>
          <w:tab w:val="num" w:pos="2193"/>
        </w:tabs>
        <w:overflowPunct w:val="0"/>
        <w:autoSpaceDE w:val="0"/>
        <w:autoSpaceDN w:val="0"/>
        <w:adjustRightInd w:val="0"/>
        <w:spacing w:after="0" w:line="360" w:lineRule="auto"/>
        <w:ind w:left="1473" w:firstLine="36"/>
        <w:contextualSpacing/>
        <w:textAlignment w:val="baseline"/>
        <w:rPr>
          <w:rFonts w:ascii="Times New Roman" w:hAnsi="Times New Roman" w:cs="David"/>
          <w:sz w:val="24"/>
          <w:szCs w:val="24"/>
        </w:rPr>
      </w:pPr>
      <w:r w:rsidRPr="00B80E1A">
        <w:rPr>
          <w:rFonts w:ascii="Times New Roman" w:hAnsi="Times New Roman" w:cs="David"/>
          <w:sz w:val="24"/>
          <w:szCs w:val="24"/>
          <w:rtl/>
        </w:rPr>
        <w:t>על המציע להציע הצעת מחיר</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כוללת למתן השירות ע"ג נספח ו</w:t>
      </w:r>
      <w:r w:rsidRPr="00B80E1A">
        <w:rPr>
          <w:rFonts w:ascii="Times New Roman" w:hAnsi="Times New Roman" w:cs="David" w:hint="cs"/>
          <w:sz w:val="24"/>
          <w:szCs w:val="24"/>
          <w:rtl/>
        </w:rPr>
        <w:t>'</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 xml:space="preserve">- </w:t>
      </w:r>
      <w:r w:rsidRPr="00B80E1A">
        <w:rPr>
          <w:rFonts w:ascii="Times New Roman" w:hAnsi="Times New Roman" w:cs="David" w:hint="cs"/>
          <w:sz w:val="24"/>
          <w:szCs w:val="24"/>
          <w:rtl/>
        </w:rPr>
        <w:tab/>
      </w:r>
      <w:r w:rsidRPr="00B80E1A">
        <w:rPr>
          <w:rFonts w:ascii="Times New Roman" w:hAnsi="Times New Roman" w:cs="David"/>
          <w:sz w:val="24"/>
          <w:szCs w:val="24"/>
          <w:rtl/>
        </w:rPr>
        <w:t>"טופס הצעת מחיר" המצ"ב.</w:t>
      </w:r>
    </w:p>
    <w:p w:rsidR="00B80E1A" w:rsidRPr="00B80E1A" w:rsidRDefault="00B80E1A" w:rsidP="00915A1C">
      <w:pPr>
        <w:numPr>
          <w:ilvl w:val="2"/>
          <w:numId w:val="15"/>
        </w:numPr>
        <w:tabs>
          <w:tab w:val="num" w:pos="2193"/>
        </w:tabs>
        <w:overflowPunct w:val="0"/>
        <w:autoSpaceDE w:val="0"/>
        <w:autoSpaceDN w:val="0"/>
        <w:adjustRightInd w:val="0"/>
        <w:spacing w:after="0" w:line="360" w:lineRule="auto"/>
        <w:ind w:left="2193"/>
        <w:contextualSpacing/>
        <w:textAlignment w:val="baseline"/>
        <w:rPr>
          <w:rFonts w:ascii="Times New Roman" w:hAnsi="Times New Roman" w:cs="David"/>
          <w:sz w:val="24"/>
          <w:szCs w:val="24"/>
        </w:rPr>
      </w:pPr>
      <w:r w:rsidRPr="00B80E1A">
        <w:rPr>
          <w:rFonts w:ascii="Times New Roman" w:hAnsi="Times New Roman" w:cs="David"/>
          <w:sz w:val="24"/>
          <w:szCs w:val="24"/>
          <w:rtl/>
        </w:rPr>
        <w:t>הצעת המחיר תצוין בשקלים חדשים (כולל מע"מ</w:t>
      </w:r>
      <w:r w:rsidRPr="00B80E1A">
        <w:rPr>
          <w:rFonts w:ascii="Times New Roman" w:hAnsi="Times New Roman" w:cs="David" w:hint="cs"/>
          <w:sz w:val="24"/>
          <w:szCs w:val="24"/>
          <w:rtl/>
        </w:rPr>
        <w:t xml:space="preserve"> ו/או כל מס אחר שעל עורך המכרז לשלם לזוכה</w:t>
      </w:r>
      <w:r w:rsidRPr="00B80E1A">
        <w:rPr>
          <w:rFonts w:ascii="Times New Roman" w:hAnsi="Times New Roman" w:cs="David"/>
          <w:sz w:val="24"/>
          <w:szCs w:val="24"/>
          <w:rtl/>
        </w:rPr>
        <w:t>)</w:t>
      </w:r>
      <w:r w:rsidRPr="00B80E1A">
        <w:rPr>
          <w:rFonts w:ascii="Times New Roman" w:hAnsi="Times New Roman" w:cs="David" w:hint="cs"/>
          <w:sz w:val="24"/>
          <w:szCs w:val="24"/>
          <w:rtl/>
        </w:rPr>
        <w:t xml:space="preserve"> </w:t>
      </w:r>
      <w:r w:rsidRPr="00B80E1A">
        <w:rPr>
          <w:rFonts w:ascii="Times New Roman" w:hAnsi="Times New Roman" w:cs="David" w:hint="cs"/>
          <w:color w:val="FF0000"/>
          <w:sz w:val="24"/>
          <w:szCs w:val="24"/>
          <w:rtl/>
        </w:rPr>
        <w:t>,</w:t>
      </w:r>
      <w:r w:rsidRPr="00B80E1A">
        <w:rPr>
          <w:rFonts w:ascii="Times New Roman" w:hAnsi="Times New Roman" w:cs="David"/>
          <w:sz w:val="24"/>
          <w:szCs w:val="24"/>
          <w:rtl/>
        </w:rPr>
        <w:t xml:space="preserve"> ההצעה תהיה מלאה, </w:t>
      </w:r>
      <w:r w:rsidRPr="00B80E1A">
        <w:rPr>
          <w:rFonts w:ascii="Times New Roman" w:hAnsi="Times New Roman" w:cs="David" w:hint="cs"/>
          <w:sz w:val="24"/>
          <w:szCs w:val="24"/>
          <w:rtl/>
        </w:rPr>
        <w:t>ס</w:t>
      </w:r>
      <w:r w:rsidRPr="00B80E1A">
        <w:rPr>
          <w:rFonts w:ascii="Times New Roman" w:hAnsi="Times New Roman" w:cs="David"/>
          <w:sz w:val="24"/>
          <w:szCs w:val="24"/>
          <w:rtl/>
        </w:rPr>
        <w:t xml:space="preserve">ופית ומוחלטת ותכלול את כל עלויות המציע לצורך אספקת השירותים, הישירות והעקיפות, </w:t>
      </w:r>
      <w:r w:rsidRPr="00B80E1A">
        <w:rPr>
          <w:rFonts w:ascii="Times New Roman" w:hAnsi="Times New Roman" w:cs="David" w:hint="cs"/>
          <w:sz w:val="24"/>
          <w:szCs w:val="24"/>
          <w:rtl/>
        </w:rPr>
        <w:t>כולל תשלומים</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 xml:space="preserve">בגין העסקת כוח אדם, תשלומים </w:t>
      </w:r>
      <w:r w:rsidRPr="00B80E1A">
        <w:rPr>
          <w:rFonts w:ascii="Times New Roman" w:hAnsi="Times New Roman" w:cs="David"/>
          <w:sz w:val="24"/>
          <w:szCs w:val="24"/>
          <w:rtl/>
        </w:rPr>
        <w:t>לביטוח לאומי ותשלומים נוספים בגין זכויות סוציאליות</w:t>
      </w:r>
      <w:r w:rsidRPr="00B80E1A">
        <w:rPr>
          <w:rFonts w:ascii="Times New Roman" w:hAnsi="Times New Roman" w:cs="David" w:hint="cs"/>
          <w:sz w:val="24"/>
          <w:szCs w:val="24"/>
          <w:rtl/>
        </w:rPr>
        <w:t>, הוצאות משרדיות, נסיעות וכו'</w:t>
      </w:r>
      <w:r w:rsidRPr="00B80E1A">
        <w:rPr>
          <w:rFonts w:ascii="Times New Roman" w:hAnsi="Times New Roman" w:cs="David"/>
          <w:sz w:val="24"/>
          <w:szCs w:val="24"/>
          <w:rtl/>
        </w:rPr>
        <w:t>.</w:t>
      </w:r>
    </w:p>
    <w:p w:rsidR="00B80E1A" w:rsidRPr="00B80E1A" w:rsidRDefault="00B80E1A" w:rsidP="00915A1C">
      <w:pPr>
        <w:numPr>
          <w:ilvl w:val="2"/>
          <w:numId w:val="15"/>
        </w:numPr>
        <w:tabs>
          <w:tab w:val="num" w:pos="2193"/>
        </w:tabs>
        <w:overflowPunct w:val="0"/>
        <w:autoSpaceDE w:val="0"/>
        <w:autoSpaceDN w:val="0"/>
        <w:adjustRightInd w:val="0"/>
        <w:spacing w:after="0" w:line="360" w:lineRule="auto"/>
        <w:ind w:left="2193"/>
        <w:contextualSpacing/>
        <w:textAlignment w:val="baseline"/>
        <w:rPr>
          <w:rFonts w:ascii="Times New Roman" w:hAnsi="Times New Roman" w:cs="David"/>
          <w:sz w:val="24"/>
          <w:szCs w:val="24"/>
        </w:rPr>
      </w:pPr>
      <w:r w:rsidRPr="00B80E1A">
        <w:rPr>
          <w:rFonts w:ascii="Times New Roman" w:hAnsi="Times New Roman" w:cs="David" w:hint="cs"/>
          <w:sz w:val="24"/>
          <w:szCs w:val="24"/>
          <w:rtl/>
        </w:rPr>
        <w:t>אין להתנות את הצעת המחיר בשום תנאי.</w:t>
      </w:r>
    </w:p>
    <w:p w:rsidR="00B80E1A" w:rsidRPr="00B80E1A" w:rsidRDefault="00B80E1A" w:rsidP="00915A1C">
      <w:pPr>
        <w:numPr>
          <w:ilvl w:val="2"/>
          <w:numId w:val="15"/>
        </w:numPr>
        <w:tabs>
          <w:tab w:val="num" w:pos="2193"/>
        </w:tabs>
        <w:overflowPunct w:val="0"/>
        <w:autoSpaceDE w:val="0"/>
        <w:autoSpaceDN w:val="0"/>
        <w:adjustRightInd w:val="0"/>
        <w:spacing w:after="0" w:line="360" w:lineRule="auto"/>
        <w:ind w:left="2193"/>
        <w:contextualSpacing/>
        <w:textAlignment w:val="baseline"/>
        <w:rPr>
          <w:rFonts w:ascii="Times New Roman" w:hAnsi="Times New Roman" w:cs="David"/>
          <w:sz w:val="24"/>
          <w:szCs w:val="24"/>
        </w:rPr>
      </w:pPr>
      <w:r w:rsidRPr="00B80E1A">
        <w:rPr>
          <w:rFonts w:ascii="Times New Roman" w:hAnsi="Times New Roman" w:cs="David" w:hint="cs"/>
          <w:sz w:val="24"/>
          <w:szCs w:val="24"/>
          <w:rtl/>
        </w:rPr>
        <w:t xml:space="preserve">את הצעת המחיר יש להגיש במעטפה נפרדת וסגורה, כמפורט בפרק שכותרתו "אופן הגשת ההצעה". פרטי הצעת המחיר לא יצויינו באף מקום נוסף בהצעה. ועדת המכרזים תהיה רשאית לפסול על הסף הצעת מציע אשר הצעת המחיר שלו לא תוגש במעטפה סגורה ונפרדת ו/או  אשר חלק ממנה ו/או כולה יהיה גלוי כחלק מההצעה.  </w:t>
      </w:r>
    </w:p>
    <w:p w:rsidR="00B80E1A" w:rsidRPr="00B80E1A" w:rsidRDefault="00B80E1A" w:rsidP="00915A1C">
      <w:pPr>
        <w:numPr>
          <w:ilvl w:val="2"/>
          <w:numId w:val="15"/>
        </w:numPr>
        <w:tabs>
          <w:tab w:val="num" w:pos="2193"/>
        </w:tabs>
        <w:overflowPunct w:val="0"/>
        <w:autoSpaceDE w:val="0"/>
        <w:autoSpaceDN w:val="0"/>
        <w:adjustRightInd w:val="0"/>
        <w:spacing w:after="0" w:line="360" w:lineRule="auto"/>
        <w:ind w:left="2193"/>
        <w:contextualSpacing/>
        <w:textAlignment w:val="baseline"/>
        <w:rPr>
          <w:rFonts w:ascii="Times New Roman" w:hAnsi="Times New Roman" w:cs="David"/>
          <w:sz w:val="24"/>
          <w:szCs w:val="24"/>
        </w:rPr>
      </w:pPr>
      <w:r w:rsidRPr="00B80E1A">
        <w:rPr>
          <w:rFonts w:ascii="Times New Roman" w:hAnsi="Times New Roman" w:cs="David" w:hint="cs"/>
          <w:sz w:val="24"/>
          <w:szCs w:val="24"/>
          <w:rtl/>
        </w:rPr>
        <w:t>המעטפה בה הצעת המחיר תיפתח ע"י ועדת המכרזים רק לאחר שתסתיים הבדיקה והניקוד של רכיבי האיכות והריאיון.</w:t>
      </w:r>
    </w:p>
    <w:p w:rsidR="00B80E1A" w:rsidRPr="00B80E1A" w:rsidRDefault="00B80E1A" w:rsidP="00915A1C">
      <w:pPr>
        <w:numPr>
          <w:ilvl w:val="2"/>
          <w:numId w:val="15"/>
        </w:numPr>
        <w:tabs>
          <w:tab w:val="num" w:pos="2193"/>
        </w:tabs>
        <w:overflowPunct w:val="0"/>
        <w:autoSpaceDE w:val="0"/>
        <w:autoSpaceDN w:val="0"/>
        <w:adjustRightInd w:val="0"/>
        <w:spacing w:after="0" w:line="360" w:lineRule="auto"/>
        <w:ind w:left="2193"/>
        <w:contextualSpacing/>
        <w:textAlignment w:val="baseline"/>
        <w:rPr>
          <w:rFonts w:ascii="Times New Roman" w:hAnsi="Times New Roman" w:cs="David"/>
          <w:b/>
          <w:bCs/>
          <w:sz w:val="24"/>
          <w:szCs w:val="24"/>
        </w:rPr>
      </w:pPr>
      <w:r w:rsidRPr="00B80E1A">
        <w:rPr>
          <w:rFonts w:ascii="Times New Roman" w:hAnsi="Times New Roman" w:cs="David" w:hint="cs"/>
          <w:sz w:val="24"/>
          <w:szCs w:val="24"/>
          <w:rtl/>
        </w:rPr>
        <w:t>הציון בגין המחיר יינתן כדלקמן:</w:t>
      </w:r>
    </w:p>
    <w:p w:rsidR="00B80E1A" w:rsidRPr="00B80E1A" w:rsidRDefault="00B80E1A" w:rsidP="00915A1C">
      <w:pPr>
        <w:numPr>
          <w:ilvl w:val="2"/>
          <w:numId w:val="15"/>
        </w:numPr>
        <w:tabs>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b/>
          <w:bCs/>
          <w:sz w:val="24"/>
          <w:szCs w:val="24"/>
          <w:rtl/>
        </w:rPr>
      </w:pPr>
      <w:r w:rsidRPr="00B80E1A">
        <w:rPr>
          <w:rFonts w:ascii="Times New Roman" w:hAnsi="Times New Roman" w:cs="David"/>
          <w:sz w:val="24"/>
          <w:szCs w:val="24"/>
          <w:rtl/>
        </w:rPr>
        <w:t xml:space="preserve">הצעת המחיר </w:t>
      </w:r>
      <w:r w:rsidRPr="00B80E1A">
        <w:rPr>
          <w:rFonts w:ascii="Times New Roman" w:hAnsi="Times New Roman" w:cs="David"/>
          <w:sz w:val="24"/>
          <w:szCs w:val="24"/>
          <w:u w:val="single"/>
          <w:rtl/>
        </w:rPr>
        <w:t>הזולה ביותר</w:t>
      </w:r>
      <w:r w:rsidRPr="00B80E1A">
        <w:rPr>
          <w:rFonts w:ascii="Times New Roman" w:hAnsi="Times New Roman" w:cs="David"/>
          <w:sz w:val="24"/>
          <w:szCs w:val="24"/>
          <w:rtl/>
        </w:rPr>
        <w:t xml:space="preserve"> תזכה לניקוד </w:t>
      </w:r>
      <w:r w:rsidR="000E164A">
        <w:rPr>
          <w:rFonts w:ascii="Times New Roman" w:hAnsi="Times New Roman" w:cs="David" w:hint="cs"/>
          <w:sz w:val="24"/>
          <w:szCs w:val="24"/>
          <w:rtl/>
        </w:rPr>
        <w:t xml:space="preserve">המקסימאלי באמת מידה </w:t>
      </w:r>
      <w:r w:rsidRPr="00B80E1A">
        <w:rPr>
          <w:rFonts w:ascii="Times New Roman" w:hAnsi="Times New Roman" w:cs="David" w:hint="cs"/>
          <w:sz w:val="24"/>
          <w:szCs w:val="24"/>
          <w:rtl/>
        </w:rPr>
        <w:t>זו</w:t>
      </w:r>
      <w:r w:rsidRPr="00B80E1A">
        <w:rPr>
          <w:rFonts w:ascii="Times New Roman" w:hAnsi="Times New Roman" w:cs="David"/>
          <w:sz w:val="24"/>
          <w:szCs w:val="24"/>
          <w:rtl/>
        </w:rPr>
        <w:t xml:space="preserve"> - ובהתאם ידורגו ההצעות הבאות. </w:t>
      </w:r>
    </w:p>
    <w:p w:rsidR="00B80E1A" w:rsidRPr="00B80E1A" w:rsidRDefault="00B80E1A" w:rsidP="00B80E1A">
      <w:pPr>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r w:rsidRPr="00B80E1A">
        <w:rPr>
          <w:rFonts w:ascii="Times New Roman" w:hAnsi="Times New Roman" w:cs="David" w:hint="cs"/>
          <w:sz w:val="24"/>
          <w:szCs w:val="24"/>
          <w:rtl/>
        </w:rPr>
        <w:tab/>
      </w:r>
      <w:r w:rsidRPr="00B80E1A">
        <w:rPr>
          <w:rFonts w:ascii="Times New Roman" w:hAnsi="Times New Roman" w:cs="David" w:hint="cs"/>
          <w:sz w:val="24"/>
          <w:szCs w:val="24"/>
          <w:rtl/>
        </w:rPr>
        <w:tab/>
      </w:r>
      <w:r w:rsidRPr="00B80E1A">
        <w:rPr>
          <w:rFonts w:ascii="Times New Roman" w:hAnsi="Times New Roman" w:cs="David"/>
          <w:sz w:val="24"/>
          <w:szCs w:val="24"/>
          <w:rtl/>
        </w:rPr>
        <w:t>נוסחת החישוב היא:</w:t>
      </w:r>
    </w:p>
    <w:p w:rsidR="00B80E1A" w:rsidRPr="00B80E1A" w:rsidRDefault="00B80E1A" w:rsidP="00B80E1A">
      <w:pPr>
        <w:overflowPunct w:val="0"/>
        <w:autoSpaceDE w:val="0"/>
        <w:autoSpaceDN w:val="0"/>
        <w:adjustRightInd w:val="0"/>
        <w:spacing w:after="0" w:line="360" w:lineRule="auto"/>
        <w:ind w:left="720"/>
        <w:contextualSpacing/>
        <w:jc w:val="center"/>
        <w:textAlignment w:val="baseline"/>
        <w:rPr>
          <w:rFonts w:ascii="Times New Roman" w:hAnsi="Times New Roman" w:cs="David"/>
          <w:sz w:val="24"/>
          <w:szCs w:val="24"/>
          <w:rtl/>
        </w:rPr>
      </w:pPr>
      <w:r w:rsidRPr="00B80E1A">
        <w:rPr>
          <w:rFonts w:ascii="Times New Roman" w:hAnsi="Times New Roman" w:cs="David"/>
          <w:sz w:val="24"/>
          <w:szCs w:val="24"/>
          <w:u w:val="single"/>
          <w:rtl/>
        </w:rPr>
        <w:t>הצעת המחיר הזולה ביותר</w:t>
      </w:r>
      <w:r w:rsidRPr="00B80E1A">
        <w:rPr>
          <w:rFonts w:ascii="Times New Roman" w:hAnsi="Times New Roman" w:cs="David" w:hint="cs"/>
          <w:sz w:val="24"/>
          <w:szCs w:val="24"/>
          <w:u w:val="single"/>
          <w:rtl/>
        </w:rPr>
        <w:t xml:space="preserve"> </w:t>
      </w:r>
      <w:r w:rsidRPr="00B80E1A">
        <w:rPr>
          <w:rFonts w:ascii="Times New Roman" w:hAnsi="Times New Roman" w:cs="David"/>
          <w:sz w:val="24"/>
          <w:szCs w:val="24"/>
          <w:u w:val="single"/>
        </w:rPr>
        <w:t>X</w:t>
      </w:r>
      <w:r w:rsidRPr="00B80E1A">
        <w:rPr>
          <w:rFonts w:ascii="Times New Roman" w:hAnsi="Times New Roman" w:cs="David"/>
          <w:sz w:val="24"/>
          <w:szCs w:val="24"/>
          <w:u w:val="single"/>
          <w:rtl/>
        </w:rPr>
        <w:t xml:space="preserve"> הניקוד באמת המידה</w:t>
      </w:r>
    </w:p>
    <w:p w:rsidR="00B80E1A" w:rsidRPr="00B80E1A" w:rsidRDefault="00B80E1A" w:rsidP="00B80E1A">
      <w:pPr>
        <w:spacing w:after="0" w:line="360" w:lineRule="auto"/>
        <w:ind w:firstLine="720"/>
        <w:jc w:val="center"/>
        <w:rPr>
          <w:rFonts w:ascii="Times New Roman" w:hAnsi="Times New Roman" w:cs="David"/>
          <w:b/>
          <w:bCs/>
          <w:sz w:val="24"/>
          <w:szCs w:val="24"/>
          <w:rtl/>
        </w:rPr>
      </w:pPr>
      <w:r w:rsidRPr="00B80E1A">
        <w:rPr>
          <w:rFonts w:ascii="Times New Roman" w:hAnsi="Times New Roman" w:cs="David"/>
          <w:sz w:val="24"/>
          <w:szCs w:val="24"/>
          <w:rtl/>
        </w:rPr>
        <w:t>הצעת המחיר המוצעת</w:t>
      </w:r>
      <w:r w:rsidRPr="00B80E1A">
        <w:rPr>
          <w:rFonts w:ascii="Times New Roman" w:hAnsi="Times New Roman" w:cs="David"/>
          <w:sz w:val="24"/>
          <w:szCs w:val="24"/>
          <w:rtl/>
        </w:rPr>
        <w:br/>
      </w:r>
    </w:p>
    <w:p w:rsidR="000E164A" w:rsidRDefault="00B80E1A" w:rsidP="00B80E1A">
      <w:pPr>
        <w:spacing w:after="0" w:line="360" w:lineRule="auto"/>
        <w:ind w:firstLine="720"/>
        <w:jc w:val="center"/>
        <w:rPr>
          <w:rFonts w:ascii="Times New Roman" w:hAnsi="Times New Roman" w:cs="David"/>
          <w:sz w:val="24"/>
          <w:szCs w:val="24"/>
          <w:rtl/>
        </w:rPr>
      </w:pPr>
      <w:r w:rsidRPr="00B80E1A">
        <w:rPr>
          <w:rFonts w:ascii="Times New Roman" w:hAnsi="Times New Roman" w:cs="David"/>
          <w:sz w:val="24"/>
          <w:szCs w:val="24"/>
          <w:rtl/>
        </w:rPr>
        <w:tab/>
      </w:r>
    </w:p>
    <w:p w:rsidR="000E164A" w:rsidRDefault="000E164A">
      <w:pPr>
        <w:bidi w:val="0"/>
        <w:rPr>
          <w:rFonts w:ascii="Times New Roman" w:hAnsi="Times New Roman" w:cs="David"/>
          <w:sz w:val="24"/>
          <w:szCs w:val="24"/>
          <w:rtl/>
        </w:rPr>
      </w:pPr>
      <w:r>
        <w:rPr>
          <w:rFonts w:ascii="Times New Roman" w:hAnsi="Times New Roman" w:cs="David"/>
          <w:sz w:val="24"/>
          <w:szCs w:val="24"/>
          <w:rtl/>
        </w:rPr>
        <w:br w:type="page"/>
      </w:r>
    </w:p>
    <w:p w:rsidR="00B80E1A" w:rsidRPr="00B80E1A" w:rsidRDefault="00B80E1A" w:rsidP="00B80E1A">
      <w:pPr>
        <w:spacing w:after="0" w:line="360" w:lineRule="auto"/>
        <w:ind w:firstLine="720"/>
        <w:jc w:val="center"/>
        <w:rPr>
          <w:rFonts w:ascii="Times New Roman" w:hAnsi="Times New Roman" w:cs="David"/>
          <w:b/>
          <w:bCs/>
          <w:sz w:val="24"/>
          <w:szCs w:val="24"/>
          <w:rtl/>
        </w:rPr>
      </w:pPr>
    </w:p>
    <w:p w:rsidR="00B80E1A" w:rsidRPr="00B80E1A" w:rsidRDefault="00B80E1A" w:rsidP="00915A1C">
      <w:pPr>
        <w:numPr>
          <w:ilvl w:val="2"/>
          <w:numId w:val="15"/>
        </w:numPr>
        <w:tabs>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tl/>
        </w:rPr>
      </w:pPr>
      <w:r w:rsidRPr="00B80E1A">
        <w:rPr>
          <w:rFonts w:ascii="Times New Roman" w:hAnsi="Times New Roman" w:cs="David" w:hint="cs"/>
          <w:b/>
          <w:bCs/>
          <w:sz w:val="24"/>
          <w:szCs w:val="24"/>
          <w:rtl/>
        </w:rPr>
        <w:t>העדפת עסקים קטנים ובינוניים</w:t>
      </w:r>
      <w:r w:rsidRPr="00B80E1A">
        <w:rPr>
          <w:rFonts w:ascii="Times New Roman" w:hAnsi="Times New Roman" w:cs="David" w:hint="cs"/>
          <w:sz w:val="24"/>
          <w:szCs w:val="24"/>
          <w:rtl/>
        </w:rPr>
        <w:t xml:space="preserve">- </w:t>
      </w:r>
    </w:p>
    <w:p w:rsidR="00B80E1A" w:rsidRPr="00B80E1A" w:rsidRDefault="00B80E1A" w:rsidP="00915A1C">
      <w:pPr>
        <w:numPr>
          <w:ilvl w:val="3"/>
          <w:numId w:val="15"/>
        </w:numPr>
        <w:tabs>
          <w:tab w:val="clear" w:pos="720"/>
        </w:tabs>
        <w:overflowPunct w:val="0"/>
        <w:autoSpaceDE w:val="0"/>
        <w:autoSpaceDN w:val="0"/>
        <w:adjustRightInd w:val="0"/>
        <w:spacing w:after="0" w:line="360" w:lineRule="auto"/>
        <w:ind w:left="2926" w:hanging="709"/>
        <w:contextualSpacing/>
        <w:jc w:val="both"/>
        <w:textAlignment w:val="baseline"/>
        <w:rPr>
          <w:rFonts w:ascii="Times New Roman" w:hAnsi="Times New Roman" w:cs="David"/>
          <w:sz w:val="24"/>
          <w:szCs w:val="24"/>
        </w:rPr>
      </w:pPr>
      <w:r w:rsidRPr="00B80E1A">
        <w:rPr>
          <w:rFonts w:ascii="Times New Roman" w:hAnsi="Times New Roman" w:cs="David" w:hint="cs"/>
          <w:sz w:val="24"/>
          <w:szCs w:val="24"/>
          <w:rtl/>
        </w:rPr>
        <w:t xml:space="preserve">תינתן עדיפות להצעות רכישת טובין מעסקים קטנים כהגדרתם במכרז זה, כאשר המחיר שצוין בהצעה אינו עולה על מחיר הצעות לרכישת טובין מגופים שאינם עסקים קטנים, בתוספת של 15%. </w:t>
      </w:r>
    </w:p>
    <w:p w:rsidR="00B80E1A" w:rsidRPr="00B80E1A" w:rsidRDefault="00B80E1A" w:rsidP="000E164A">
      <w:pPr>
        <w:overflowPunct w:val="0"/>
        <w:autoSpaceDE w:val="0"/>
        <w:autoSpaceDN w:val="0"/>
        <w:adjustRightInd w:val="0"/>
        <w:spacing w:after="0" w:line="360" w:lineRule="auto"/>
        <w:ind w:left="2926"/>
        <w:contextualSpacing/>
        <w:textAlignment w:val="baseline"/>
        <w:rPr>
          <w:rFonts w:ascii="Times New Roman" w:hAnsi="Times New Roman" w:cs="David"/>
          <w:sz w:val="24"/>
          <w:szCs w:val="24"/>
          <w:rtl/>
        </w:rPr>
      </w:pPr>
      <w:r w:rsidRPr="00B80E1A">
        <w:rPr>
          <w:rFonts w:ascii="Times New Roman" w:hAnsi="Times New Roman" w:cs="David" w:hint="cs"/>
          <w:sz w:val="24"/>
          <w:szCs w:val="24"/>
          <w:rtl/>
        </w:rPr>
        <w:t xml:space="preserve">כמו כן, כן </w:t>
      </w:r>
      <w:r w:rsidRPr="00B80E1A">
        <w:rPr>
          <w:rFonts w:ascii="Times New Roman" w:hAnsi="Times New Roman" w:cs="David"/>
          <w:sz w:val="24"/>
          <w:szCs w:val="24"/>
          <w:rtl/>
        </w:rPr>
        <w:t xml:space="preserve">תינתן עדיפות להצעות רכישת טובין </w:t>
      </w:r>
      <w:r w:rsidRPr="00B80E1A">
        <w:rPr>
          <w:rFonts w:ascii="Times New Roman" w:hAnsi="Times New Roman" w:cs="David" w:hint="cs"/>
          <w:sz w:val="24"/>
          <w:szCs w:val="24"/>
          <w:rtl/>
        </w:rPr>
        <w:t xml:space="preserve">מעסקים בינוניים כהגדרתם במכרז זה, כאשר המחיר שצוין בהצעה  </w:t>
      </w:r>
      <w:r w:rsidRPr="00B80E1A">
        <w:rPr>
          <w:rFonts w:ascii="Times New Roman" w:hAnsi="Times New Roman" w:cs="David"/>
          <w:sz w:val="24"/>
          <w:szCs w:val="24"/>
          <w:rtl/>
        </w:rPr>
        <w:t>אינו עולה על מחיר הצעות לרכישת טובין מ</w:t>
      </w:r>
      <w:r w:rsidRPr="00B80E1A">
        <w:rPr>
          <w:rFonts w:ascii="Times New Roman" w:hAnsi="Times New Roman" w:cs="David" w:hint="cs"/>
          <w:sz w:val="24"/>
          <w:szCs w:val="24"/>
          <w:rtl/>
        </w:rPr>
        <w:t xml:space="preserve">גופים שאינם עסקים קטנים או בינוניים, </w:t>
      </w:r>
      <w:r w:rsidRPr="00B80E1A">
        <w:rPr>
          <w:rFonts w:ascii="Times New Roman" w:hAnsi="Times New Roman" w:cs="David"/>
          <w:sz w:val="24"/>
          <w:szCs w:val="24"/>
          <w:rtl/>
        </w:rPr>
        <w:t xml:space="preserve"> בתוספת של </w:t>
      </w:r>
      <w:r w:rsidRPr="00B80E1A">
        <w:rPr>
          <w:rFonts w:ascii="Times New Roman" w:hAnsi="Times New Roman" w:cs="David" w:hint="cs"/>
          <w:sz w:val="24"/>
          <w:szCs w:val="24"/>
          <w:rtl/>
        </w:rPr>
        <w:t>10</w:t>
      </w:r>
      <w:r w:rsidRPr="00B80E1A">
        <w:rPr>
          <w:rFonts w:ascii="Times New Roman" w:hAnsi="Times New Roman" w:cs="David"/>
          <w:sz w:val="24"/>
          <w:szCs w:val="24"/>
          <w:rtl/>
        </w:rPr>
        <w:t xml:space="preserve">%.  </w:t>
      </w:r>
    </w:p>
    <w:p w:rsidR="00B80E1A" w:rsidRPr="00B80E1A" w:rsidRDefault="00B80E1A" w:rsidP="00915A1C">
      <w:pPr>
        <w:numPr>
          <w:ilvl w:val="3"/>
          <w:numId w:val="15"/>
        </w:numPr>
        <w:tabs>
          <w:tab w:val="clear" w:pos="720"/>
        </w:tabs>
        <w:overflowPunct w:val="0"/>
        <w:autoSpaceDE w:val="0"/>
        <w:autoSpaceDN w:val="0"/>
        <w:adjustRightInd w:val="0"/>
        <w:spacing w:after="0" w:line="360" w:lineRule="auto"/>
        <w:ind w:left="2926" w:hanging="709"/>
        <w:contextualSpacing/>
        <w:textAlignment w:val="baseline"/>
        <w:rPr>
          <w:rFonts w:ascii="Times New Roman" w:hAnsi="Times New Roman" w:cs="David"/>
          <w:sz w:val="24"/>
          <w:szCs w:val="24"/>
          <w:rtl/>
        </w:rPr>
      </w:pPr>
      <w:r w:rsidRPr="00B80E1A">
        <w:rPr>
          <w:rFonts w:ascii="Times New Roman" w:hAnsi="Times New Roman" w:cs="David" w:hint="cs"/>
          <w:sz w:val="24"/>
          <w:szCs w:val="24"/>
          <w:rtl/>
        </w:rPr>
        <w:t xml:space="preserve">כתנאי לקבלת ההעדפה, </w:t>
      </w:r>
      <w:r w:rsidRPr="00B80E1A">
        <w:rPr>
          <w:rFonts w:ascii="Times New Roman" w:hAnsi="Times New Roman" w:cs="David"/>
          <w:sz w:val="24"/>
          <w:szCs w:val="24"/>
          <w:rtl/>
        </w:rPr>
        <w:t>על מציע העונה על הדרישות הקבועות ב</w:t>
      </w:r>
      <w:r w:rsidRPr="00B80E1A">
        <w:rPr>
          <w:rFonts w:ascii="Times New Roman" w:hAnsi="Times New Roman" w:cs="David" w:hint="cs"/>
          <w:sz w:val="24"/>
          <w:szCs w:val="24"/>
          <w:rtl/>
        </w:rPr>
        <w:t xml:space="preserve">הגדרת עסק קטן כאמור במסמכי המכרז ועל מציע העונה על הדרישות הקבועות בהגדרת עסק בינוני כאמור במסמכי המכרז  </w:t>
      </w:r>
      <w:r w:rsidRPr="00B80E1A">
        <w:rPr>
          <w:rFonts w:ascii="Times New Roman" w:hAnsi="Times New Roman" w:cs="David"/>
          <w:sz w:val="24"/>
          <w:szCs w:val="24"/>
          <w:rtl/>
        </w:rPr>
        <w:t xml:space="preserve">להגיש </w:t>
      </w:r>
      <w:r w:rsidRPr="00B80E1A">
        <w:rPr>
          <w:rFonts w:ascii="Times New Roman" w:hAnsi="Times New Roman" w:cs="David" w:hint="cs"/>
          <w:sz w:val="24"/>
          <w:szCs w:val="24"/>
          <w:rtl/>
        </w:rPr>
        <w:t xml:space="preserve">אישור רו"ח בדבר עסק קטן או בינוני כאמור בנספח ט', בהתאם לדרישות מכרז זה. </w:t>
      </w:r>
    </w:p>
    <w:p w:rsidR="00B80E1A" w:rsidRPr="00B80E1A" w:rsidRDefault="00B80E1A" w:rsidP="00915A1C">
      <w:pPr>
        <w:numPr>
          <w:ilvl w:val="3"/>
          <w:numId w:val="15"/>
        </w:numPr>
        <w:tabs>
          <w:tab w:val="clear" w:pos="720"/>
        </w:tabs>
        <w:overflowPunct w:val="0"/>
        <w:autoSpaceDE w:val="0"/>
        <w:autoSpaceDN w:val="0"/>
        <w:adjustRightInd w:val="0"/>
        <w:spacing w:after="0" w:line="360" w:lineRule="auto"/>
        <w:ind w:left="2926" w:hanging="709"/>
        <w:contextualSpacing/>
        <w:textAlignment w:val="baseline"/>
        <w:rPr>
          <w:rFonts w:ascii="Times New Roman" w:hAnsi="Times New Roman" w:cs="David"/>
          <w:sz w:val="24"/>
          <w:szCs w:val="24"/>
        </w:rPr>
      </w:pPr>
      <w:r w:rsidRPr="00B80E1A">
        <w:rPr>
          <w:rFonts w:ascii="Times New Roman" w:hAnsi="Times New Roman" w:cs="David" w:hint="cs"/>
          <w:sz w:val="24"/>
          <w:szCs w:val="24"/>
          <w:rtl/>
        </w:rPr>
        <w:t>היה אמור לזכות במכרז, בהתאם לאמות המידה שנקבעו בו ללא ההעדפה, ספק שאינו עסק קטן או בינוני, ישקלל המשרד בשנית את ההצעות של עסקים קטנים ובינוניים באופן שלענין אמת המידה של המחיר יובא בחשבון המחיר לאחר הפחתת שיעור ההעדפה, לפי הענין: מחיר ההצעה שיגיש עסק קטן יחולק ב-1.15 ומחיר ההצעה שיגיש עסק בינוני יחולק ב-1.10.</w:t>
      </w:r>
    </w:p>
    <w:p w:rsidR="00B80E1A" w:rsidRPr="00B80E1A" w:rsidRDefault="00B80E1A" w:rsidP="00915A1C">
      <w:pPr>
        <w:numPr>
          <w:ilvl w:val="3"/>
          <w:numId w:val="15"/>
        </w:numPr>
        <w:tabs>
          <w:tab w:val="clear" w:pos="720"/>
        </w:tabs>
        <w:overflowPunct w:val="0"/>
        <w:autoSpaceDE w:val="0"/>
        <w:autoSpaceDN w:val="0"/>
        <w:adjustRightInd w:val="0"/>
        <w:spacing w:after="0" w:line="360" w:lineRule="auto"/>
        <w:ind w:left="2926" w:hanging="709"/>
        <w:contextualSpacing/>
        <w:textAlignment w:val="baseline"/>
        <w:rPr>
          <w:rFonts w:ascii="Times New Roman" w:hAnsi="Times New Roman" w:cs="David"/>
          <w:sz w:val="24"/>
          <w:szCs w:val="24"/>
          <w:rtl/>
        </w:rPr>
      </w:pPr>
      <w:r w:rsidRPr="00B80E1A">
        <w:rPr>
          <w:rFonts w:ascii="Times New Roman" w:hAnsi="Times New Roman" w:cs="David" w:hint="cs"/>
          <w:sz w:val="24"/>
          <w:szCs w:val="24"/>
          <w:rtl/>
        </w:rPr>
        <w:t xml:space="preserve">קיבלה הצעתו של ספק שאינו עסק קטן או בינוני את התוצאה המשוקללת הגבוהה ביותר לאחר השקלול האמור בסעיף 8.3.8.3, ייבחר אותו ספק כזוכה במכרז. במידה שלאחר השקלול יקבל עסק קטן או בינוני תוצאה משוקללת זהה או גבוהה מהתוצאה המשוקללת של ספק שאינו עסק קטן או בינוני, ייבחר אותו ספק כזוכה במכרז. </w:t>
      </w:r>
    </w:p>
    <w:p w:rsidR="00B80E1A" w:rsidRPr="00B80E1A" w:rsidRDefault="00B80E1A" w:rsidP="000E164A">
      <w:pPr>
        <w:tabs>
          <w:tab w:val="num" w:pos="2193"/>
        </w:tabs>
        <w:overflowPunct w:val="0"/>
        <w:autoSpaceDE w:val="0"/>
        <w:autoSpaceDN w:val="0"/>
        <w:adjustRightInd w:val="0"/>
        <w:spacing w:after="0" w:line="360" w:lineRule="auto"/>
        <w:contextualSpacing/>
        <w:jc w:val="both"/>
        <w:textAlignment w:val="baseline"/>
        <w:rPr>
          <w:rFonts w:ascii="Times New Roman" w:hAnsi="Times New Roman" w:cs="David"/>
          <w:color w:val="FF0000"/>
          <w:sz w:val="24"/>
          <w:szCs w:val="24"/>
          <w:u w:val="single"/>
          <w:rtl/>
        </w:rPr>
      </w:pPr>
    </w:p>
    <w:p w:rsidR="00B80E1A" w:rsidRPr="00B80E1A" w:rsidRDefault="00B80E1A" w:rsidP="00915A1C">
      <w:pPr>
        <w:numPr>
          <w:ilvl w:val="0"/>
          <w:numId w:val="60"/>
        </w:numPr>
        <w:overflowPunct w:val="0"/>
        <w:autoSpaceDE w:val="0"/>
        <w:autoSpaceDN w:val="0"/>
        <w:adjustRightInd w:val="0"/>
        <w:spacing w:after="0" w:line="360" w:lineRule="auto"/>
        <w:ind w:left="516" w:hanging="425"/>
        <w:contextualSpacing/>
        <w:textAlignment w:val="baseline"/>
        <w:rPr>
          <w:rFonts w:ascii="Arial" w:hAnsi="Arial" w:cs="David"/>
          <w:b/>
          <w:bCs/>
          <w:sz w:val="28"/>
          <w:szCs w:val="28"/>
          <w:u w:val="single"/>
        </w:rPr>
      </w:pPr>
      <w:r w:rsidRPr="00B80E1A">
        <w:rPr>
          <w:rFonts w:ascii="Arial" w:hAnsi="Arial" w:cs="David" w:hint="cs"/>
          <w:b/>
          <w:bCs/>
          <w:sz w:val="28"/>
          <w:szCs w:val="28"/>
          <w:u w:val="single"/>
          <w:rtl/>
        </w:rPr>
        <w:t>הוראות בדבר הגשת ההצעה</w:t>
      </w:r>
    </w:p>
    <w:p w:rsidR="00B80E1A" w:rsidRPr="00B80E1A" w:rsidRDefault="00B80E1A" w:rsidP="00915A1C">
      <w:pPr>
        <w:numPr>
          <w:ilvl w:val="1"/>
          <w:numId w:val="16"/>
        </w:numPr>
        <w:overflowPunct w:val="0"/>
        <w:autoSpaceDE w:val="0"/>
        <w:autoSpaceDN w:val="0"/>
        <w:adjustRightInd w:val="0"/>
        <w:spacing w:after="0" w:line="360" w:lineRule="auto"/>
        <w:ind w:hanging="564"/>
        <w:contextualSpacing/>
        <w:textAlignment w:val="baseline"/>
        <w:rPr>
          <w:rFonts w:ascii="Times New Roman" w:hAnsi="Times New Roman" w:cs="David"/>
          <w:b/>
          <w:bCs/>
          <w:sz w:val="24"/>
          <w:szCs w:val="24"/>
        </w:rPr>
      </w:pPr>
      <w:r w:rsidRPr="00B80E1A">
        <w:rPr>
          <w:rFonts w:ascii="Times New Roman" w:hAnsi="Times New Roman" w:cs="David" w:hint="cs"/>
          <w:b/>
          <w:bCs/>
          <w:sz w:val="24"/>
          <w:szCs w:val="24"/>
          <w:rtl/>
        </w:rPr>
        <w:t>מסמך ההצעה</w:t>
      </w:r>
    </w:p>
    <w:p w:rsidR="00B80E1A" w:rsidRPr="00B80E1A" w:rsidRDefault="00B80E1A" w:rsidP="00915A1C">
      <w:pPr>
        <w:numPr>
          <w:ilvl w:val="2"/>
          <w:numId w:val="16"/>
        </w:numPr>
        <w:tabs>
          <w:tab w:val="clear" w:pos="2160"/>
        </w:tabs>
        <w:overflowPunct w:val="0"/>
        <w:autoSpaceDE w:val="0"/>
        <w:autoSpaceDN w:val="0"/>
        <w:adjustRightInd w:val="0"/>
        <w:spacing w:after="0" w:line="360" w:lineRule="auto"/>
        <w:ind w:left="1792" w:hanging="709"/>
        <w:contextualSpacing/>
        <w:textAlignment w:val="baseline"/>
        <w:rPr>
          <w:rFonts w:ascii="Times New Roman" w:hAnsi="Times New Roman" w:cs="David"/>
          <w:sz w:val="24"/>
          <w:szCs w:val="24"/>
        </w:rPr>
      </w:pPr>
      <w:r w:rsidRPr="00B80E1A">
        <w:rPr>
          <w:rFonts w:ascii="Times New Roman" w:hAnsi="Times New Roman" w:cs="David" w:hint="cs"/>
          <w:sz w:val="24"/>
          <w:szCs w:val="24"/>
          <w:rtl/>
        </w:rPr>
        <w:t>על המציע למלא את הנספחים המצורפים למכרז זה. יש למלא את כל פרטי הנספחים ללא יוצא מן הכלל, ב</w:t>
      </w:r>
      <w:r w:rsidRPr="00B80E1A">
        <w:rPr>
          <w:rFonts w:ascii="Times New Roman" w:hAnsi="Times New Roman" w:cs="David"/>
          <w:sz w:val="24"/>
          <w:szCs w:val="24"/>
          <w:rtl/>
        </w:rPr>
        <w:t>צירוף כל המסמכים הנדרשים על-פי</w:t>
      </w:r>
      <w:r w:rsidRPr="00B80E1A">
        <w:rPr>
          <w:rFonts w:ascii="Times New Roman" w:hAnsi="Times New Roman" w:cs="David" w:hint="cs"/>
          <w:sz w:val="24"/>
          <w:szCs w:val="24"/>
          <w:rtl/>
        </w:rPr>
        <w:t xml:space="preserve"> סעיף 9.4 להלן, כשהם מלאים וחתומים כנדרש. המשרד רשאי שלא להתייחס להצעות חלקיות ו/או להצעות שלא הוגשו בצירוף הנספחים המצורפים.</w:t>
      </w:r>
    </w:p>
    <w:p w:rsidR="00B80E1A" w:rsidRPr="00B80E1A" w:rsidRDefault="00B80E1A" w:rsidP="00915A1C">
      <w:pPr>
        <w:numPr>
          <w:ilvl w:val="2"/>
          <w:numId w:val="16"/>
        </w:numPr>
        <w:tabs>
          <w:tab w:val="clear" w:pos="2160"/>
        </w:tabs>
        <w:overflowPunct w:val="0"/>
        <w:autoSpaceDE w:val="0"/>
        <w:autoSpaceDN w:val="0"/>
        <w:adjustRightInd w:val="0"/>
        <w:spacing w:after="0" w:line="360" w:lineRule="auto"/>
        <w:ind w:left="1792" w:hanging="709"/>
        <w:contextualSpacing/>
        <w:textAlignment w:val="baseline"/>
        <w:rPr>
          <w:rFonts w:ascii="Times New Roman" w:hAnsi="Times New Roman" w:cs="David"/>
          <w:sz w:val="24"/>
          <w:szCs w:val="24"/>
        </w:rPr>
      </w:pPr>
      <w:r w:rsidRPr="00B80E1A">
        <w:rPr>
          <w:rFonts w:ascii="Times New Roman" w:hAnsi="Times New Roman" w:cs="David"/>
          <w:sz w:val="24"/>
          <w:szCs w:val="24"/>
          <w:rtl/>
        </w:rPr>
        <w:t>כל שינוי או תוספת שייעשו על ידי המציע במסמכי המכרז, או כל הסתייגות</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לגביהם, בין אם ע"י תוספת בגוף המסמכים ובין במכתב לוואי או בכל דרך</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אחרת, עלולים לגרום</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לפסילת ההצעה. ועדת מכרזים רשאית להתעלם מכל שינוי או תוספת כאמור, ולראותם כאילו לא נעשו, לפי שיקול דעתה הבלעדי.</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lastRenderedPageBreak/>
        <w:t>המשרד לא חייב להודיע למציע הודעה בנוסף על האמור בסעיף זה. קיבל</w:t>
      </w:r>
      <w:r w:rsidRPr="00B80E1A">
        <w:rPr>
          <w:rFonts w:ascii="Times New Roman" w:hAnsi="Times New Roman" w:cs="Times New Roman" w:hint="cs"/>
          <w:sz w:val="16"/>
          <w:szCs w:val="16"/>
          <w:rtl/>
          <w:lang w:val="x-none" w:eastAsia="x-none"/>
        </w:rPr>
        <w:t xml:space="preserve"> </w:t>
      </w:r>
      <w:r w:rsidRPr="00B80E1A">
        <w:rPr>
          <w:rFonts w:ascii="Times New Roman" w:hAnsi="Times New Roman" w:cs="David"/>
          <w:sz w:val="24"/>
          <w:szCs w:val="24"/>
          <w:rtl/>
        </w:rPr>
        <w:t>המשרד את הצעת המציע, יראו את השינויים האמורים כאילו לא נעשו כלל.</w:t>
      </w:r>
    </w:p>
    <w:p w:rsidR="00B80E1A" w:rsidRPr="00B80E1A" w:rsidRDefault="00B80E1A" w:rsidP="00915A1C">
      <w:pPr>
        <w:numPr>
          <w:ilvl w:val="2"/>
          <w:numId w:val="16"/>
        </w:numPr>
        <w:tabs>
          <w:tab w:val="clear" w:pos="2160"/>
        </w:tabs>
        <w:overflowPunct w:val="0"/>
        <w:autoSpaceDE w:val="0"/>
        <w:autoSpaceDN w:val="0"/>
        <w:adjustRightInd w:val="0"/>
        <w:spacing w:after="0" w:line="360" w:lineRule="auto"/>
        <w:ind w:left="1792" w:hanging="709"/>
        <w:contextualSpacing/>
        <w:textAlignment w:val="baseline"/>
        <w:rPr>
          <w:rFonts w:ascii="Times New Roman" w:hAnsi="Times New Roman" w:cs="David"/>
          <w:sz w:val="24"/>
          <w:szCs w:val="24"/>
          <w:rtl/>
        </w:rPr>
      </w:pPr>
      <w:r w:rsidRPr="00B80E1A">
        <w:rPr>
          <w:rFonts w:ascii="Times New Roman" w:hAnsi="Times New Roman" w:cs="David"/>
          <w:sz w:val="24"/>
          <w:szCs w:val="24"/>
          <w:rtl/>
        </w:rPr>
        <w:t>הגשת ההצעה חתומה מהווה ראיה חלוטה לכך שהמציע קרא את כל האמור במסמכי המכרז וההסכם</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המצורף לו על נספחיו, הבין את האמור במסמכים</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אלה ונתן לכך את הסכמתו הבלתי מסויגת</w:t>
      </w:r>
      <w:r w:rsidRPr="00B80E1A">
        <w:rPr>
          <w:rFonts w:ascii="Times New Roman" w:hAnsi="Times New Roman" w:cs="David" w:hint="cs"/>
          <w:sz w:val="24"/>
          <w:szCs w:val="24"/>
          <w:rtl/>
        </w:rPr>
        <w:t xml:space="preserve"> וכי הוא מתחייב</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לספק את השירותים</w:t>
      </w:r>
      <w:r w:rsidRPr="00B80E1A">
        <w:rPr>
          <w:rFonts w:ascii="Times New Roman" w:hAnsi="Times New Roman" w:cs="David"/>
          <w:sz w:val="24"/>
          <w:szCs w:val="24"/>
          <w:rtl/>
        </w:rPr>
        <w:t xml:space="preserve"> בהתאם </w:t>
      </w:r>
      <w:r w:rsidRPr="00B80E1A">
        <w:rPr>
          <w:rFonts w:ascii="Times New Roman" w:hAnsi="Times New Roman" w:cs="David" w:hint="cs"/>
          <w:sz w:val="24"/>
          <w:szCs w:val="24"/>
          <w:rtl/>
        </w:rPr>
        <w:t>ל</w:t>
      </w:r>
      <w:r w:rsidRPr="00B80E1A">
        <w:rPr>
          <w:rFonts w:ascii="Times New Roman" w:hAnsi="Times New Roman" w:cs="David"/>
          <w:sz w:val="24"/>
          <w:szCs w:val="24"/>
          <w:rtl/>
        </w:rPr>
        <w:t>הוראות מ</w:t>
      </w:r>
      <w:r w:rsidRPr="00B80E1A">
        <w:rPr>
          <w:rFonts w:ascii="Times New Roman" w:hAnsi="Times New Roman" w:cs="David" w:hint="cs"/>
          <w:sz w:val="24"/>
          <w:szCs w:val="24"/>
          <w:rtl/>
        </w:rPr>
        <w:t>כרז</w:t>
      </w:r>
      <w:r w:rsidRPr="00B80E1A">
        <w:rPr>
          <w:rFonts w:ascii="Times New Roman" w:hAnsi="Times New Roman" w:cs="David"/>
          <w:sz w:val="24"/>
          <w:szCs w:val="24"/>
          <w:rtl/>
        </w:rPr>
        <w:t xml:space="preserve"> זה ל</w:t>
      </w:r>
      <w:r w:rsidRPr="00B80E1A">
        <w:rPr>
          <w:rFonts w:ascii="Times New Roman" w:hAnsi="Times New Roman" w:cs="David" w:hint="cs"/>
          <w:sz w:val="24"/>
          <w:szCs w:val="24"/>
          <w:rtl/>
        </w:rPr>
        <w:t>רבות בהתאם ל</w:t>
      </w:r>
      <w:r w:rsidRPr="00B80E1A">
        <w:rPr>
          <w:rFonts w:ascii="Times New Roman" w:hAnsi="Times New Roman" w:cs="David"/>
          <w:sz w:val="24"/>
          <w:szCs w:val="24"/>
          <w:rtl/>
        </w:rPr>
        <w:t>הוראות ההסכם שייחתם</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עימו</w:t>
      </w:r>
      <w:r w:rsidRPr="00B80E1A">
        <w:rPr>
          <w:rFonts w:ascii="Times New Roman" w:hAnsi="Times New Roman" w:cs="David" w:hint="cs"/>
          <w:sz w:val="24"/>
          <w:szCs w:val="24"/>
          <w:rtl/>
        </w:rPr>
        <w:t xml:space="preserve"> על נספחיו, בדייקנות, ביעילות ובמומחיות.</w:t>
      </w:r>
    </w:p>
    <w:p w:rsidR="00B80E1A" w:rsidRPr="00B80E1A" w:rsidRDefault="00B80E1A" w:rsidP="00B80E1A">
      <w:pPr>
        <w:spacing w:after="0" w:line="360" w:lineRule="auto"/>
        <w:ind w:left="753"/>
        <w:jc w:val="both"/>
        <w:rPr>
          <w:rFonts w:ascii="Times New Roman" w:hAnsi="Times New Roman" w:cs="David"/>
          <w:sz w:val="24"/>
          <w:szCs w:val="24"/>
          <w:rtl/>
        </w:rPr>
      </w:pPr>
    </w:p>
    <w:p w:rsidR="00B80E1A" w:rsidRPr="00B80E1A" w:rsidRDefault="00B80E1A" w:rsidP="00915A1C">
      <w:pPr>
        <w:numPr>
          <w:ilvl w:val="1"/>
          <w:numId w:val="16"/>
        </w:numPr>
        <w:overflowPunct w:val="0"/>
        <w:autoSpaceDE w:val="0"/>
        <w:autoSpaceDN w:val="0"/>
        <w:adjustRightInd w:val="0"/>
        <w:spacing w:after="0" w:line="360" w:lineRule="auto"/>
        <w:ind w:hanging="564"/>
        <w:contextualSpacing/>
        <w:textAlignment w:val="baseline"/>
        <w:rPr>
          <w:rFonts w:ascii="Times New Roman" w:hAnsi="Times New Roman" w:cs="David"/>
          <w:b/>
          <w:bCs/>
          <w:sz w:val="24"/>
          <w:szCs w:val="24"/>
        </w:rPr>
      </w:pPr>
      <w:r w:rsidRPr="00B80E1A">
        <w:rPr>
          <w:rFonts w:ascii="Times New Roman" w:hAnsi="Times New Roman" w:cs="David" w:hint="cs"/>
          <w:b/>
          <w:bCs/>
          <w:sz w:val="24"/>
          <w:szCs w:val="24"/>
          <w:rtl/>
        </w:rPr>
        <w:t>אופן הגשת ההצעה</w:t>
      </w:r>
    </w:p>
    <w:p w:rsidR="00B80E1A" w:rsidRPr="00B80E1A" w:rsidRDefault="00B80E1A" w:rsidP="00915A1C">
      <w:pPr>
        <w:numPr>
          <w:ilvl w:val="2"/>
          <w:numId w:val="16"/>
        </w:numPr>
        <w:tabs>
          <w:tab w:val="clear" w:pos="2160"/>
        </w:tabs>
        <w:overflowPunct w:val="0"/>
        <w:autoSpaceDE w:val="0"/>
        <w:autoSpaceDN w:val="0"/>
        <w:adjustRightInd w:val="0"/>
        <w:spacing w:after="0" w:line="360" w:lineRule="auto"/>
        <w:ind w:left="1792" w:hanging="709"/>
        <w:contextualSpacing/>
        <w:textAlignment w:val="baseline"/>
        <w:rPr>
          <w:rFonts w:ascii="Times New Roman" w:hAnsi="Times New Roman" w:cs="David"/>
          <w:sz w:val="24"/>
          <w:szCs w:val="24"/>
        </w:rPr>
      </w:pPr>
      <w:r w:rsidRPr="00B80E1A">
        <w:rPr>
          <w:rFonts w:ascii="Times New Roman" w:hAnsi="Times New Roman" w:cs="David"/>
          <w:sz w:val="24"/>
          <w:szCs w:val="24"/>
          <w:rtl/>
        </w:rPr>
        <w:t xml:space="preserve">הגשת הצעה </w:t>
      </w:r>
      <w:r w:rsidRPr="00B80E1A">
        <w:rPr>
          <w:rFonts w:ascii="Times New Roman" w:hAnsi="Times New Roman" w:cs="David" w:hint="cs"/>
          <w:sz w:val="24"/>
          <w:szCs w:val="24"/>
          <w:rtl/>
        </w:rPr>
        <w:t xml:space="preserve">למכרז חייבת בתשלום בסך </w:t>
      </w:r>
      <w:r w:rsidRPr="00B80E1A">
        <w:rPr>
          <w:rFonts w:ascii="Times New Roman" w:hAnsi="Times New Roman" w:cs="David"/>
          <w:sz w:val="24"/>
          <w:szCs w:val="24"/>
          <w:rtl/>
        </w:rPr>
        <w:t xml:space="preserve">500 ₪ </w:t>
      </w:r>
      <w:r w:rsidRPr="00B80E1A">
        <w:rPr>
          <w:rFonts w:ascii="Times New Roman" w:hAnsi="Times New Roman" w:cs="David" w:hint="cs"/>
          <w:sz w:val="24"/>
          <w:szCs w:val="24"/>
          <w:rtl/>
        </w:rPr>
        <w:t xml:space="preserve">(שלא יוחזרו), עבור מסמכי המכרז. התשלום יבוצע </w:t>
      </w:r>
      <w:r w:rsidRPr="00B80E1A">
        <w:rPr>
          <w:rFonts w:ascii="Times New Roman" w:hAnsi="Times New Roman" w:cs="David"/>
          <w:sz w:val="24"/>
          <w:szCs w:val="24"/>
          <w:rtl/>
        </w:rPr>
        <w:t xml:space="preserve">באמצעות אתר האינטרנט </w:t>
      </w:r>
      <w:r w:rsidRPr="00B80E1A">
        <w:rPr>
          <w:rFonts w:ascii="Times New Roman" w:hAnsi="Times New Roman" w:cs="David" w:hint="cs"/>
          <w:sz w:val="24"/>
          <w:szCs w:val="24"/>
          <w:rtl/>
        </w:rPr>
        <w:t xml:space="preserve">של המשרד, בכתובת </w:t>
      </w:r>
      <w:hyperlink r:id="rId8" w:history="1">
        <w:r w:rsidRPr="00B80E1A">
          <w:rPr>
            <w:rFonts w:ascii="Times New Roman" w:hAnsi="Times New Roman" w:cs="David"/>
            <w:color w:val="0000FF"/>
            <w:sz w:val="24"/>
            <w:szCs w:val="24"/>
            <w:u w:val="single"/>
          </w:rPr>
          <w:t>www.economy.gov.il</w:t>
        </w:r>
      </w:hyperlink>
      <w:r w:rsidRPr="00B80E1A">
        <w:rPr>
          <w:rFonts w:ascii="Times New Roman" w:hAnsi="Times New Roman" w:cs="David" w:hint="cs"/>
          <w:sz w:val="24"/>
          <w:szCs w:val="24"/>
          <w:rtl/>
        </w:rPr>
        <w:t xml:space="preserve">  </w:t>
      </w:r>
      <w:r w:rsidRPr="00B80E1A">
        <w:rPr>
          <w:rFonts w:ascii="Times New Roman" w:hAnsi="Times New Roman" w:cs="David"/>
          <w:sz w:val="24"/>
          <w:szCs w:val="24"/>
          <w:rtl/>
        </w:rPr>
        <w:t>או ב</w:t>
      </w:r>
      <w:r w:rsidRPr="00B80E1A">
        <w:rPr>
          <w:rFonts w:ascii="Times New Roman" w:hAnsi="Times New Roman" w:cs="David" w:hint="cs"/>
          <w:sz w:val="24"/>
          <w:szCs w:val="24"/>
          <w:rtl/>
        </w:rPr>
        <w:t xml:space="preserve">דרך של </w:t>
      </w:r>
      <w:r w:rsidRPr="00B80E1A">
        <w:rPr>
          <w:rFonts w:ascii="Times New Roman" w:hAnsi="Times New Roman" w:cs="David"/>
          <w:sz w:val="24"/>
          <w:szCs w:val="24"/>
          <w:rtl/>
        </w:rPr>
        <w:t>הפקדה לבנק הדואר</w:t>
      </w:r>
      <w:r w:rsidRPr="00B80E1A">
        <w:rPr>
          <w:rFonts w:ascii="Times New Roman" w:hAnsi="Times New Roman" w:cs="David" w:hint="cs"/>
          <w:sz w:val="24"/>
          <w:szCs w:val="24"/>
          <w:rtl/>
        </w:rPr>
        <w:t>,</w:t>
      </w:r>
      <w:r w:rsidRPr="00B80E1A">
        <w:rPr>
          <w:rFonts w:ascii="Times New Roman" w:hAnsi="Times New Roman" w:cs="David"/>
          <w:sz w:val="24"/>
          <w:szCs w:val="24"/>
          <w:rtl/>
        </w:rPr>
        <w:t xml:space="preserve"> סניף</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001,</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 xml:space="preserve">לחשבון מס' 31514 לטובת משרד </w:t>
      </w:r>
      <w:r w:rsidRPr="00B80E1A">
        <w:rPr>
          <w:rFonts w:ascii="Times New Roman" w:hAnsi="Times New Roman" w:cs="David" w:hint="cs"/>
          <w:sz w:val="24"/>
          <w:szCs w:val="24"/>
          <w:rtl/>
        </w:rPr>
        <w:t>הכלכלה והתעשייה.</w:t>
      </w:r>
    </w:p>
    <w:p w:rsidR="00B80E1A" w:rsidRPr="00B80E1A" w:rsidRDefault="00B80E1A" w:rsidP="00915A1C">
      <w:pPr>
        <w:numPr>
          <w:ilvl w:val="2"/>
          <w:numId w:val="16"/>
        </w:numPr>
        <w:tabs>
          <w:tab w:val="clear" w:pos="2160"/>
        </w:tabs>
        <w:overflowPunct w:val="0"/>
        <w:autoSpaceDE w:val="0"/>
        <w:autoSpaceDN w:val="0"/>
        <w:adjustRightInd w:val="0"/>
        <w:spacing w:after="0" w:line="360" w:lineRule="auto"/>
        <w:ind w:left="1792" w:hanging="709"/>
        <w:contextualSpacing/>
        <w:textAlignment w:val="baseline"/>
        <w:rPr>
          <w:rFonts w:ascii="Times New Roman" w:hAnsi="Times New Roman" w:cs="David"/>
          <w:sz w:val="24"/>
          <w:szCs w:val="24"/>
        </w:rPr>
      </w:pPr>
      <w:r w:rsidRPr="00B80E1A">
        <w:rPr>
          <w:rFonts w:ascii="Times New Roman" w:hAnsi="Times New Roman" w:cs="David" w:hint="cs"/>
          <w:sz w:val="24"/>
          <w:szCs w:val="24"/>
          <w:rtl/>
        </w:rPr>
        <w:t>על המציע להגיש הצעתו בשתי מעטפות נפרדות כדלקמן:</w:t>
      </w:r>
    </w:p>
    <w:p w:rsidR="00B80E1A" w:rsidRPr="00B80E1A" w:rsidRDefault="00B80E1A" w:rsidP="00915A1C">
      <w:pPr>
        <w:numPr>
          <w:ilvl w:val="3"/>
          <w:numId w:val="16"/>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B80E1A">
        <w:rPr>
          <w:rFonts w:ascii="Times New Roman" w:hAnsi="Times New Roman" w:cs="David" w:hint="cs"/>
          <w:b/>
          <w:bCs/>
          <w:sz w:val="24"/>
          <w:szCs w:val="24"/>
          <w:rtl/>
        </w:rPr>
        <w:t>מעטפה 1</w:t>
      </w:r>
      <w:r w:rsidRPr="00B80E1A">
        <w:rPr>
          <w:rFonts w:ascii="Times New Roman" w:hAnsi="Times New Roman" w:cs="David" w:hint="cs"/>
          <w:sz w:val="24"/>
          <w:szCs w:val="24"/>
          <w:rtl/>
        </w:rPr>
        <w:t xml:space="preserve">- על גביה יירשם "מעטפה 1- מסמכים ואישורים" בלבד (להלן: "מעטפה 1"). </w:t>
      </w:r>
    </w:p>
    <w:p w:rsidR="00B80E1A" w:rsidRPr="00B80E1A" w:rsidRDefault="00B80E1A" w:rsidP="006715C4">
      <w:pPr>
        <w:overflowPunct w:val="0"/>
        <w:autoSpaceDE w:val="0"/>
        <w:autoSpaceDN w:val="0"/>
        <w:adjustRightInd w:val="0"/>
        <w:spacing w:after="0" w:line="360" w:lineRule="auto"/>
        <w:ind w:left="2700"/>
        <w:contextualSpacing/>
        <w:textAlignment w:val="baseline"/>
        <w:rPr>
          <w:rFonts w:ascii="Times New Roman" w:hAnsi="Times New Roman" w:cs="David"/>
          <w:b/>
          <w:bCs/>
          <w:sz w:val="24"/>
          <w:szCs w:val="24"/>
          <w:rtl/>
        </w:rPr>
      </w:pPr>
      <w:r w:rsidRPr="00B80E1A">
        <w:rPr>
          <w:rFonts w:ascii="Times New Roman" w:hAnsi="Times New Roman" w:cs="David" w:hint="cs"/>
          <w:sz w:val="24"/>
          <w:szCs w:val="24"/>
          <w:rtl/>
        </w:rPr>
        <w:t xml:space="preserve">במעטפה זו יגיש המציע את הצעתו החתומה ויצרף </w:t>
      </w:r>
      <w:r w:rsidRPr="00B80E1A">
        <w:rPr>
          <w:rFonts w:ascii="Times New Roman" w:hAnsi="Times New Roman" w:cs="David"/>
          <w:sz w:val="24"/>
          <w:szCs w:val="24"/>
          <w:rtl/>
        </w:rPr>
        <w:t xml:space="preserve">את המסמכים והאישורים כנדרש במפרט מכרז זה </w:t>
      </w:r>
      <w:r w:rsidRPr="00B80E1A">
        <w:rPr>
          <w:rFonts w:ascii="Times New Roman" w:hAnsi="Times New Roman" w:cs="David" w:hint="cs"/>
          <w:sz w:val="24"/>
          <w:szCs w:val="24"/>
          <w:rtl/>
        </w:rPr>
        <w:t xml:space="preserve">(ראה ס' 9.4) </w:t>
      </w:r>
      <w:r w:rsidRPr="00B80E1A">
        <w:rPr>
          <w:rFonts w:ascii="Times New Roman" w:hAnsi="Times New Roman" w:cs="David"/>
          <w:sz w:val="24"/>
          <w:szCs w:val="24"/>
          <w:rtl/>
        </w:rPr>
        <w:t>בשלושה עותקים</w:t>
      </w:r>
      <w:r w:rsidRPr="00B80E1A">
        <w:rPr>
          <w:rFonts w:ascii="Times New Roman" w:hAnsi="Times New Roman" w:cs="David" w:hint="cs"/>
          <w:sz w:val="24"/>
          <w:szCs w:val="24"/>
          <w:rtl/>
        </w:rPr>
        <w:t xml:space="preserve"> (מקור+ 2 עותקים), למעט הצעת המחיר. </w:t>
      </w:r>
      <w:r w:rsidRPr="00B80E1A">
        <w:rPr>
          <w:rFonts w:ascii="Times New Roman" w:hAnsi="Times New Roman" w:cs="David" w:hint="cs"/>
          <w:b/>
          <w:bCs/>
          <w:sz w:val="24"/>
          <w:szCs w:val="24"/>
          <w:rtl/>
        </w:rPr>
        <w:t xml:space="preserve">אין צורך לצרף להצעה את נוסח המכרז. </w:t>
      </w:r>
    </w:p>
    <w:p w:rsidR="00B80E1A" w:rsidRPr="00B80E1A" w:rsidRDefault="00B80E1A" w:rsidP="006715C4">
      <w:pPr>
        <w:overflowPunct w:val="0"/>
        <w:autoSpaceDE w:val="0"/>
        <w:autoSpaceDN w:val="0"/>
        <w:adjustRightInd w:val="0"/>
        <w:spacing w:after="0" w:line="360" w:lineRule="auto"/>
        <w:ind w:left="2700"/>
        <w:contextualSpacing/>
        <w:textAlignment w:val="baseline"/>
        <w:rPr>
          <w:rFonts w:ascii="Times New Roman" w:hAnsi="Times New Roman" w:cs="David"/>
          <w:sz w:val="24"/>
          <w:szCs w:val="24"/>
        </w:rPr>
      </w:pPr>
      <w:r w:rsidRPr="00B80E1A">
        <w:rPr>
          <w:rFonts w:ascii="Times New Roman" w:hAnsi="Times New Roman" w:cs="David" w:hint="cs"/>
          <w:b/>
          <w:bCs/>
          <w:sz w:val="24"/>
          <w:szCs w:val="24"/>
          <w:rtl/>
        </w:rPr>
        <w:t>מעטפה 2-</w:t>
      </w:r>
      <w:r w:rsidRPr="00B80E1A">
        <w:rPr>
          <w:rFonts w:ascii="Times New Roman" w:hAnsi="Times New Roman" w:cs="David" w:hint="cs"/>
          <w:sz w:val="24"/>
          <w:szCs w:val="24"/>
          <w:rtl/>
        </w:rPr>
        <w:t xml:space="preserve"> על גביה יירשם "מעטפה 2- הצעת מחיר" בלבד (להלן: "מעטפה 2"). על המעטפה להיות סגורה וחתומה. </w:t>
      </w:r>
    </w:p>
    <w:p w:rsidR="00B80E1A" w:rsidRPr="00B80E1A" w:rsidRDefault="00B80E1A" w:rsidP="006715C4">
      <w:pPr>
        <w:overflowPunct w:val="0"/>
        <w:autoSpaceDE w:val="0"/>
        <w:autoSpaceDN w:val="0"/>
        <w:adjustRightInd w:val="0"/>
        <w:spacing w:after="0" w:line="360" w:lineRule="auto"/>
        <w:ind w:left="2700"/>
        <w:contextualSpacing/>
        <w:textAlignment w:val="baseline"/>
        <w:rPr>
          <w:rFonts w:ascii="Times New Roman" w:hAnsi="Times New Roman" w:cs="David"/>
          <w:sz w:val="24"/>
          <w:szCs w:val="24"/>
          <w:rtl/>
        </w:rPr>
      </w:pPr>
      <w:r w:rsidRPr="00B80E1A">
        <w:rPr>
          <w:rFonts w:ascii="Times New Roman" w:hAnsi="Times New Roman" w:cs="David" w:hint="cs"/>
          <w:sz w:val="24"/>
          <w:szCs w:val="24"/>
          <w:rtl/>
        </w:rPr>
        <w:t>במעטפה זו יגיש המציע את הצעת המחיר ע"ג נספח ו' בשלושה עותקים (מקור+ 2 עותקים). למעטפה זו לא יצורף כל מסמך אחר.</w:t>
      </w:r>
    </w:p>
    <w:p w:rsidR="00B80E1A" w:rsidRPr="00B80E1A" w:rsidRDefault="00B80E1A" w:rsidP="00915A1C">
      <w:pPr>
        <w:numPr>
          <w:ilvl w:val="3"/>
          <w:numId w:val="16"/>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B80E1A">
        <w:rPr>
          <w:rFonts w:ascii="Times New Roman" w:hAnsi="Times New Roman" w:cs="David" w:hint="cs"/>
          <w:sz w:val="24"/>
          <w:szCs w:val="24"/>
          <w:rtl/>
        </w:rPr>
        <w:t>שתי המעטפות הנ"ל (מעטפה 1 + מעטפה 2) יונחו בתוך מעטפה סגורה וחתומה (להלן: "מעטפה 3").</w:t>
      </w:r>
    </w:p>
    <w:p w:rsidR="00B80E1A" w:rsidRPr="00B80E1A" w:rsidRDefault="00B80E1A" w:rsidP="006715C4">
      <w:pPr>
        <w:overflowPunct w:val="0"/>
        <w:autoSpaceDE w:val="0"/>
        <w:autoSpaceDN w:val="0"/>
        <w:adjustRightInd w:val="0"/>
        <w:spacing w:after="0" w:line="360" w:lineRule="auto"/>
        <w:ind w:left="2700"/>
        <w:contextualSpacing/>
        <w:textAlignment w:val="baseline"/>
        <w:rPr>
          <w:rFonts w:ascii="Times New Roman" w:hAnsi="Times New Roman" w:cs="David"/>
          <w:sz w:val="24"/>
          <w:szCs w:val="24"/>
          <w:rtl/>
        </w:rPr>
      </w:pPr>
      <w:r w:rsidRPr="00B80E1A">
        <w:rPr>
          <w:rFonts w:ascii="Times New Roman" w:hAnsi="Times New Roman" w:cs="David" w:hint="cs"/>
          <w:sz w:val="24"/>
          <w:szCs w:val="24"/>
          <w:rtl/>
        </w:rPr>
        <w:t xml:space="preserve">על גבי מעטפה 3 לא יהיה כל ציון וסימן מלבד ציון ברור של שם המכרז ומספרו, כדלקמן: "מכרז פומבי 47/16 - </w:t>
      </w:r>
      <w:r w:rsidRPr="00B80E1A">
        <w:rPr>
          <w:rFonts w:ascii="Times New Roman" w:hAnsi="Times New Roman" w:cs="David"/>
          <w:sz w:val="24"/>
          <w:szCs w:val="24"/>
          <w:rtl/>
        </w:rPr>
        <w:t>הקמת מערך אבטחה והגנה חדש למערכות המידע של משרד הכלכלה והתעשייה</w:t>
      </w:r>
      <w:r w:rsidRPr="00B80E1A">
        <w:rPr>
          <w:rFonts w:ascii="Times New Roman" w:hAnsi="Times New Roman" w:cs="David" w:hint="cs"/>
          <w:sz w:val="24"/>
          <w:szCs w:val="24"/>
          <w:rtl/>
        </w:rPr>
        <w:t>".</w:t>
      </w:r>
    </w:p>
    <w:p w:rsidR="00B80E1A" w:rsidRPr="00B80E1A" w:rsidRDefault="00B80E1A" w:rsidP="006715C4">
      <w:pPr>
        <w:overflowPunct w:val="0"/>
        <w:autoSpaceDE w:val="0"/>
        <w:autoSpaceDN w:val="0"/>
        <w:adjustRightInd w:val="0"/>
        <w:spacing w:after="0" w:line="360" w:lineRule="auto"/>
        <w:ind w:left="2700"/>
        <w:contextualSpacing/>
        <w:textAlignment w:val="baseline"/>
        <w:rPr>
          <w:rFonts w:ascii="Times New Roman" w:hAnsi="Times New Roman" w:cs="David"/>
          <w:sz w:val="24"/>
          <w:szCs w:val="24"/>
        </w:rPr>
      </w:pPr>
      <w:r w:rsidRPr="00B80E1A">
        <w:rPr>
          <w:rFonts w:ascii="Times New Roman" w:hAnsi="Times New Roman" w:cs="David" w:hint="cs"/>
          <w:sz w:val="24"/>
          <w:szCs w:val="24"/>
          <w:rtl/>
        </w:rPr>
        <w:t xml:space="preserve"> </w:t>
      </w:r>
      <w:r w:rsidRPr="00B80E1A">
        <w:rPr>
          <w:rFonts w:ascii="Times New Roman" w:hAnsi="Times New Roman" w:cs="David"/>
          <w:sz w:val="24"/>
          <w:szCs w:val="24"/>
          <w:rtl/>
        </w:rPr>
        <w:t xml:space="preserve">את ההצעות </w:t>
      </w:r>
      <w:r w:rsidRPr="00B80E1A">
        <w:rPr>
          <w:rFonts w:ascii="Times New Roman" w:hAnsi="Times New Roman" w:cs="David" w:hint="cs"/>
          <w:sz w:val="24"/>
          <w:szCs w:val="24"/>
          <w:rtl/>
        </w:rPr>
        <w:t xml:space="preserve">המלאות (מעטפה 3) </w:t>
      </w:r>
      <w:r w:rsidRPr="00B80E1A">
        <w:rPr>
          <w:rFonts w:ascii="Times New Roman" w:hAnsi="Times New Roman" w:cs="David"/>
          <w:sz w:val="24"/>
          <w:szCs w:val="24"/>
          <w:rtl/>
        </w:rPr>
        <w:t xml:space="preserve">יש להגיש לתיבת המכרזים של משרד </w:t>
      </w:r>
      <w:r w:rsidRPr="00B80E1A">
        <w:rPr>
          <w:rFonts w:ascii="Times New Roman" w:hAnsi="Times New Roman" w:cs="David" w:hint="cs"/>
          <w:sz w:val="24"/>
          <w:szCs w:val="24"/>
          <w:rtl/>
        </w:rPr>
        <w:t>הכלכלה והתעשייה</w:t>
      </w:r>
      <w:r w:rsidRPr="00B80E1A">
        <w:rPr>
          <w:rFonts w:ascii="Times New Roman" w:hAnsi="Times New Roman" w:cs="David"/>
          <w:sz w:val="24"/>
          <w:szCs w:val="24"/>
          <w:rtl/>
        </w:rPr>
        <w:t>, רחוב בנק ישראל</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5, קריית הממשלה, ירושלים בקומת הכניסה, ליד המעליות.</w:t>
      </w:r>
      <w:r w:rsidRPr="00B80E1A">
        <w:rPr>
          <w:rFonts w:ascii="Times New Roman" w:hAnsi="Times New Roman" w:cs="David" w:hint="cs"/>
          <w:sz w:val="24"/>
          <w:szCs w:val="24"/>
          <w:rtl/>
        </w:rPr>
        <w:t xml:space="preserve"> </w:t>
      </w:r>
    </w:p>
    <w:p w:rsidR="00B80E1A" w:rsidRPr="00B80E1A" w:rsidRDefault="00B80E1A" w:rsidP="00915A1C">
      <w:pPr>
        <w:numPr>
          <w:ilvl w:val="2"/>
          <w:numId w:val="16"/>
        </w:numPr>
        <w:tabs>
          <w:tab w:val="clear" w:pos="2160"/>
        </w:tabs>
        <w:overflowPunct w:val="0"/>
        <w:autoSpaceDE w:val="0"/>
        <w:autoSpaceDN w:val="0"/>
        <w:adjustRightInd w:val="0"/>
        <w:spacing w:after="0" w:line="360" w:lineRule="auto"/>
        <w:ind w:left="1792" w:hanging="709"/>
        <w:contextualSpacing/>
        <w:textAlignment w:val="baseline"/>
        <w:rPr>
          <w:rFonts w:ascii="Times New Roman" w:hAnsi="Times New Roman" w:cs="David"/>
          <w:sz w:val="24"/>
          <w:szCs w:val="24"/>
          <w:rtl/>
        </w:rPr>
      </w:pPr>
      <w:r w:rsidRPr="00B80E1A">
        <w:rPr>
          <w:rFonts w:ascii="Times New Roman" w:hAnsi="Times New Roman" w:cs="David" w:hint="cs"/>
          <w:sz w:val="24"/>
          <w:szCs w:val="24"/>
          <w:rtl/>
        </w:rPr>
        <w:t>הצעות שלא תמצאנה בתיבת המכרזים במועד האחרון להגשת הצעות לא תובאנה לדיון בפני ועדת המכרזים ותפסלנה על הסף.</w:t>
      </w:r>
    </w:p>
    <w:p w:rsidR="006715C4" w:rsidRDefault="006715C4">
      <w:pPr>
        <w:bidi w:val="0"/>
        <w:rPr>
          <w:rFonts w:ascii="Times New Roman" w:hAnsi="Times New Roman" w:cs="David"/>
          <w:sz w:val="24"/>
          <w:szCs w:val="24"/>
          <w:rtl/>
        </w:rPr>
      </w:pPr>
      <w:r>
        <w:rPr>
          <w:rFonts w:ascii="Times New Roman" w:hAnsi="Times New Roman" w:cs="David"/>
          <w:sz w:val="24"/>
          <w:szCs w:val="24"/>
          <w:rtl/>
        </w:rPr>
        <w:br w:type="page"/>
      </w:r>
    </w:p>
    <w:p w:rsidR="00B80E1A" w:rsidRPr="00B80E1A" w:rsidRDefault="00B80E1A" w:rsidP="00B80E1A">
      <w:pPr>
        <w:spacing w:after="0" w:line="360" w:lineRule="auto"/>
        <w:ind w:left="-147"/>
        <w:jc w:val="both"/>
        <w:rPr>
          <w:rFonts w:ascii="Times New Roman" w:hAnsi="Times New Roman" w:cs="David"/>
          <w:sz w:val="24"/>
          <w:szCs w:val="24"/>
          <w:rtl/>
        </w:rPr>
      </w:pPr>
    </w:p>
    <w:p w:rsidR="00B80E1A" w:rsidRPr="00B80E1A" w:rsidRDefault="00B80E1A" w:rsidP="00915A1C">
      <w:pPr>
        <w:numPr>
          <w:ilvl w:val="1"/>
          <w:numId w:val="16"/>
        </w:numPr>
        <w:overflowPunct w:val="0"/>
        <w:autoSpaceDE w:val="0"/>
        <w:autoSpaceDN w:val="0"/>
        <w:adjustRightInd w:val="0"/>
        <w:spacing w:after="0" w:line="360" w:lineRule="auto"/>
        <w:ind w:hanging="564"/>
        <w:contextualSpacing/>
        <w:textAlignment w:val="baseline"/>
        <w:rPr>
          <w:rFonts w:ascii="Times New Roman" w:hAnsi="Times New Roman" w:cs="David"/>
          <w:b/>
          <w:bCs/>
          <w:sz w:val="24"/>
          <w:szCs w:val="24"/>
          <w:rtl/>
        </w:rPr>
      </w:pPr>
      <w:r w:rsidRPr="00B80E1A">
        <w:rPr>
          <w:rFonts w:ascii="Times New Roman" w:hAnsi="Times New Roman" w:cs="David" w:hint="cs"/>
          <w:b/>
          <w:bCs/>
          <w:sz w:val="24"/>
          <w:szCs w:val="24"/>
          <w:rtl/>
        </w:rPr>
        <w:t xml:space="preserve">הצעה הכוללת מתן שירותים באמצעות קבלני משנה </w:t>
      </w:r>
    </w:p>
    <w:p w:rsidR="00B80E1A" w:rsidRPr="00B80E1A" w:rsidRDefault="00B80E1A" w:rsidP="00B80E1A">
      <w:pPr>
        <w:tabs>
          <w:tab w:val="left" w:pos="1113"/>
        </w:tabs>
        <w:spacing w:after="0" w:line="360" w:lineRule="auto"/>
        <w:ind w:left="1113" w:hanging="1833"/>
        <w:jc w:val="both"/>
        <w:rPr>
          <w:rFonts w:ascii="Times New Roman" w:hAnsi="Times New Roman" w:cs="David"/>
          <w:sz w:val="24"/>
          <w:szCs w:val="24"/>
          <w:rtl/>
        </w:rPr>
      </w:pPr>
      <w:r w:rsidRPr="00B80E1A">
        <w:rPr>
          <w:rFonts w:ascii="Times New Roman" w:hAnsi="Times New Roman" w:cs="David" w:hint="cs"/>
          <w:sz w:val="24"/>
          <w:szCs w:val="24"/>
          <w:rtl/>
        </w:rPr>
        <w:tab/>
      </w:r>
      <w:r w:rsidRPr="00B80E1A">
        <w:rPr>
          <w:rFonts w:ascii="Arial" w:hAnsi="Arial" w:cs="David" w:hint="cs"/>
          <w:sz w:val="24"/>
          <w:szCs w:val="24"/>
          <w:rtl/>
        </w:rPr>
        <w:t xml:space="preserve">המציע יהיה רשאי לשלב בהצעתו קבלני משנה, באופן שבו </w:t>
      </w:r>
      <w:r w:rsidRPr="00B80E1A">
        <w:rPr>
          <w:rFonts w:ascii="Arial" w:hAnsi="Arial" w:cs="David"/>
          <w:sz w:val="24"/>
          <w:szCs w:val="24"/>
          <w:rtl/>
        </w:rPr>
        <w:t>השירותים</w:t>
      </w:r>
      <w:r w:rsidRPr="00B80E1A">
        <w:rPr>
          <w:rFonts w:ascii="Arial" w:hAnsi="Arial" w:cs="David" w:hint="cs"/>
          <w:sz w:val="24"/>
          <w:szCs w:val="24"/>
          <w:rtl/>
        </w:rPr>
        <w:t xml:space="preserve"> </w:t>
      </w:r>
      <w:r w:rsidRPr="00B80E1A">
        <w:rPr>
          <w:rFonts w:ascii="Arial" w:hAnsi="Arial" w:cs="David"/>
          <w:sz w:val="24"/>
          <w:szCs w:val="24"/>
          <w:rtl/>
        </w:rPr>
        <w:t>נשוא המכרז</w:t>
      </w:r>
      <w:r w:rsidRPr="00B80E1A">
        <w:rPr>
          <w:rFonts w:ascii="Arial" w:hAnsi="Arial" w:cs="David" w:hint="cs"/>
          <w:sz w:val="24"/>
          <w:szCs w:val="24"/>
          <w:rtl/>
        </w:rPr>
        <w:t xml:space="preserve">, כולם או חלקם, יבוצעו </w:t>
      </w:r>
      <w:r w:rsidRPr="00B80E1A">
        <w:rPr>
          <w:rFonts w:ascii="Arial" w:hAnsi="Arial" w:cs="David"/>
          <w:sz w:val="24"/>
          <w:szCs w:val="24"/>
          <w:rtl/>
        </w:rPr>
        <w:t>באמצעות גוף אחר אשר ישמש קבלן</w:t>
      </w:r>
      <w:r w:rsidRPr="00B80E1A">
        <w:rPr>
          <w:rFonts w:ascii="Arial" w:hAnsi="Arial" w:cs="David" w:hint="cs"/>
          <w:sz w:val="24"/>
          <w:szCs w:val="24"/>
          <w:rtl/>
        </w:rPr>
        <w:t xml:space="preserve"> </w:t>
      </w:r>
      <w:r w:rsidRPr="00B80E1A">
        <w:rPr>
          <w:rFonts w:ascii="Arial" w:hAnsi="Arial" w:cs="David"/>
          <w:sz w:val="24"/>
          <w:szCs w:val="24"/>
          <w:rtl/>
        </w:rPr>
        <w:t>משנה של המציע</w:t>
      </w:r>
      <w:r w:rsidRPr="00B80E1A">
        <w:rPr>
          <w:rFonts w:ascii="Arial" w:hAnsi="Arial" w:cs="David" w:hint="cs"/>
          <w:sz w:val="24"/>
          <w:szCs w:val="24"/>
          <w:rtl/>
        </w:rPr>
        <w:t xml:space="preserve">. במקרה כזה, יובהר, כי </w:t>
      </w:r>
      <w:r w:rsidRPr="00B80E1A">
        <w:rPr>
          <w:rFonts w:ascii="Arial" w:hAnsi="Arial" w:cs="David"/>
          <w:sz w:val="24"/>
          <w:szCs w:val="24"/>
          <w:rtl/>
        </w:rPr>
        <w:t>על כל התנאים המוקדמים להתקיים במציע</w:t>
      </w:r>
      <w:r w:rsidRPr="00B80E1A">
        <w:rPr>
          <w:rFonts w:ascii="Arial" w:hAnsi="Arial" w:cs="David" w:hint="cs"/>
          <w:sz w:val="24"/>
          <w:szCs w:val="24"/>
          <w:rtl/>
        </w:rPr>
        <w:t xml:space="preserve"> </w:t>
      </w:r>
      <w:r w:rsidRPr="00B80E1A">
        <w:rPr>
          <w:rFonts w:ascii="Arial" w:hAnsi="Arial" w:cs="David"/>
          <w:sz w:val="24"/>
          <w:szCs w:val="24"/>
          <w:rtl/>
        </w:rPr>
        <w:t>עצמו – באישיות המשפטית אשר הגישה הצעה למכרז זה</w:t>
      </w:r>
      <w:r w:rsidRPr="00B80E1A">
        <w:rPr>
          <w:rFonts w:ascii="Times New Roman" w:hAnsi="Times New Roman" w:cs="David"/>
          <w:b/>
          <w:bCs/>
          <w:sz w:val="24"/>
          <w:szCs w:val="24"/>
          <w:rtl/>
        </w:rPr>
        <w:t>.</w:t>
      </w:r>
      <w:r w:rsidRPr="00B80E1A">
        <w:rPr>
          <w:rFonts w:ascii="Times New Roman" w:hAnsi="Times New Roman" w:cs="David" w:hint="cs"/>
          <w:sz w:val="24"/>
          <w:szCs w:val="24"/>
          <w:rtl/>
        </w:rPr>
        <w:t xml:space="preserve"> </w:t>
      </w:r>
    </w:p>
    <w:p w:rsidR="00B80E1A" w:rsidRPr="00B80E1A" w:rsidRDefault="00B80E1A" w:rsidP="00B80E1A">
      <w:pPr>
        <w:tabs>
          <w:tab w:val="left" w:pos="1113"/>
        </w:tabs>
        <w:spacing w:after="0" w:line="360" w:lineRule="auto"/>
        <w:ind w:left="1113" w:hanging="1833"/>
        <w:jc w:val="both"/>
        <w:rPr>
          <w:rFonts w:ascii="Arial" w:hAnsi="Arial" w:cs="David"/>
          <w:sz w:val="24"/>
          <w:szCs w:val="24"/>
          <w:rtl/>
        </w:rPr>
      </w:pPr>
      <w:r w:rsidRPr="00B80E1A">
        <w:rPr>
          <w:rFonts w:ascii="Arial" w:hAnsi="Arial" w:cs="David" w:hint="cs"/>
          <w:sz w:val="24"/>
          <w:szCs w:val="24"/>
          <w:rtl/>
        </w:rPr>
        <w:tab/>
      </w:r>
      <w:r w:rsidRPr="00B80E1A">
        <w:rPr>
          <w:rFonts w:ascii="Arial" w:hAnsi="Arial" w:cs="David"/>
          <w:sz w:val="24"/>
          <w:szCs w:val="24"/>
          <w:rtl/>
        </w:rPr>
        <w:t xml:space="preserve">המציע הוא האחראי כלפי המשרד על כל </w:t>
      </w:r>
      <w:r w:rsidRPr="00B80E1A">
        <w:rPr>
          <w:rFonts w:ascii="Arial" w:hAnsi="Arial" w:cs="David" w:hint="cs"/>
          <w:sz w:val="24"/>
          <w:szCs w:val="24"/>
          <w:rtl/>
        </w:rPr>
        <w:t>ה</w:t>
      </w:r>
      <w:r w:rsidRPr="00B80E1A">
        <w:rPr>
          <w:rFonts w:ascii="Arial" w:hAnsi="Arial" w:cs="David"/>
          <w:sz w:val="24"/>
          <w:szCs w:val="24"/>
          <w:rtl/>
        </w:rPr>
        <w:t xml:space="preserve">התחייבויות לפי מכרז זה והוא </w:t>
      </w:r>
      <w:r w:rsidRPr="00B80E1A">
        <w:rPr>
          <w:rFonts w:ascii="Arial" w:hAnsi="Arial" w:cs="David" w:hint="cs"/>
          <w:sz w:val="24"/>
          <w:szCs w:val="24"/>
          <w:rtl/>
        </w:rPr>
        <w:t xml:space="preserve">שיחתום </w:t>
      </w:r>
      <w:r w:rsidRPr="00B80E1A">
        <w:rPr>
          <w:rFonts w:ascii="Arial" w:hAnsi="Arial" w:cs="David"/>
          <w:sz w:val="24"/>
          <w:szCs w:val="24"/>
          <w:rtl/>
        </w:rPr>
        <w:t>על ההסכם עם המשרד בעקבות המכרז.</w:t>
      </w:r>
    </w:p>
    <w:p w:rsidR="00B80E1A" w:rsidRPr="00B80E1A" w:rsidRDefault="00B80E1A" w:rsidP="00B80E1A">
      <w:pPr>
        <w:spacing w:after="0" w:line="360" w:lineRule="auto"/>
        <w:ind w:left="1440" w:firstLine="720"/>
        <w:jc w:val="both"/>
        <w:rPr>
          <w:rFonts w:ascii="Times New Roman" w:hAnsi="Times New Roman" w:cs="David"/>
          <w:sz w:val="24"/>
          <w:szCs w:val="24"/>
          <w:rtl/>
        </w:rPr>
      </w:pPr>
    </w:p>
    <w:p w:rsidR="00B80E1A" w:rsidRPr="00B80E1A" w:rsidRDefault="006715C4" w:rsidP="00915A1C">
      <w:pPr>
        <w:numPr>
          <w:ilvl w:val="1"/>
          <w:numId w:val="16"/>
        </w:numPr>
        <w:tabs>
          <w:tab w:val="clear" w:pos="1080"/>
        </w:tabs>
        <w:overflowPunct w:val="0"/>
        <w:autoSpaceDE w:val="0"/>
        <w:autoSpaceDN w:val="0"/>
        <w:adjustRightInd w:val="0"/>
        <w:spacing w:after="0" w:line="360" w:lineRule="auto"/>
        <w:ind w:hanging="564"/>
        <w:contextualSpacing/>
        <w:textAlignment w:val="baseline"/>
        <w:rPr>
          <w:rFonts w:ascii="Times New Roman" w:hAnsi="Times New Roman" w:cs="David"/>
          <w:b/>
          <w:bCs/>
          <w:sz w:val="24"/>
          <w:szCs w:val="24"/>
        </w:rPr>
      </w:pPr>
      <w:r>
        <w:rPr>
          <w:rFonts w:ascii="Times New Roman" w:hAnsi="Times New Roman" w:cs="David"/>
          <w:b/>
          <w:bCs/>
          <w:sz w:val="24"/>
          <w:szCs w:val="24"/>
          <w:rtl/>
        </w:rPr>
        <w:t xml:space="preserve"> </w:t>
      </w:r>
      <w:r w:rsidR="00B80E1A" w:rsidRPr="00B80E1A">
        <w:rPr>
          <w:rFonts w:ascii="Times New Roman" w:hAnsi="Times New Roman" w:cs="David" w:hint="cs"/>
          <w:b/>
          <w:bCs/>
          <w:sz w:val="24"/>
          <w:szCs w:val="24"/>
          <w:rtl/>
        </w:rPr>
        <w:t xml:space="preserve">התחייבויות, אישורים ומסמכים שיש לצרף להצעה כחלק בלתי נפרד הימנה </w:t>
      </w:r>
      <w:r w:rsidR="00B80E1A" w:rsidRPr="00B80E1A">
        <w:rPr>
          <w:rFonts w:ascii="Times New Roman" w:hAnsi="Times New Roman" w:cs="David"/>
          <w:b/>
          <w:bCs/>
          <w:sz w:val="24"/>
          <w:szCs w:val="24"/>
          <w:rtl/>
        </w:rPr>
        <w:t>–</w:t>
      </w:r>
    </w:p>
    <w:p w:rsidR="00B80E1A" w:rsidRPr="00B80E1A" w:rsidRDefault="00B80E1A" w:rsidP="00915A1C">
      <w:pPr>
        <w:numPr>
          <w:ilvl w:val="2"/>
          <w:numId w:val="16"/>
        </w:numPr>
        <w:tabs>
          <w:tab w:val="clear" w:pos="2160"/>
        </w:tabs>
        <w:overflowPunct w:val="0"/>
        <w:autoSpaceDE w:val="0"/>
        <w:autoSpaceDN w:val="0"/>
        <w:adjustRightInd w:val="0"/>
        <w:spacing w:after="0" w:line="360" w:lineRule="auto"/>
        <w:ind w:left="1934" w:hanging="709"/>
        <w:contextualSpacing/>
        <w:jc w:val="both"/>
        <w:textAlignment w:val="baseline"/>
        <w:rPr>
          <w:rFonts w:ascii="Times New Roman" w:hAnsi="Times New Roman" w:cs="David"/>
          <w:b/>
          <w:bCs/>
          <w:sz w:val="24"/>
          <w:szCs w:val="24"/>
          <w:u w:val="single"/>
        </w:rPr>
      </w:pPr>
      <w:r w:rsidRPr="00B80E1A">
        <w:rPr>
          <w:rFonts w:ascii="Times New Roman" w:hAnsi="Times New Roman" w:cs="David" w:hint="cs"/>
          <w:b/>
          <w:bCs/>
          <w:sz w:val="24"/>
          <w:szCs w:val="24"/>
          <w:u w:val="single"/>
          <w:rtl/>
        </w:rPr>
        <w:t xml:space="preserve">מסמכים להוכחת העמידה בתנאי הסף </w:t>
      </w:r>
      <w:r w:rsidRPr="00B80E1A">
        <w:rPr>
          <w:rFonts w:ascii="Times New Roman" w:hAnsi="Times New Roman" w:cs="David"/>
          <w:b/>
          <w:bCs/>
          <w:sz w:val="24"/>
          <w:szCs w:val="24"/>
          <w:u w:val="single"/>
          <w:rtl/>
        </w:rPr>
        <w:t>–</w:t>
      </w:r>
      <w:r w:rsidRPr="00B80E1A">
        <w:rPr>
          <w:rFonts w:ascii="Times New Roman" w:hAnsi="Times New Roman" w:cs="David" w:hint="cs"/>
          <w:sz w:val="24"/>
          <w:szCs w:val="24"/>
          <w:rtl/>
        </w:rPr>
        <w:t xml:space="preserve"> </w:t>
      </w:r>
    </w:p>
    <w:p w:rsidR="00B80E1A" w:rsidRPr="00B80E1A" w:rsidRDefault="00B80E1A" w:rsidP="006715C4">
      <w:pPr>
        <w:overflowPunct w:val="0"/>
        <w:autoSpaceDE w:val="0"/>
        <w:autoSpaceDN w:val="0"/>
        <w:adjustRightInd w:val="0"/>
        <w:spacing w:after="0" w:line="360" w:lineRule="auto"/>
        <w:ind w:left="1934"/>
        <w:contextualSpacing/>
        <w:jc w:val="both"/>
        <w:textAlignment w:val="baseline"/>
        <w:rPr>
          <w:rFonts w:ascii="Times New Roman" w:hAnsi="Times New Roman" w:cs="David"/>
          <w:b/>
          <w:bCs/>
          <w:sz w:val="24"/>
          <w:szCs w:val="24"/>
          <w:u w:val="single"/>
        </w:rPr>
      </w:pPr>
      <w:r w:rsidRPr="00B80E1A">
        <w:rPr>
          <w:rFonts w:ascii="Times New Roman" w:hAnsi="Times New Roman" w:cs="David" w:hint="cs"/>
          <w:sz w:val="24"/>
          <w:szCs w:val="24"/>
          <w:rtl/>
        </w:rPr>
        <w:t xml:space="preserve">לשם הוכחת עמידתו של המציע בתנאי הסף כאמור בסעיף 7 לעיל, </w:t>
      </w:r>
      <w:r w:rsidRPr="00B80E1A">
        <w:rPr>
          <w:rFonts w:ascii="Times New Roman" w:hAnsi="Times New Roman" w:cs="David"/>
          <w:sz w:val="24"/>
          <w:szCs w:val="24"/>
          <w:rtl/>
        </w:rPr>
        <w:t>על המציע לצרף להצעתו את המסמכים הבאים:</w:t>
      </w:r>
    </w:p>
    <w:p w:rsidR="00B80E1A" w:rsidRPr="00B80E1A" w:rsidRDefault="00B80E1A" w:rsidP="00915A1C">
      <w:pPr>
        <w:numPr>
          <w:ilvl w:val="3"/>
          <w:numId w:val="16"/>
        </w:numPr>
        <w:overflowPunct w:val="0"/>
        <w:autoSpaceDE w:val="0"/>
        <w:autoSpaceDN w:val="0"/>
        <w:adjustRightInd w:val="0"/>
        <w:spacing w:after="0" w:line="360" w:lineRule="auto"/>
        <w:contextualSpacing/>
        <w:textAlignment w:val="baseline"/>
        <w:rPr>
          <w:rFonts w:ascii="Times New Roman" w:hAnsi="Times New Roman" w:cs="David"/>
          <w:sz w:val="24"/>
          <w:szCs w:val="24"/>
          <w:u w:val="single"/>
        </w:rPr>
      </w:pPr>
      <w:r w:rsidRPr="00B80E1A">
        <w:rPr>
          <w:rFonts w:ascii="Times New Roman" w:hAnsi="Times New Roman" w:cs="David"/>
          <w:sz w:val="24"/>
          <w:szCs w:val="24"/>
          <w:u w:val="single"/>
          <w:rtl/>
        </w:rPr>
        <w:t>מציע שהוא חברה/שותפות רשומה</w:t>
      </w:r>
      <w:r w:rsidRPr="00B80E1A">
        <w:rPr>
          <w:rFonts w:ascii="Times New Roman" w:hAnsi="Times New Roman" w:cs="David" w:hint="cs"/>
          <w:sz w:val="24"/>
          <w:szCs w:val="24"/>
          <w:rtl/>
        </w:rPr>
        <w:t>- י</w:t>
      </w:r>
      <w:r w:rsidRPr="00B80E1A">
        <w:rPr>
          <w:rFonts w:ascii="Times New Roman" w:hAnsi="Times New Roman" w:cs="David"/>
          <w:sz w:val="24"/>
          <w:szCs w:val="24"/>
          <w:rtl/>
        </w:rPr>
        <w:t>צרף להצעתו נסח חברה/שותפות עדכני מרשות התאגידים הניתן להפקה דרך אתר האינטרנט של רשות</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התאגידים שכתובתו</w:t>
      </w:r>
      <w:r w:rsidRPr="00B80E1A">
        <w:rPr>
          <w:rFonts w:ascii="Times New Roman" w:hAnsi="Times New Roman" w:cs="David" w:hint="cs"/>
          <w:sz w:val="24"/>
          <w:szCs w:val="24"/>
          <w:rtl/>
        </w:rPr>
        <w:tab/>
      </w:r>
      <w:r w:rsidRPr="00B80E1A">
        <w:rPr>
          <w:rFonts w:ascii="Times New Roman" w:hAnsi="Times New Roman" w:cs="David" w:hint="cs"/>
          <w:sz w:val="24"/>
          <w:szCs w:val="24"/>
          <w:rtl/>
        </w:rPr>
        <w:tab/>
      </w:r>
      <w:r w:rsidRPr="00B80E1A">
        <w:rPr>
          <w:rFonts w:ascii="Times New Roman" w:hAnsi="Times New Roman" w:cs="David"/>
          <w:sz w:val="24"/>
          <w:szCs w:val="24"/>
          <w:rtl/>
        </w:rPr>
        <w:t xml:space="preserve"> </w:t>
      </w:r>
      <w:hyperlink r:id="rId9" w:history="1">
        <w:r w:rsidRPr="00B80E1A">
          <w:rPr>
            <w:rFonts w:ascii="Times New Roman" w:hAnsi="Times New Roman" w:cs="David"/>
            <w:color w:val="0000FF"/>
            <w:sz w:val="24"/>
            <w:szCs w:val="24"/>
            <w:u w:val="single"/>
          </w:rPr>
          <w:t>www.justice.gov.il/MOJHeb/RashamHachvarot</w:t>
        </w:r>
      </w:hyperlink>
      <w:r w:rsidRPr="00B80E1A">
        <w:rPr>
          <w:rFonts w:ascii="Times New Roman" w:hAnsi="Times New Roman" w:cs="David"/>
          <w:sz w:val="24"/>
          <w:szCs w:val="24"/>
          <w:rtl/>
        </w:rPr>
        <w:t xml:space="preserve">. </w:t>
      </w:r>
    </w:p>
    <w:p w:rsidR="00B80E1A" w:rsidRPr="00B80E1A" w:rsidRDefault="00B80E1A" w:rsidP="006715C4">
      <w:pPr>
        <w:overflowPunct w:val="0"/>
        <w:autoSpaceDE w:val="0"/>
        <w:autoSpaceDN w:val="0"/>
        <w:adjustRightInd w:val="0"/>
        <w:spacing w:after="0" w:line="360" w:lineRule="auto"/>
        <w:ind w:left="2700"/>
        <w:contextualSpacing/>
        <w:textAlignment w:val="baseline"/>
        <w:rPr>
          <w:rFonts w:ascii="Times New Roman" w:hAnsi="Times New Roman" w:cs="David"/>
          <w:sz w:val="24"/>
          <w:szCs w:val="24"/>
          <w:u w:val="single"/>
          <w:rtl/>
        </w:rPr>
      </w:pPr>
      <w:r w:rsidRPr="00B80E1A">
        <w:rPr>
          <w:rFonts w:ascii="Times New Roman" w:hAnsi="Times New Roman" w:cs="David" w:hint="cs"/>
          <w:sz w:val="24"/>
          <w:szCs w:val="24"/>
          <w:u w:val="single"/>
          <w:rtl/>
        </w:rPr>
        <w:t>מציע שהוא עוסק מורשה</w:t>
      </w:r>
      <w:r w:rsidRPr="00B80E1A">
        <w:rPr>
          <w:rFonts w:ascii="Times New Roman" w:hAnsi="Times New Roman" w:cs="David" w:hint="cs"/>
          <w:sz w:val="24"/>
          <w:szCs w:val="24"/>
          <w:rtl/>
        </w:rPr>
        <w:t>- יצרף להצעתו תעודת עוסק מורשה.</w:t>
      </w:r>
    </w:p>
    <w:p w:rsidR="00B80E1A" w:rsidRPr="00B80E1A" w:rsidRDefault="00B80E1A" w:rsidP="006715C4">
      <w:pPr>
        <w:overflowPunct w:val="0"/>
        <w:autoSpaceDE w:val="0"/>
        <w:autoSpaceDN w:val="0"/>
        <w:adjustRightInd w:val="0"/>
        <w:spacing w:after="0" w:line="360" w:lineRule="auto"/>
        <w:ind w:left="2700"/>
        <w:contextualSpacing/>
        <w:textAlignment w:val="baseline"/>
        <w:rPr>
          <w:rFonts w:ascii="Times New Roman" w:hAnsi="Times New Roman" w:cs="David"/>
          <w:sz w:val="24"/>
          <w:szCs w:val="24"/>
          <w:u w:val="single"/>
          <w:rtl/>
        </w:rPr>
      </w:pPr>
      <w:r w:rsidRPr="00B80E1A">
        <w:rPr>
          <w:rFonts w:ascii="Times New Roman" w:hAnsi="Times New Roman" w:cs="David" w:hint="cs"/>
          <w:sz w:val="24"/>
          <w:szCs w:val="24"/>
          <w:u w:val="single"/>
          <w:rtl/>
        </w:rPr>
        <w:t>מציע שהוא עוסק פטור</w:t>
      </w:r>
      <w:r w:rsidRPr="00B80E1A">
        <w:rPr>
          <w:rFonts w:ascii="Times New Roman" w:hAnsi="Times New Roman" w:cs="David" w:hint="cs"/>
          <w:sz w:val="24"/>
          <w:szCs w:val="24"/>
          <w:rtl/>
        </w:rPr>
        <w:t>- יצרף להצעתו תעודת עוסק פטור.</w:t>
      </w:r>
    </w:p>
    <w:p w:rsidR="00B80E1A" w:rsidRPr="00B80E1A" w:rsidRDefault="00B80E1A" w:rsidP="006715C4">
      <w:pPr>
        <w:overflowPunct w:val="0"/>
        <w:autoSpaceDE w:val="0"/>
        <w:autoSpaceDN w:val="0"/>
        <w:adjustRightInd w:val="0"/>
        <w:spacing w:after="0" w:line="360" w:lineRule="auto"/>
        <w:ind w:left="1980" w:firstLine="180"/>
        <w:contextualSpacing/>
        <w:textAlignment w:val="baseline"/>
        <w:rPr>
          <w:rFonts w:ascii="Times New Roman" w:hAnsi="Times New Roman" w:cs="David"/>
          <w:sz w:val="24"/>
          <w:szCs w:val="24"/>
          <w:u w:val="single"/>
        </w:rPr>
      </w:pPr>
      <w:r w:rsidRPr="00B80E1A">
        <w:rPr>
          <w:rFonts w:ascii="Times New Roman" w:hAnsi="Times New Roman" w:cs="David" w:hint="cs"/>
          <w:sz w:val="24"/>
          <w:szCs w:val="24"/>
          <w:rtl/>
        </w:rPr>
        <w:t xml:space="preserve">         </w:t>
      </w:r>
      <w:r w:rsidRPr="00B80E1A">
        <w:rPr>
          <w:rFonts w:ascii="Times New Roman" w:hAnsi="Times New Roman" w:cs="David" w:hint="cs"/>
          <w:sz w:val="24"/>
          <w:szCs w:val="24"/>
          <w:u w:val="single"/>
          <w:rtl/>
        </w:rPr>
        <w:t>מציע שהוא עמותה</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w:t>
      </w:r>
      <w:r w:rsidRPr="00B80E1A">
        <w:rPr>
          <w:rFonts w:ascii="Times New Roman" w:hAnsi="Times New Roman" w:cs="David" w:hint="cs"/>
          <w:sz w:val="24"/>
          <w:szCs w:val="24"/>
          <w:rtl/>
        </w:rPr>
        <w:t xml:space="preserve"> יצרף </w:t>
      </w:r>
      <w:r w:rsidRPr="00B80E1A">
        <w:rPr>
          <w:rFonts w:ascii="Times New Roman" w:hAnsi="Times New Roman" w:cs="David"/>
          <w:sz w:val="24"/>
          <w:szCs w:val="24"/>
          <w:rtl/>
        </w:rPr>
        <w:t>אישור ניהול תקין מרשם העמותות</w:t>
      </w:r>
      <w:r w:rsidRPr="00B80E1A">
        <w:rPr>
          <w:rFonts w:ascii="Times New Roman" w:hAnsi="Times New Roman" w:cs="David" w:hint="cs"/>
          <w:sz w:val="24"/>
          <w:szCs w:val="24"/>
          <w:rtl/>
        </w:rPr>
        <w:t>.</w:t>
      </w:r>
    </w:p>
    <w:p w:rsidR="00B80E1A" w:rsidRPr="00B80E1A" w:rsidRDefault="00B80E1A" w:rsidP="00915A1C">
      <w:pPr>
        <w:numPr>
          <w:ilvl w:val="3"/>
          <w:numId w:val="1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80E1A">
        <w:rPr>
          <w:rFonts w:ascii="Times New Roman" w:hAnsi="Times New Roman" w:cs="David" w:hint="cs"/>
          <w:sz w:val="24"/>
          <w:szCs w:val="24"/>
          <w:rtl/>
        </w:rPr>
        <w:t xml:space="preserve">אישורים הנדרשים לפי חוק עסקאות גופים ציבוריים, התשל"ו -1976, תקנותיו והכללים לפיו: </w:t>
      </w:r>
    </w:p>
    <w:p w:rsidR="00B80E1A" w:rsidRPr="00B80E1A" w:rsidRDefault="00B80E1A" w:rsidP="00915A1C">
      <w:pPr>
        <w:numPr>
          <w:ilvl w:val="1"/>
          <w:numId w:val="18"/>
        </w:numPr>
        <w:tabs>
          <w:tab w:val="num" w:pos="3273"/>
        </w:tabs>
        <w:overflowPunct w:val="0"/>
        <w:autoSpaceDE w:val="0"/>
        <w:autoSpaceDN w:val="0"/>
        <w:adjustRightInd w:val="0"/>
        <w:spacing w:after="0" w:line="360" w:lineRule="auto"/>
        <w:ind w:left="3273"/>
        <w:contextualSpacing/>
        <w:textAlignment w:val="baseline"/>
        <w:rPr>
          <w:rFonts w:ascii="Times New Roman" w:hAnsi="Times New Roman" w:cs="David"/>
          <w:sz w:val="24"/>
          <w:szCs w:val="24"/>
        </w:rPr>
      </w:pPr>
      <w:r w:rsidRPr="00B80E1A">
        <w:rPr>
          <w:rFonts w:ascii="Times New Roman" w:hAnsi="Times New Roman" w:cs="David"/>
          <w:sz w:val="24"/>
          <w:szCs w:val="24"/>
          <w:rtl/>
        </w:rPr>
        <w:t>אישור מפקיד מורשה, רו"ח או יועץ מס או מאתר האינטרנט של רשות המיסים</w:t>
      </w:r>
      <w:r w:rsidRPr="00B80E1A">
        <w:rPr>
          <w:rFonts w:ascii="Times New Roman" w:hAnsi="Times New Roman" w:cs="David" w:hint="cs"/>
          <w:sz w:val="24"/>
          <w:szCs w:val="24"/>
          <w:rtl/>
        </w:rPr>
        <w:t xml:space="preserve">, לפיו המציע מנהל פנקסי חשבונות כדין או שהוא פטור מלנהלם ושהינו נוהג לדווח לפקיד שומה על הכנסותיו וכן מדווח על עסקאות שמוטל עליהן מס לפי חוק מס ערך מוסף, התשל"ו </w:t>
      </w:r>
      <w:r w:rsidRPr="00B80E1A">
        <w:rPr>
          <w:rFonts w:ascii="Times New Roman" w:hAnsi="Times New Roman" w:cs="David"/>
          <w:sz w:val="24"/>
          <w:szCs w:val="24"/>
          <w:rtl/>
        </w:rPr>
        <w:t>–</w:t>
      </w:r>
      <w:r w:rsidRPr="00B80E1A">
        <w:rPr>
          <w:rFonts w:ascii="Times New Roman" w:hAnsi="Times New Roman" w:cs="David" w:hint="cs"/>
          <w:sz w:val="24"/>
          <w:szCs w:val="24"/>
          <w:rtl/>
        </w:rPr>
        <w:t xml:space="preserve"> 1975. </w:t>
      </w:r>
    </w:p>
    <w:p w:rsidR="00B80E1A" w:rsidRPr="00B80E1A" w:rsidRDefault="00B80E1A" w:rsidP="00915A1C">
      <w:pPr>
        <w:numPr>
          <w:ilvl w:val="1"/>
          <w:numId w:val="18"/>
        </w:numPr>
        <w:tabs>
          <w:tab w:val="num" w:pos="3273"/>
        </w:tabs>
        <w:overflowPunct w:val="0"/>
        <w:autoSpaceDE w:val="0"/>
        <w:autoSpaceDN w:val="0"/>
        <w:adjustRightInd w:val="0"/>
        <w:spacing w:after="0" w:line="360" w:lineRule="auto"/>
        <w:ind w:left="3273"/>
        <w:contextualSpacing/>
        <w:textAlignment w:val="baseline"/>
        <w:rPr>
          <w:rFonts w:ascii="Times New Roman" w:hAnsi="Times New Roman" w:cs="David"/>
          <w:sz w:val="24"/>
          <w:szCs w:val="24"/>
          <w:rtl/>
        </w:rPr>
      </w:pPr>
      <w:r w:rsidRPr="00B80E1A">
        <w:rPr>
          <w:rFonts w:ascii="Times New Roman" w:hAnsi="Times New Roman" w:cs="David" w:hint="cs"/>
          <w:sz w:val="24"/>
          <w:szCs w:val="24"/>
          <w:rtl/>
        </w:rPr>
        <w:t>אישור בדבר שמירה על חוקי עבודה  וגם אישור בדבר היעדר הרשעות בעבירות לפי חוק עובדים זרים, התשנ"א-1991 וחוק שכר מינימום, התשמ"ז 1987), בנוסח המצורף כנספח א' למכרז זה.</w:t>
      </w:r>
    </w:p>
    <w:p w:rsidR="00B80E1A" w:rsidRPr="00B80E1A" w:rsidRDefault="00B80E1A" w:rsidP="00915A1C">
      <w:pPr>
        <w:numPr>
          <w:ilvl w:val="3"/>
          <w:numId w:val="16"/>
        </w:numPr>
        <w:overflowPunct w:val="0"/>
        <w:autoSpaceDE w:val="0"/>
        <w:autoSpaceDN w:val="0"/>
        <w:adjustRightInd w:val="0"/>
        <w:spacing w:after="0" w:line="360" w:lineRule="auto"/>
        <w:contextualSpacing/>
        <w:textAlignment w:val="baseline"/>
        <w:rPr>
          <w:rFonts w:ascii="Times New Roman" w:hAnsi="Times New Roman" w:cs="David"/>
          <w:b/>
          <w:bCs/>
          <w:sz w:val="24"/>
          <w:szCs w:val="24"/>
          <w:u w:val="single"/>
        </w:rPr>
      </w:pPr>
      <w:r w:rsidRPr="00B80E1A">
        <w:rPr>
          <w:rFonts w:ascii="Times New Roman" w:hAnsi="Times New Roman" w:cs="David"/>
          <w:sz w:val="24"/>
          <w:szCs w:val="24"/>
          <w:rtl/>
        </w:rPr>
        <w:t>על המציע לצרף להצעתו דו"חות כספיים מבוקרים על ידי רו"ח לשנים 2013 ו-2014.</w:t>
      </w:r>
    </w:p>
    <w:p w:rsidR="00B80E1A" w:rsidRPr="00B80E1A" w:rsidRDefault="00B80E1A" w:rsidP="00915A1C">
      <w:pPr>
        <w:numPr>
          <w:ilvl w:val="3"/>
          <w:numId w:val="16"/>
        </w:numPr>
        <w:overflowPunct w:val="0"/>
        <w:autoSpaceDE w:val="0"/>
        <w:autoSpaceDN w:val="0"/>
        <w:adjustRightInd w:val="0"/>
        <w:spacing w:after="0" w:line="360" w:lineRule="auto"/>
        <w:contextualSpacing/>
        <w:textAlignment w:val="baseline"/>
        <w:rPr>
          <w:rFonts w:ascii="Times New Roman" w:hAnsi="Times New Roman" w:cs="David"/>
          <w:b/>
          <w:bCs/>
          <w:sz w:val="24"/>
          <w:szCs w:val="24"/>
          <w:u w:val="single"/>
        </w:rPr>
      </w:pPr>
      <w:r w:rsidRPr="00B80E1A">
        <w:rPr>
          <w:rFonts w:ascii="Times New Roman" w:hAnsi="Times New Roman" w:cs="David" w:hint="cs"/>
          <w:sz w:val="24"/>
          <w:szCs w:val="24"/>
          <w:rtl/>
        </w:rPr>
        <w:t xml:space="preserve">מסמכים </w:t>
      </w:r>
      <w:r w:rsidRPr="00B80E1A">
        <w:rPr>
          <w:rFonts w:ascii="Times New Roman" w:hAnsi="Times New Roman" w:cs="David"/>
          <w:sz w:val="24"/>
          <w:szCs w:val="24"/>
          <w:rtl/>
        </w:rPr>
        <w:t>שיפרטו את ניסיונו הרלוונטי של המציע</w:t>
      </w:r>
      <w:r w:rsidRPr="00B80E1A">
        <w:rPr>
          <w:rFonts w:ascii="Times New Roman" w:hAnsi="Times New Roman" w:cs="David" w:hint="cs"/>
          <w:sz w:val="24"/>
          <w:szCs w:val="24"/>
          <w:rtl/>
        </w:rPr>
        <w:t xml:space="preserve"> והמלצות</w:t>
      </w:r>
      <w:r w:rsidRPr="00B80E1A">
        <w:rPr>
          <w:rFonts w:ascii="Times New Roman" w:hAnsi="Times New Roman" w:cs="David"/>
          <w:sz w:val="24"/>
          <w:szCs w:val="24"/>
          <w:rtl/>
        </w:rPr>
        <w:t>, ו</w:t>
      </w:r>
      <w:r w:rsidRPr="00B80E1A">
        <w:rPr>
          <w:rFonts w:ascii="Times New Roman" w:hAnsi="Times New Roman" w:cs="David" w:hint="cs"/>
          <w:sz w:val="24"/>
          <w:szCs w:val="24"/>
          <w:rtl/>
        </w:rPr>
        <w:t>כן</w:t>
      </w:r>
      <w:r w:rsidRPr="00B80E1A">
        <w:rPr>
          <w:rFonts w:ascii="Times New Roman" w:hAnsi="Times New Roman" w:cs="David"/>
          <w:sz w:val="24"/>
          <w:szCs w:val="24"/>
          <w:rtl/>
        </w:rPr>
        <w:t xml:space="preserve"> נספח ד'- </w:t>
      </w:r>
      <w:r w:rsidRPr="00B80E1A">
        <w:rPr>
          <w:rFonts w:ascii="Times New Roman" w:hAnsi="Times New Roman" w:cs="David" w:hint="cs"/>
          <w:sz w:val="24"/>
          <w:szCs w:val="24"/>
          <w:rtl/>
        </w:rPr>
        <w:t>"</w:t>
      </w:r>
      <w:r w:rsidRPr="00B80E1A">
        <w:rPr>
          <w:rFonts w:ascii="Times New Roman" w:hAnsi="Times New Roman" w:cs="David"/>
          <w:sz w:val="24"/>
          <w:szCs w:val="24"/>
          <w:rtl/>
        </w:rPr>
        <w:t xml:space="preserve">ניסיון המציע" </w:t>
      </w:r>
      <w:r w:rsidRPr="00B80E1A">
        <w:rPr>
          <w:rFonts w:ascii="Times New Roman" w:hAnsi="Times New Roman" w:cs="David" w:hint="cs"/>
          <w:sz w:val="24"/>
          <w:szCs w:val="24"/>
          <w:rtl/>
        </w:rPr>
        <w:t>מלא כנדרש כמו כן יש</w:t>
      </w:r>
      <w:r w:rsidRPr="00B80E1A">
        <w:rPr>
          <w:rFonts w:ascii="Times New Roman" w:hAnsi="Times New Roman" w:cs="David"/>
          <w:sz w:val="24"/>
          <w:szCs w:val="24"/>
          <w:rtl/>
        </w:rPr>
        <w:t xml:space="preserve"> לציין אנשי קשר שבאפשרותם להמליץ על המציע ו</w:t>
      </w:r>
      <w:r w:rsidRPr="00B80E1A">
        <w:rPr>
          <w:rFonts w:ascii="Times New Roman" w:hAnsi="Times New Roman" w:cs="David" w:hint="cs"/>
          <w:sz w:val="24"/>
          <w:szCs w:val="24"/>
          <w:rtl/>
        </w:rPr>
        <w:t>המבצעים</w:t>
      </w:r>
      <w:r w:rsidRPr="00B80E1A">
        <w:rPr>
          <w:rFonts w:ascii="Times New Roman" w:hAnsi="Times New Roman" w:cs="David"/>
          <w:sz w:val="24"/>
          <w:szCs w:val="24"/>
          <w:rtl/>
        </w:rPr>
        <w:t>, את כתובתם ומספרי הטלפון של אנשי הקשר.</w:t>
      </w:r>
      <w:r w:rsidRPr="00B80E1A">
        <w:rPr>
          <w:rFonts w:ascii="Times New Roman" w:hAnsi="Times New Roman" w:cs="David" w:hint="cs"/>
          <w:b/>
          <w:bCs/>
          <w:sz w:val="24"/>
          <w:szCs w:val="24"/>
          <w:u w:val="single"/>
          <w:rtl/>
        </w:rPr>
        <w:t xml:space="preserve"> המסמכים להלן ישמשו גם לניקוד ההצעה בהתאם לאמות המידה.</w:t>
      </w:r>
    </w:p>
    <w:p w:rsidR="00B80E1A" w:rsidRPr="00B80E1A" w:rsidRDefault="00B80E1A" w:rsidP="00915A1C">
      <w:pPr>
        <w:numPr>
          <w:ilvl w:val="3"/>
          <w:numId w:val="16"/>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B80E1A">
        <w:rPr>
          <w:rFonts w:ascii="Times New Roman" w:hAnsi="Times New Roman" w:cs="David" w:hint="cs"/>
          <w:sz w:val="24"/>
          <w:szCs w:val="24"/>
          <w:rtl/>
        </w:rPr>
        <w:lastRenderedPageBreak/>
        <w:t xml:space="preserve">ביחס לכל אחד מחברי הצוות המוצע- </w:t>
      </w:r>
      <w:r w:rsidRPr="00B80E1A">
        <w:rPr>
          <w:rFonts w:ascii="Times New Roman" w:hAnsi="Times New Roman" w:cs="David"/>
          <w:sz w:val="24"/>
          <w:szCs w:val="24"/>
          <w:rtl/>
        </w:rPr>
        <w:t xml:space="preserve">המציע </w:t>
      </w:r>
      <w:r w:rsidRPr="00B80E1A">
        <w:rPr>
          <w:rFonts w:ascii="Times New Roman" w:hAnsi="Times New Roman" w:cs="David" w:hint="cs"/>
          <w:sz w:val="24"/>
          <w:szCs w:val="24"/>
          <w:rtl/>
        </w:rPr>
        <w:t>ימלא כנדרש את נספח ה' "ניסיו</w:t>
      </w:r>
      <w:r w:rsidRPr="00B80E1A">
        <w:rPr>
          <w:rFonts w:ascii="Times New Roman" w:hAnsi="Times New Roman" w:cs="David" w:hint="eastAsia"/>
          <w:sz w:val="24"/>
          <w:szCs w:val="24"/>
          <w:rtl/>
        </w:rPr>
        <w:t>ן</w:t>
      </w:r>
      <w:r w:rsidRPr="00B80E1A">
        <w:rPr>
          <w:rFonts w:ascii="Times New Roman" w:hAnsi="Times New Roman" w:cs="David" w:hint="cs"/>
          <w:sz w:val="24"/>
          <w:szCs w:val="24"/>
          <w:rtl/>
        </w:rPr>
        <w:t xml:space="preserve"> חברי הצוות", ויפרט </w:t>
      </w:r>
      <w:r w:rsidRPr="00B80E1A">
        <w:rPr>
          <w:rFonts w:ascii="Times New Roman" w:hAnsi="Times New Roman" w:cs="David"/>
          <w:sz w:val="24"/>
          <w:szCs w:val="24"/>
          <w:rtl/>
        </w:rPr>
        <w:t>בהתייחס לכל אחד מחברי הצוות המוצעים תחומי התמחות, תקופת פעילות, היקף ומהות פרויקטים מרכזיים, פרטים</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בדבר השכלתו, כישוריו</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וניסיונו</w:t>
      </w:r>
      <w:r w:rsidRPr="00B80E1A">
        <w:rPr>
          <w:rFonts w:ascii="Times New Roman" w:hAnsi="Times New Roman" w:cs="David" w:hint="cs"/>
          <w:sz w:val="24"/>
          <w:szCs w:val="24"/>
          <w:rtl/>
        </w:rPr>
        <w:t xml:space="preserve">, וייצרף </w:t>
      </w:r>
      <w:r w:rsidRPr="00B80E1A">
        <w:rPr>
          <w:rFonts w:ascii="Times New Roman" w:hAnsi="Times New Roman" w:cs="David"/>
          <w:sz w:val="24"/>
          <w:szCs w:val="24"/>
          <w:rtl/>
        </w:rPr>
        <w:t>קורות חיים לפי שנים, מסמכים, תעודות והמלצות בכתב, שיפרטו את</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ניסיונם הרלוונטי והשכלתם.</w:t>
      </w:r>
      <w:r w:rsidRPr="00B80E1A">
        <w:rPr>
          <w:rFonts w:ascii="Times New Roman" w:hAnsi="Times New Roman" w:cs="David" w:hint="cs"/>
          <w:b/>
          <w:bCs/>
          <w:sz w:val="24"/>
          <w:szCs w:val="24"/>
          <w:u w:val="single"/>
          <w:rtl/>
        </w:rPr>
        <w:t xml:space="preserve"> המסמכים להלן ישמשו גם לניקוד ההצעה בהתאם לאמות המידה.</w:t>
      </w:r>
      <w:r w:rsidRPr="00B80E1A">
        <w:rPr>
          <w:rFonts w:ascii="Times New Roman" w:hAnsi="Times New Roman" w:cs="David" w:hint="cs"/>
          <w:sz w:val="24"/>
          <w:szCs w:val="24"/>
          <w:rtl/>
        </w:rPr>
        <w:t xml:space="preserve">  </w:t>
      </w:r>
    </w:p>
    <w:p w:rsidR="00B80E1A" w:rsidRPr="00B80E1A" w:rsidRDefault="00B80E1A" w:rsidP="00915A1C">
      <w:pPr>
        <w:numPr>
          <w:ilvl w:val="3"/>
          <w:numId w:val="16"/>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B80E1A">
        <w:rPr>
          <w:rFonts w:ascii="Times New Roman" w:hAnsi="Times New Roman" w:cs="David" w:hint="cs"/>
          <w:sz w:val="24"/>
          <w:szCs w:val="24"/>
          <w:rtl/>
        </w:rPr>
        <w:t>במידה והמציע עומד בהגדרת עוסק קטן או עסק בינוני כהגדרתו במפרט מכרז זה עליו לצרף הצהרת מציע כי העסק מהווה עסק קטן או בינוני בהתאם לדרישות מכרז זה.</w:t>
      </w:r>
    </w:p>
    <w:p w:rsidR="00B80E1A" w:rsidRPr="00B80E1A" w:rsidRDefault="00B80E1A" w:rsidP="00B80E1A">
      <w:pPr>
        <w:spacing w:after="0" w:line="360" w:lineRule="auto"/>
        <w:ind w:left="2193" w:hanging="900"/>
        <w:jc w:val="both"/>
        <w:rPr>
          <w:rFonts w:ascii="Times New Roman" w:hAnsi="Times New Roman" w:cs="David"/>
          <w:sz w:val="24"/>
          <w:szCs w:val="24"/>
          <w:rtl/>
        </w:rPr>
      </w:pPr>
    </w:p>
    <w:p w:rsidR="00B80E1A" w:rsidRPr="00B80E1A" w:rsidRDefault="00B80E1A" w:rsidP="00915A1C">
      <w:pPr>
        <w:numPr>
          <w:ilvl w:val="2"/>
          <w:numId w:val="16"/>
        </w:numPr>
        <w:tabs>
          <w:tab w:val="clear" w:pos="2160"/>
        </w:tabs>
        <w:overflowPunct w:val="0"/>
        <w:autoSpaceDE w:val="0"/>
        <w:autoSpaceDN w:val="0"/>
        <w:adjustRightInd w:val="0"/>
        <w:spacing w:after="0" w:line="360" w:lineRule="auto"/>
        <w:ind w:left="1934" w:hanging="709"/>
        <w:contextualSpacing/>
        <w:jc w:val="both"/>
        <w:textAlignment w:val="baseline"/>
        <w:rPr>
          <w:rFonts w:ascii="Times New Roman" w:hAnsi="Times New Roman" w:cs="David"/>
          <w:b/>
          <w:bCs/>
          <w:sz w:val="24"/>
          <w:szCs w:val="24"/>
          <w:u w:val="single"/>
        </w:rPr>
      </w:pPr>
      <w:r w:rsidRPr="00B80E1A">
        <w:rPr>
          <w:rFonts w:ascii="Times New Roman" w:hAnsi="Times New Roman" w:cs="David" w:hint="cs"/>
          <w:b/>
          <w:bCs/>
          <w:sz w:val="24"/>
          <w:szCs w:val="24"/>
          <w:u w:val="single"/>
          <w:rtl/>
        </w:rPr>
        <w:t xml:space="preserve">אישורים ומסמכים נוספים שיש לצרף להצעה </w:t>
      </w:r>
      <w:r w:rsidRPr="00B80E1A">
        <w:rPr>
          <w:rFonts w:ascii="Times New Roman" w:hAnsi="Times New Roman" w:cs="David"/>
          <w:b/>
          <w:bCs/>
          <w:sz w:val="24"/>
          <w:szCs w:val="24"/>
          <w:u w:val="single"/>
          <w:rtl/>
        </w:rPr>
        <w:t>–</w:t>
      </w:r>
      <w:r w:rsidRPr="00B80E1A">
        <w:rPr>
          <w:rFonts w:ascii="Times New Roman" w:hAnsi="Times New Roman" w:cs="David" w:hint="cs"/>
          <w:b/>
          <w:bCs/>
          <w:sz w:val="24"/>
          <w:szCs w:val="24"/>
          <w:u w:val="single"/>
          <w:rtl/>
        </w:rPr>
        <w:t xml:space="preserve"> </w:t>
      </w:r>
    </w:p>
    <w:p w:rsidR="00B80E1A" w:rsidRPr="00B80E1A" w:rsidRDefault="00B80E1A" w:rsidP="00915A1C">
      <w:pPr>
        <w:numPr>
          <w:ilvl w:val="3"/>
          <w:numId w:val="46"/>
        </w:numPr>
        <w:overflowPunct w:val="0"/>
        <w:autoSpaceDE w:val="0"/>
        <w:autoSpaceDN w:val="0"/>
        <w:adjustRightInd w:val="0"/>
        <w:spacing w:after="0" w:line="360" w:lineRule="auto"/>
        <w:ind w:left="2926" w:hanging="992"/>
        <w:contextualSpacing/>
        <w:textAlignment w:val="baseline"/>
        <w:rPr>
          <w:rFonts w:ascii="Times New Roman" w:hAnsi="Times New Roman" w:cs="David"/>
          <w:color w:val="FF0000"/>
          <w:sz w:val="24"/>
          <w:szCs w:val="24"/>
        </w:rPr>
      </w:pPr>
      <w:r w:rsidRPr="00B80E1A">
        <w:rPr>
          <w:rFonts w:ascii="Times New Roman" w:hAnsi="Times New Roman" w:cs="David"/>
          <w:sz w:val="24"/>
          <w:szCs w:val="24"/>
          <w:rtl/>
        </w:rPr>
        <w:t xml:space="preserve">התחייבות המציע לעמוד בדרישה לעשות שימוש אך ורק בתוכנות מחשב </w:t>
      </w:r>
      <w:r w:rsidRPr="00B80E1A">
        <w:rPr>
          <w:rFonts w:ascii="Times New Roman" w:hAnsi="Times New Roman" w:cs="David" w:hint="cs"/>
          <w:sz w:val="24"/>
          <w:szCs w:val="24"/>
          <w:rtl/>
        </w:rPr>
        <w:t>מקוריות</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והצהרה כי ההצעה עונה על כל הדרישות במכרז זה וכי הוא בעל יכולת לספק את השירותים נשוא המכרז</w:t>
      </w:r>
      <w:r w:rsidRPr="00B80E1A">
        <w:rPr>
          <w:rFonts w:ascii="Times New Roman" w:hAnsi="Times New Roman" w:cs="David"/>
          <w:sz w:val="24"/>
          <w:szCs w:val="24"/>
          <w:rtl/>
        </w:rPr>
        <w:t xml:space="preserve"> בנוסח המצ"ב כנספח</w:t>
      </w:r>
      <w:r w:rsidRPr="00B80E1A">
        <w:rPr>
          <w:rFonts w:ascii="Times New Roman" w:hAnsi="Times New Roman" w:cs="David" w:hint="cs"/>
          <w:b/>
          <w:bCs/>
          <w:sz w:val="24"/>
          <w:szCs w:val="24"/>
          <w:rtl/>
        </w:rPr>
        <w:t xml:space="preserve"> </w:t>
      </w:r>
      <w:r w:rsidRPr="00B80E1A">
        <w:rPr>
          <w:rFonts w:ascii="Times New Roman" w:hAnsi="Times New Roman" w:cs="David"/>
          <w:b/>
          <w:bCs/>
          <w:sz w:val="24"/>
          <w:szCs w:val="24"/>
          <w:rtl/>
        </w:rPr>
        <w:t>ב</w:t>
      </w:r>
      <w:r w:rsidRPr="00B80E1A">
        <w:rPr>
          <w:rFonts w:ascii="Times New Roman" w:hAnsi="Times New Roman" w:cs="David" w:hint="cs"/>
          <w:b/>
          <w:bCs/>
          <w:sz w:val="24"/>
          <w:szCs w:val="24"/>
          <w:rtl/>
        </w:rPr>
        <w:t>'</w:t>
      </w:r>
      <w:r w:rsidRPr="00B80E1A">
        <w:rPr>
          <w:rFonts w:ascii="Times New Roman" w:hAnsi="Times New Roman" w:cs="David" w:hint="cs"/>
          <w:sz w:val="24"/>
          <w:szCs w:val="24"/>
          <w:rtl/>
        </w:rPr>
        <w:t>.</w:t>
      </w:r>
      <w:r w:rsidRPr="00B80E1A">
        <w:rPr>
          <w:rFonts w:ascii="Times New Roman" w:hAnsi="Times New Roman" w:cs="David" w:hint="cs"/>
          <w:color w:val="FF0000"/>
          <w:sz w:val="24"/>
          <w:szCs w:val="24"/>
          <w:rtl/>
        </w:rPr>
        <w:t xml:space="preserve">  </w:t>
      </w:r>
      <w:r w:rsidRPr="00B80E1A">
        <w:rPr>
          <w:rFonts w:ascii="Times New Roman" w:hAnsi="Times New Roman" w:cs="David"/>
          <w:sz w:val="24"/>
          <w:szCs w:val="24"/>
          <w:rtl/>
        </w:rPr>
        <w:t xml:space="preserve">אם המציע הינו שותפות לא רשומה ימולא </w:t>
      </w:r>
      <w:r w:rsidRPr="00B80E1A">
        <w:rPr>
          <w:rFonts w:ascii="Times New Roman" w:hAnsi="Times New Roman" w:cs="David" w:hint="cs"/>
          <w:sz w:val="24"/>
          <w:szCs w:val="24"/>
          <w:rtl/>
        </w:rPr>
        <w:t>וייחת</w:t>
      </w:r>
      <w:r w:rsidRPr="00B80E1A">
        <w:rPr>
          <w:rFonts w:ascii="Times New Roman" w:hAnsi="Times New Roman" w:cs="David" w:hint="eastAsia"/>
          <w:sz w:val="24"/>
          <w:szCs w:val="24"/>
          <w:rtl/>
        </w:rPr>
        <w:t>ם</w:t>
      </w:r>
      <w:r w:rsidRPr="00B80E1A">
        <w:rPr>
          <w:rFonts w:ascii="Times New Roman" w:hAnsi="Times New Roman" w:cs="David"/>
          <w:sz w:val="24"/>
          <w:szCs w:val="24"/>
          <w:rtl/>
        </w:rPr>
        <w:t xml:space="preserve"> על ידי כל אחד</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מהשותפים בנוסח המיועד ל"יחיד".</w:t>
      </w:r>
    </w:p>
    <w:p w:rsidR="00B80E1A" w:rsidRPr="00B80E1A" w:rsidRDefault="00B80E1A" w:rsidP="00915A1C">
      <w:pPr>
        <w:numPr>
          <w:ilvl w:val="3"/>
          <w:numId w:val="46"/>
        </w:numPr>
        <w:overflowPunct w:val="0"/>
        <w:autoSpaceDE w:val="0"/>
        <w:autoSpaceDN w:val="0"/>
        <w:adjustRightInd w:val="0"/>
        <w:spacing w:after="0" w:line="360" w:lineRule="auto"/>
        <w:ind w:left="2926" w:hanging="992"/>
        <w:contextualSpacing/>
        <w:textAlignment w:val="baseline"/>
        <w:rPr>
          <w:rFonts w:ascii="Times New Roman" w:hAnsi="Times New Roman" w:cs="David"/>
          <w:b/>
          <w:bCs/>
          <w:sz w:val="24"/>
          <w:szCs w:val="24"/>
          <w:u w:val="single"/>
        </w:rPr>
      </w:pPr>
      <w:r w:rsidRPr="00B80E1A">
        <w:rPr>
          <w:rFonts w:ascii="Times New Roman" w:hAnsi="Times New Roman" w:cs="David"/>
          <w:sz w:val="24"/>
          <w:szCs w:val="24"/>
          <w:rtl/>
        </w:rPr>
        <w:t>התחייבות למניעת ניגוד עניינים לפיה המציע, וכל מי אשר מוצע ועומד לרשות המשרד במסגרת מתן השירותים נשוא המכרז</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לא נמצא ולא יימצא במישרין או בעקיפין במצב של ניגוד עניינים כמפורט בהתחייבות</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 בנוסח הנדרש בנספח ז</w:t>
      </w:r>
      <w:r w:rsidRPr="00B80E1A">
        <w:rPr>
          <w:rFonts w:ascii="Times New Roman" w:hAnsi="Times New Roman" w:cs="David" w:hint="cs"/>
          <w:sz w:val="24"/>
          <w:szCs w:val="24"/>
          <w:rtl/>
        </w:rPr>
        <w:t>'</w:t>
      </w:r>
      <w:r w:rsidRPr="00B80E1A">
        <w:rPr>
          <w:rFonts w:ascii="Times New Roman" w:hAnsi="Times New Roman" w:cs="David"/>
          <w:sz w:val="24"/>
          <w:szCs w:val="24"/>
          <w:rtl/>
        </w:rPr>
        <w:t>.</w:t>
      </w:r>
      <w:r w:rsidRPr="00B80E1A">
        <w:rPr>
          <w:rFonts w:ascii="Times New Roman" w:hAnsi="Times New Roman" w:cs="David" w:hint="eastAsia"/>
          <w:sz w:val="24"/>
          <w:szCs w:val="24"/>
          <w:rtl/>
        </w:rPr>
        <w:t xml:space="preserve"> </w:t>
      </w:r>
    </w:p>
    <w:p w:rsidR="00B80E1A" w:rsidRPr="00B80E1A" w:rsidRDefault="00B80E1A" w:rsidP="00915A1C">
      <w:pPr>
        <w:numPr>
          <w:ilvl w:val="3"/>
          <w:numId w:val="46"/>
        </w:numPr>
        <w:overflowPunct w:val="0"/>
        <w:autoSpaceDE w:val="0"/>
        <w:autoSpaceDN w:val="0"/>
        <w:adjustRightInd w:val="0"/>
        <w:spacing w:after="0" w:line="360" w:lineRule="auto"/>
        <w:ind w:left="2926" w:hanging="992"/>
        <w:contextualSpacing/>
        <w:textAlignment w:val="baseline"/>
        <w:rPr>
          <w:rFonts w:ascii="Times New Roman" w:hAnsi="Times New Roman" w:cs="David"/>
          <w:b/>
          <w:bCs/>
          <w:sz w:val="24"/>
          <w:szCs w:val="24"/>
          <w:u w:val="single"/>
        </w:rPr>
      </w:pPr>
      <w:r w:rsidRPr="00B80E1A">
        <w:rPr>
          <w:rFonts w:ascii="Times New Roman" w:hAnsi="Times New Roman" w:cs="David" w:hint="cs"/>
          <w:sz w:val="24"/>
          <w:szCs w:val="24"/>
          <w:rtl/>
        </w:rPr>
        <w:t xml:space="preserve">אם ההצעה כוללת מתן שירותים באמצעות קבלן משנה - על המציע להמציא </w:t>
      </w:r>
      <w:r w:rsidRPr="00B80E1A">
        <w:rPr>
          <w:rFonts w:ascii="Times New Roman" w:hAnsi="Times New Roman" w:cs="David"/>
          <w:sz w:val="24"/>
          <w:szCs w:val="24"/>
          <w:rtl/>
        </w:rPr>
        <w:t>ראייה בכתב לקשר חוזי מחייב בינ</w:t>
      </w:r>
      <w:r w:rsidRPr="00B80E1A">
        <w:rPr>
          <w:rFonts w:ascii="Times New Roman" w:hAnsi="Times New Roman" w:cs="David" w:hint="cs"/>
          <w:sz w:val="24"/>
          <w:szCs w:val="24"/>
          <w:rtl/>
        </w:rPr>
        <w:t>ו לבין קבלן המשנה</w:t>
      </w:r>
      <w:r w:rsidRPr="00B80E1A">
        <w:rPr>
          <w:rFonts w:ascii="Times New Roman" w:hAnsi="Times New Roman" w:cs="David"/>
          <w:sz w:val="24"/>
          <w:szCs w:val="24"/>
          <w:rtl/>
        </w:rPr>
        <w:t>, הקובע</w:t>
      </w:r>
      <w:r w:rsidRPr="00B80E1A">
        <w:rPr>
          <w:rFonts w:ascii="Times New Roman" w:hAnsi="Times New Roman" w:cs="David" w:hint="cs"/>
          <w:sz w:val="24"/>
          <w:szCs w:val="24"/>
          <w:rtl/>
        </w:rPr>
        <w:t>,</w:t>
      </w:r>
      <w:r w:rsidRPr="00B80E1A">
        <w:rPr>
          <w:rFonts w:ascii="Times New Roman" w:hAnsi="Times New Roman" w:cs="David"/>
          <w:sz w:val="24"/>
          <w:szCs w:val="24"/>
          <w:rtl/>
        </w:rPr>
        <w:t xml:space="preserve"> בין היתר</w:t>
      </w:r>
      <w:r w:rsidRPr="00B80E1A">
        <w:rPr>
          <w:rFonts w:ascii="Times New Roman" w:hAnsi="Times New Roman" w:cs="David" w:hint="cs"/>
          <w:sz w:val="24"/>
          <w:szCs w:val="24"/>
          <w:rtl/>
        </w:rPr>
        <w:t>,</w:t>
      </w:r>
      <w:r w:rsidRPr="00B80E1A">
        <w:rPr>
          <w:rFonts w:ascii="Times New Roman" w:hAnsi="Times New Roman" w:cs="David"/>
          <w:sz w:val="24"/>
          <w:szCs w:val="24"/>
          <w:rtl/>
        </w:rPr>
        <w:t xml:space="preserve"> </w:t>
      </w:r>
      <w:r w:rsidRPr="00B80E1A">
        <w:rPr>
          <w:rFonts w:ascii="Arial" w:hAnsi="Arial" w:cs="David" w:hint="cs"/>
          <w:sz w:val="24"/>
          <w:szCs w:val="24"/>
          <w:rtl/>
        </w:rPr>
        <w:t xml:space="preserve">כי הקבלן </w:t>
      </w:r>
      <w:r w:rsidRPr="00B80E1A">
        <w:rPr>
          <w:rFonts w:ascii="Arial" w:hAnsi="Arial" w:cs="David"/>
          <w:sz w:val="24"/>
          <w:szCs w:val="24"/>
          <w:rtl/>
        </w:rPr>
        <w:t>אשר המציע קשור אליו כאמור מרשה לנציג המשרד לבדוק אותו</w:t>
      </w:r>
      <w:r w:rsidRPr="00B80E1A">
        <w:rPr>
          <w:rFonts w:ascii="Arial" w:hAnsi="Arial" w:cs="David" w:hint="cs"/>
          <w:sz w:val="24"/>
          <w:szCs w:val="24"/>
          <w:rtl/>
        </w:rPr>
        <w:t xml:space="preserve"> </w:t>
      </w:r>
      <w:r w:rsidRPr="00B80E1A">
        <w:rPr>
          <w:rFonts w:ascii="Arial" w:hAnsi="Arial" w:cs="David"/>
          <w:sz w:val="24"/>
          <w:szCs w:val="24"/>
          <w:rtl/>
        </w:rPr>
        <w:t xml:space="preserve">לצורך הערכת ההצעה של המציע וכן ירשה בעתיד פיקוח </w:t>
      </w:r>
      <w:r w:rsidRPr="00B80E1A">
        <w:rPr>
          <w:rFonts w:ascii="Arial" w:hAnsi="Arial" w:cs="David" w:hint="cs"/>
          <w:sz w:val="24"/>
          <w:szCs w:val="24"/>
          <w:rtl/>
        </w:rPr>
        <w:t xml:space="preserve">וביקורת </w:t>
      </w:r>
      <w:r w:rsidRPr="00B80E1A">
        <w:rPr>
          <w:rFonts w:ascii="Arial" w:hAnsi="Arial" w:cs="David"/>
          <w:sz w:val="24"/>
          <w:szCs w:val="24"/>
          <w:rtl/>
        </w:rPr>
        <w:t>עליו, זהה לזה</w:t>
      </w:r>
      <w:r w:rsidRPr="00B80E1A">
        <w:rPr>
          <w:rFonts w:ascii="Arial" w:hAnsi="Arial" w:cs="David" w:hint="cs"/>
          <w:sz w:val="24"/>
          <w:szCs w:val="24"/>
          <w:rtl/>
        </w:rPr>
        <w:t xml:space="preserve"> </w:t>
      </w:r>
      <w:r w:rsidRPr="00B80E1A">
        <w:rPr>
          <w:rFonts w:ascii="Arial" w:hAnsi="Arial" w:cs="David"/>
          <w:sz w:val="24"/>
          <w:szCs w:val="24"/>
          <w:rtl/>
        </w:rPr>
        <w:t xml:space="preserve">שיחול על המציע במהלך תקופת ההסכם על פי ההסכם בין המציע למשרד. </w:t>
      </w:r>
      <w:r w:rsidRPr="00B80E1A" w:rsidDel="003937D8">
        <w:rPr>
          <w:rFonts w:ascii="Times New Roman" w:hAnsi="Times New Roman" w:cs="David" w:hint="cs"/>
          <w:sz w:val="24"/>
          <w:szCs w:val="24"/>
          <w:rtl/>
        </w:rPr>
        <w:t xml:space="preserve"> </w:t>
      </w:r>
    </w:p>
    <w:p w:rsidR="00B80E1A" w:rsidRPr="00B80E1A" w:rsidRDefault="00B80E1A" w:rsidP="00915A1C">
      <w:pPr>
        <w:numPr>
          <w:ilvl w:val="3"/>
          <w:numId w:val="46"/>
        </w:numPr>
        <w:overflowPunct w:val="0"/>
        <w:autoSpaceDE w:val="0"/>
        <w:autoSpaceDN w:val="0"/>
        <w:adjustRightInd w:val="0"/>
        <w:spacing w:after="0" w:line="360" w:lineRule="auto"/>
        <w:ind w:left="2926" w:hanging="992"/>
        <w:contextualSpacing/>
        <w:textAlignment w:val="baseline"/>
        <w:rPr>
          <w:rFonts w:ascii="Times New Roman" w:hAnsi="Times New Roman" w:cs="David"/>
          <w:sz w:val="24"/>
          <w:szCs w:val="24"/>
        </w:rPr>
      </w:pPr>
      <w:r w:rsidRPr="00B80E1A">
        <w:rPr>
          <w:rFonts w:ascii="Times New Roman" w:hAnsi="Times New Roman" w:cs="David"/>
          <w:sz w:val="24"/>
          <w:szCs w:val="24"/>
          <w:rtl/>
        </w:rPr>
        <w:t xml:space="preserve">קבלה בדבר תשלום </w:t>
      </w:r>
      <w:r w:rsidRPr="00B80E1A">
        <w:rPr>
          <w:rFonts w:ascii="Times New Roman" w:hAnsi="Times New Roman" w:cs="David" w:hint="cs"/>
          <w:sz w:val="24"/>
          <w:szCs w:val="24"/>
          <w:rtl/>
        </w:rPr>
        <w:t xml:space="preserve">שבוצע </w:t>
      </w:r>
      <w:r w:rsidRPr="00B80E1A">
        <w:rPr>
          <w:rFonts w:ascii="Times New Roman" w:hAnsi="Times New Roman" w:cs="David"/>
          <w:sz w:val="24"/>
          <w:szCs w:val="24"/>
          <w:rtl/>
        </w:rPr>
        <w:t>עד למועד האחרון להגשת הצעות עבור מסמכי המכרז</w:t>
      </w:r>
      <w:r w:rsidRPr="00B80E1A">
        <w:rPr>
          <w:rFonts w:ascii="Times New Roman" w:hAnsi="Times New Roman" w:cs="David" w:hint="cs"/>
          <w:sz w:val="24"/>
          <w:szCs w:val="24"/>
          <w:rtl/>
        </w:rPr>
        <w:t>.</w:t>
      </w:r>
      <w:r w:rsidRPr="00B80E1A">
        <w:rPr>
          <w:rFonts w:ascii="Times New Roman" w:hAnsi="Times New Roman" w:cs="David"/>
          <w:sz w:val="24"/>
          <w:szCs w:val="24"/>
          <w:rtl/>
        </w:rPr>
        <w:t xml:space="preserve"> יודגש כי הקבלה אינה ניתנת להעברה.</w:t>
      </w:r>
    </w:p>
    <w:p w:rsidR="00B80E1A" w:rsidRPr="00B80E1A" w:rsidRDefault="00B80E1A" w:rsidP="00915A1C">
      <w:pPr>
        <w:numPr>
          <w:ilvl w:val="3"/>
          <w:numId w:val="46"/>
        </w:numPr>
        <w:overflowPunct w:val="0"/>
        <w:autoSpaceDE w:val="0"/>
        <w:autoSpaceDN w:val="0"/>
        <w:adjustRightInd w:val="0"/>
        <w:spacing w:after="0" w:line="360" w:lineRule="auto"/>
        <w:ind w:left="2926" w:hanging="992"/>
        <w:contextualSpacing/>
        <w:textAlignment w:val="baseline"/>
        <w:rPr>
          <w:rFonts w:ascii="Times New Roman" w:hAnsi="Times New Roman" w:cs="David"/>
          <w:sz w:val="24"/>
          <w:szCs w:val="24"/>
          <w:rtl/>
        </w:rPr>
      </w:pPr>
      <w:r w:rsidRPr="00B80E1A">
        <w:rPr>
          <w:rFonts w:ascii="Times New Roman" w:hAnsi="Times New Roman" w:cs="David" w:hint="cs"/>
          <w:sz w:val="24"/>
          <w:szCs w:val="24"/>
          <w:rtl/>
        </w:rPr>
        <w:t>הסכם ההתקשרות המצ"ב למכרז זה כנספח  י"א, בצירוף נספחיו- כשהם חתומים בראשי תיבות על ידי המציע  או מורשה החתימה בו.</w:t>
      </w:r>
    </w:p>
    <w:p w:rsidR="00B80E1A" w:rsidRPr="00B80E1A" w:rsidRDefault="00B80E1A" w:rsidP="00B80E1A">
      <w:pPr>
        <w:overflowPunct w:val="0"/>
        <w:autoSpaceDE w:val="0"/>
        <w:autoSpaceDN w:val="0"/>
        <w:adjustRightInd w:val="0"/>
        <w:spacing w:after="0" w:line="360" w:lineRule="auto"/>
        <w:ind w:left="1980"/>
        <w:contextualSpacing/>
        <w:jc w:val="both"/>
        <w:textAlignment w:val="baseline"/>
        <w:rPr>
          <w:rFonts w:ascii="Times New Roman" w:hAnsi="Times New Roman" w:cs="David"/>
          <w:b/>
          <w:bCs/>
          <w:sz w:val="24"/>
          <w:szCs w:val="24"/>
          <w:u w:val="single"/>
        </w:rPr>
      </w:pPr>
    </w:p>
    <w:p w:rsidR="00B80E1A" w:rsidRPr="00B80E1A" w:rsidRDefault="00B80E1A" w:rsidP="006715C4">
      <w:pPr>
        <w:spacing w:after="0" w:line="360" w:lineRule="auto"/>
        <w:ind w:left="1934" w:hanging="900"/>
        <w:rPr>
          <w:rFonts w:ascii="Times New Roman" w:hAnsi="Times New Roman" w:cs="David"/>
          <w:b/>
          <w:bCs/>
          <w:sz w:val="24"/>
          <w:szCs w:val="24"/>
          <w:rtl/>
        </w:rPr>
      </w:pPr>
      <w:r w:rsidRPr="00B80E1A">
        <w:rPr>
          <w:rFonts w:ascii="Times New Roman" w:hAnsi="Times New Roman" w:cs="David" w:hint="cs"/>
          <w:b/>
          <w:bCs/>
          <w:sz w:val="24"/>
          <w:szCs w:val="24"/>
          <w:rtl/>
        </w:rPr>
        <w:tab/>
        <w:t xml:space="preserve">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w:t>
      </w:r>
      <w:r w:rsidRPr="00B80E1A">
        <w:rPr>
          <w:rFonts w:ascii="Times New Roman" w:hAnsi="Times New Roman" w:cs="David" w:hint="cs"/>
          <w:b/>
          <w:bCs/>
          <w:sz w:val="24"/>
          <w:szCs w:val="24"/>
          <w:rtl/>
        </w:rPr>
        <w:lastRenderedPageBreak/>
        <w:t xml:space="preserve">על ידי הוועדה וזאת כל עוד עולה בבירור כי האישורים ו/או המסמכים הנ"ל, היו קיימים ובעלי תוקף במועד הגשת ההצעה כפי שנדרש בתנאי המכרז. </w:t>
      </w:r>
    </w:p>
    <w:p w:rsidR="00B80E1A" w:rsidRPr="00B80E1A" w:rsidRDefault="00B80E1A" w:rsidP="006715C4">
      <w:pPr>
        <w:overflowPunct w:val="0"/>
        <w:autoSpaceDE w:val="0"/>
        <w:autoSpaceDN w:val="0"/>
        <w:adjustRightInd w:val="0"/>
        <w:spacing w:after="0" w:line="360" w:lineRule="auto"/>
        <w:contextualSpacing/>
        <w:textAlignment w:val="baseline"/>
        <w:rPr>
          <w:rFonts w:ascii="Arial" w:hAnsi="Arial" w:cs="David"/>
          <w:b/>
          <w:bCs/>
          <w:sz w:val="28"/>
          <w:szCs w:val="28"/>
          <w:u w:val="single"/>
        </w:rPr>
      </w:pPr>
    </w:p>
    <w:p w:rsidR="00B80E1A" w:rsidRPr="00B80E1A" w:rsidRDefault="00B80E1A" w:rsidP="00915A1C">
      <w:pPr>
        <w:numPr>
          <w:ilvl w:val="0"/>
          <w:numId w:val="60"/>
        </w:num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B80E1A">
        <w:rPr>
          <w:rFonts w:ascii="Arial" w:hAnsi="Arial" w:cs="David"/>
          <w:b/>
          <w:bCs/>
          <w:sz w:val="28"/>
          <w:szCs w:val="28"/>
          <w:u w:val="single"/>
          <w:rtl/>
        </w:rPr>
        <w:t xml:space="preserve">התחייבויות </w:t>
      </w:r>
      <w:r w:rsidRPr="00B80E1A">
        <w:rPr>
          <w:rFonts w:ascii="Arial" w:hAnsi="Arial" w:cs="David" w:hint="cs"/>
          <w:b/>
          <w:bCs/>
          <w:sz w:val="28"/>
          <w:szCs w:val="28"/>
          <w:u w:val="single"/>
          <w:rtl/>
        </w:rPr>
        <w:t>הספק הזוכה</w:t>
      </w:r>
      <w:r w:rsidRPr="00B80E1A">
        <w:rPr>
          <w:rFonts w:ascii="Arial" w:hAnsi="Arial" w:cs="David"/>
          <w:b/>
          <w:bCs/>
          <w:sz w:val="28"/>
          <w:szCs w:val="28"/>
          <w:u w:val="single"/>
          <w:rtl/>
        </w:rPr>
        <w:t>:</w:t>
      </w:r>
    </w:p>
    <w:p w:rsidR="00B80E1A" w:rsidRPr="00B80E1A" w:rsidRDefault="00B80E1A" w:rsidP="00915A1C">
      <w:pPr>
        <w:numPr>
          <w:ilvl w:val="1"/>
          <w:numId w:val="17"/>
        </w:numPr>
        <w:tabs>
          <w:tab w:val="num" w:pos="1113"/>
        </w:tabs>
        <w:spacing w:after="0" w:line="360" w:lineRule="auto"/>
        <w:ind w:left="1113" w:hanging="313"/>
        <w:rPr>
          <w:rFonts w:ascii="Times New Roman" w:hAnsi="Times New Roman" w:cs="David"/>
          <w:b/>
          <w:bCs/>
          <w:sz w:val="24"/>
          <w:szCs w:val="24"/>
        </w:rPr>
      </w:pPr>
      <w:r w:rsidRPr="00B80E1A">
        <w:rPr>
          <w:rFonts w:ascii="Times New Roman" w:hAnsi="Times New Roman" w:cs="David" w:hint="cs"/>
          <w:b/>
          <w:bCs/>
          <w:sz w:val="24"/>
          <w:szCs w:val="24"/>
          <w:rtl/>
        </w:rPr>
        <w:t xml:space="preserve"> </w:t>
      </w:r>
      <w:r w:rsidRPr="00B80E1A">
        <w:rPr>
          <w:rFonts w:ascii="Times New Roman" w:hAnsi="Times New Roman" w:cs="David" w:hint="cs"/>
          <w:b/>
          <w:bCs/>
          <w:sz w:val="24"/>
          <w:szCs w:val="24"/>
          <w:u w:val="single"/>
          <w:rtl/>
        </w:rPr>
        <w:t>התחייבויות ואישורים שיידרשו מהספק בגין זכייה במכרז</w:t>
      </w:r>
    </w:p>
    <w:p w:rsidR="00B80E1A" w:rsidRPr="00B80E1A" w:rsidRDefault="00B80E1A" w:rsidP="00915A1C">
      <w:pPr>
        <w:numPr>
          <w:ilvl w:val="2"/>
          <w:numId w:val="17"/>
        </w:numPr>
        <w:tabs>
          <w:tab w:val="num" w:pos="2193"/>
        </w:tabs>
        <w:spacing w:after="0" w:line="360" w:lineRule="auto"/>
        <w:ind w:left="2193"/>
        <w:rPr>
          <w:rFonts w:ascii="Times New Roman" w:hAnsi="Times New Roman" w:cs="David"/>
          <w:sz w:val="24"/>
          <w:szCs w:val="24"/>
        </w:rPr>
      </w:pPr>
      <w:r w:rsidRPr="00B80E1A">
        <w:rPr>
          <w:rFonts w:ascii="Times New Roman" w:hAnsi="Times New Roman" w:cs="David" w:hint="cs"/>
          <w:b/>
          <w:bCs/>
          <w:sz w:val="24"/>
          <w:szCs w:val="24"/>
          <w:rtl/>
        </w:rPr>
        <w:t>חתימה על ההסכם</w:t>
      </w:r>
    </w:p>
    <w:p w:rsidR="00B80E1A" w:rsidRPr="00B80E1A" w:rsidRDefault="00B80E1A" w:rsidP="00B80E1A">
      <w:pPr>
        <w:spacing w:after="0" w:line="360" w:lineRule="auto"/>
        <w:ind w:left="2160"/>
        <w:jc w:val="both"/>
        <w:rPr>
          <w:rFonts w:ascii="Times New Roman" w:hAnsi="Times New Roman" w:cs="David"/>
          <w:sz w:val="24"/>
          <w:szCs w:val="24"/>
          <w:rtl/>
        </w:rPr>
      </w:pPr>
      <w:r w:rsidRPr="00B80E1A">
        <w:rPr>
          <w:rFonts w:ascii="Times New Roman" w:hAnsi="Times New Roman" w:cs="David" w:hint="cs"/>
          <w:sz w:val="24"/>
          <w:szCs w:val="24"/>
          <w:rtl/>
        </w:rPr>
        <w:t xml:space="preserve">המשרד ימציא לזוכה ההסכם שצורף למכרז זה כנספח  י"א'. לא יאוחר מ-14 ימים ממועד העברת הסכם ע"י המשרד לידי הזוכה לחתימתו, ימציא הזוכה למשרד </w:t>
      </w:r>
      <w:r w:rsidRPr="00B80E1A">
        <w:rPr>
          <w:rFonts w:ascii="Times New Roman" w:hAnsi="Times New Roman" w:cs="David" w:hint="cs"/>
          <w:b/>
          <w:bCs/>
          <w:sz w:val="24"/>
          <w:szCs w:val="24"/>
          <w:rtl/>
        </w:rPr>
        <w:t>ההסכם כשהוא מלא וחתום</w:t>
      </w:r>
      <w:r w:rsidRPr="00B80E1A">
        <w:rPr>
          <w:rFonts w:ascii="Times New Roman" w:hAnsi="Times New Roman" w:cs="David" w:hint="cs"/>
          <w:sz w:val="24"/>
          <w:szCs w:val="24"/>
          <w:rtl/>
        </w:rPr>
        <w:t xml:space="preserve"> בחתימה מלאה.</w:t>
      </w:r>
    </w:p>
    <w:p w:rsidR="00B80E1A" w:rsidRPr="00B80E1A" w:rsidRDefault="00B80E1A" w:rsidP="00B80E1A">
      <w:pPr>
        <w:spacing w:after="0" w:line="360" w:lineRule="auto"/>
        <w:ind w:left="2160"/>
        <w:jc w:val="both"/>
        <w:rPr>
          <w:rFonts w:ascii="Times New Roman" w:hAnsi="Times New Roman" w:cs="David"/>
          <w:sz w:val="24"/>
          <w:szCs w:val="24"/>
          <w:rtl/>
        </w:rPr>
      </w:pPr>
    </w:p>
    <w:p w:rsidR="00B80E1A" w:rsidRPr="00B80E1A" w:rsidRDefault="00B80E1A" w:rsidP="00915A1C">
      <w:pPr>
        <w:numPr>
          <w:ilvl w:val="2"/>
          <w:numId w:val="17"/>
        </w:numPr>
        <w:tabs>
          <w:tab w:val="num" w:pos="2193"/>
        </w:tabs>
        <w:spacing w:after="0" w:line="360" w:lineRule="auto"/>
        <w:ind w:left="2193"/>
        <w:rPr>
          <w:rFonts w:ascii="Times New Roman" w:hAnsi="Times New Roman" w:cs="David"/>
          <w:b/>
          <w:bCs/>
          <w:sz w:val="24"/>
          <w:szCs w:val="24"/>
        </w:rPr>
      </w:pPr>
      <w:r w:rsidRPr="00B80E1A">
        <w:rPr>
          <w:rFonts w:ascii="Times New Roman" w:hAnsi="Times New Roman" w:cs="David" w:hint="cs"/>
          <w:b/>
          <w:bCs/>
          <w:sz w:val="24"/>
          <w:szCs w:val="24"/>
          <w:rtl/>
        </w:rPr>
        <w:t xml:space="preserve">המצאת אישור ביטוחי </w:t>
      </w:r>
    </w:p>
    <w:p w:rsidR="00B80E1A" w:rsidRPr="00B80E1A" w:rsidRDefault="00B80E1A" w:rsidP="001F2D86">
      <w:pPr>
        <w:tabs>
          <w:tab w:val="left" w:pos="3093"/>
        </w:tabs>
        <w:spacing w:after="0" w:line="360" w:lineRule="auto"/>
        <w:ind w:left="2217"/>
        <w:rPr>
          <w:rFonts w:ascii="Times New Roman" w:hAnsi="Times New Roman" w:cs="David"/>
          <w:sz w:val="24"/>
          <w:szCs w:val="24"/>
        </w:rPr>
      </w:pPr>
      <w:r w:rsidRPr="00B80E1A">
        <w:rPr>
          <w:rFonts w:ascii="Times New Roman" w:hAnsi="Times New Roman" w:cs="David" w:hint="cs"/>
          <w:sz w:val="24"/>
          <w:szCs w:val="24"/>
          <w:rtl/>
        </w:rPr>
        <w:t>העתקי פוליסות הביטוח מאושרות ע"י המבטח או אישור בחתימ</w:t>
      </w:r>
      <w:r w:rsidR="001F2D86">
        <w:rPr>
          <w:rFonts w:ascii="Times New Roman" w:hAnsi="Times New Roman" w:cs="David" w:hint="cs"/>
          <w:sz w:val="24"/>
          <w:szCs w:val="24"/>
          <w:rtl/>
        </w:rPr>
        <w:t>תו על ביצוע הביטוחים כאמור</w:t>
      </w:r>
      <w:r w:rsidRPr="00B80E1A">
        <w:rPr>
          <w:rFonts w:ascii="Times New Roman" w:hAnsi="Times New Roman" w:cs="David" w:hint="cs"/>
          <w:sz w:val="24"/>
          <w:szCs w:val="24"/>
          <w:rtl/>
        </w:rPr>
        <w:t xml:space="preserve"> לעיל, יומצאו למשרד הכלכלה והתעשייה  עד למועד חתימת ההסכם.</w:t>
      </w:r>
    </w:p>
    <w:p w:rsidR="00B80E1A" w:rsidRPr="00B80E1A" w:rsidRDefault="00B80E1A" w:rsidP="00B80E1A">
      <w:pPr>
        <w:spacing w:after="0" w:line="360" w:lineRule="auto"/>
        <w:ind w:left="2160"/>
        <w:jc w:val="both"/>
        <w:rPr>
          <w:rFonts w:ascii="Times New Roman" w:hAnsi="Times New Roman" w:cs="David"/>
          <w:sz w:val="24"/>
          <w:szCs w:val="24"/>
        </w:rPr>
      </w:pPr>
    </w:p>
    <w:p w:rsidR="00B80E1A" w:rsidRPr="00B80E1A" w:rsidRDefault="00B80E1A" w:rsidP="00915A1C">
      <w:pPr>
        <w:numPr>
          <w:ilvl w:val="2"/>
          <w:numId w:val="17"/>
        </w:numPr>
        <w:tabs>
          <w:tab w:val="num" w:pos="2193"/>
        </w:tabs>
        <w:spacing w:after="0" w:line="360" w:lineRule="auto"/>
        <w:ind w:left="2193"/>
        <w:rPr>
          <w:rFonts w:ascii="Times New Roman" w:hAnsi="Times New Roman" w:cs="David"/>
          <w:sz w:val="24"/>
          <w:szCs w:val="24"/>
        </w:rPr>
      </w:pPr>
      <w:r w:rsidRPr="00B80E1A">
        <w:rPr>
          <w:rFonts w:ascii="Times New Roman" w:hAnsi="Times New Roman" w:cs="David" w:hint="cs"/>
          <w:b/>
          <w:bCs/>
          <w:sz w:val="24"/>
          <w:szCs w:val="24"/>
          <w:rtl/>
        </w:rPr>
        <w:t>ערבות ביצוע</w:t>
      </w:r>
    </w:p>
    <w:p w:rsidR="00B80E1A" w:rsidRPr="00B80E1A" w:rsidRDefault="00B80E1A" w:rsidP="001F2D86">
      <w:pPr>
        <w:spacing w:after="0" w:line="360" w:lineRule="auto"/>
        <w:ind w:left="2160"/>
        <w:rPr>
          <w:rFonts w:ascii="Times New Roman" w:hAnsi="Times New Roman" w:cs="David"/>
          <w:sz w:val="24"/>
          <w:szCs w:val="24"/>
        </w:rPr>
      </w:pPr>
      <w:r w:rsidRPr="00B80E1A">
        <w:rPr>
          <w:rFonts w:ascii="Times New Roman" w:hAnsi="Times New Roman" w:cs="David" w:hint="cs"/>
          <w:sz w:val="24"/>
          <w:szCs w:val="24"/>
          <w:rtl/>
        </w:rPr>
        <w:t xml:space="preserve">לא יאוחר מ-14 ימים ממועד העברת ההסכם ע"י המשרד לידי הזוכה לחתימתו, ימציא הספק הזוכה למשרד ערבות </w:t>
      </w:r>
      <w:r w:rsidRPr="00B80E1A">
        <w:rPr>
          <w:rFonts w:ascii="Times New Roman" w:hAnsi="Times New Roman" w:cs="David"/>
          <w:sz w:val="24"/>
          <w:szCs w:val="24"/>
          <w:rtl/>
        </w:rPr>
        <w:t xml:space="preserve">בנקאית אוטונומית </w:t>
      </w:r>
      <w:r w:rsidRPr="00B80E1A">
        <w:rPr>
          <w:rFonts w:ascii="Times New Roman" w:hAnsi="Times New Roman" w:cs="David" w:hint="cs"/>
          <w:sz w:val="24"/>
          <w:szCs w:val="24"/>
          <w:rtl/>
        </w:rPr>
        <w:t xml:space="preserve">ובלתי מותנית </w:t>
      </w:r>
      <w:r w:rsidRPr="00B80E1A">
        <w:rPr>
          <w:rFonts w:ascii="Times New Roman" w:hAnsi="Times New Roman" w:cs="David"/>
          <w:sz w:val="24"/>
          <w:szCs w:val="24"/>
          <w:rtl/>
        </w:rPr>
        <w:t>בס</w:t>
      </w:r>
      <w:r w:rsidRPr="00B80E1A">
        <w:rPr>
          <w:rFonts w:ascii="Times New Roman" w:hAnsi="Times New Roman" w:cs="David" w:hint="cs"/>
          <w:sz w:val="24"/>
          <w:szCs w:val="24"/>
          <w:rtl/>
        </w:rPr>
        <w:t>ך של _________ (5</w:t>
      </w:r>
      <w:r w:rsidRPr="00B80E1A">
        <w:rPr>
          <w:rFonts w:ascii="Times New Roman" w:hAnsi="Times New Roman" w:cs="David"/>
          <w:sz w:val="24"/>
          <w:szCs w:val="24"/>
          <w:rtl/>
        </w:rPr>
        <w:t>% מסכום ההתקשרות המקסימאלי כולל מע"מ</w:t>
      </w:r>
      <w:r w:rsidRPr="00B80E1A">
        <w:rPr>
          <w:rFonts w:ascii="Times New Roman" w:hAnsi="Times New Roman" w:cs="David" w:hint="cs"/>
          <w:sz w:val="24"/>
          <w:szCs w:val="24"/>
          <w:rtl/>
        </w:rPr>
        <w:t>)</w:t>
      </w:r>
      <w:r w:rsidRPr="00B80E1A">
        <w:rPr>
          <w:rFonts w:ascii="Times New Roman" w:hAnsi="Times New Roman" w:cs="David"/>
          <w:sz w:val="24"/>
          <w:szCs w:val="24"/>
          <w:rtl/>
        </w:rPr>
        <w:t xml:space="preserve"> בהתאם להודעת</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הזכייה</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 xml:space="preserve">להבטחת </w:t>
      </w:r>
      <w:r w:rsidRPr="00B80E1A">
        <w:rPr>
          <w:rFonts w:ascii="Times New Roman" w:hAnsi="Times New Roman" w:cs="David" w:hint="cs"/>
          <w:sz w:val="24"/>
          <w:szCs w:val="24"/>
          <w:rtl/>
        </w:rPr>
        <w:t>קיום מלוא התחייבויותיו וזכויות המשרד על פי תנאי המכרז,</w:t>
      </w:r>
      <w:r w:rsidRPr="00B80E1A">
        <w:rPr>
          <w:rFonts w:ascii="Times New Roman" w:hAnsi="Times New Roman" w:cs="David"/>
          <w:sz w:val="24"/>
          <w:szCs w:val="24"/>
          <w:rtl/>
        </w:rPr>
        <w:t xml:space="preserve"> הצעת המציע </w:t>
      </w:r>
      <w:r w:rsidRPr="00B80E1A">
        <w:rPr>
          <w:rFonts w:ascii="Times New Roman" w:hAnsi="Times New Roman" w:cs="David" w:hint="cs"/>
          <w:sz w:val="24"/>
          <w:szCs w:val="24"/>
          <w:rtl/>
        </w:rPr>
        <w:t xml:space="preserve">הזוכה </w:t>
      </w:r>
      <w:r w:rsidRPr="00B80E1A">
        <w:rPr>
          <w:rFonts w:ascii="Times New Roman" w:hAnsi="Times New Roman" w:cs="David"/>
          <w:sz w:val="24"/>
          <w:szCs w:val="24"/>
          <w:rtl/>
        </w:rPr>
        <w:t>והוראות ההסכם</w:t>
      </w:r>
      <w:r w:rsidRPr="00B80E1A">
        <w:rPr>
          <w:rFonts w:ascii="Times New Roman" w:hAnsi="Times New Roman" w:cs="David" w:hint="cs"/>
          <w:sz w:val="24"/>
          <w:szCs w:val="24"/>
          <w:rtl/>
        </w:rPr>
        <w:t>.</w:t>
      </w:r>
    </w:p>
    <w:p w:rsidR="00B80E1A" w:rsidRPr="00B80E1A" w:rsidRDefault="00B80E1A" w:rsidP="00915A1C">
      <w:pPr>
        <w:numPr>
          <w:ilvl w:val="3"/>
          <w:numId w:val="17"/>
        </w:numPr>
        <w:tabs>
          <w:tab w:val="left" w:pos="3093"/>
        </w:tabs>
        <w:spacing w:after="0" w:line="360" w:lineRule="auto"/>
        <w:ind w:left="3093" w:hanging="900"/>
        <w:rPr>
          <w:rFonts w:ascii="Times New Roman" w:hAnsi="Times New Roman" w:cs="David"/>
          <w:sz w:val="24"/>
          <w:szCs w:val="24"/>
        </w:rPr>
      </w:pPr>
      <w:r w:rsidRPr="00B80E1A">
        <w:rPr>
          <w:rFonts w:ascii="Times New Roman" w:hAnsi="Times New Roman" w:cs="David" w:hint="cs"/>
          <w:sz w:val="24"/>
          <w:szCs w:val="24"/>
          <w:rtl/>
        </w:rPr>
        <w:t>הערבות תהא בתוקף למשך כל תקופת ההתקשרות ועד לאחר 60 ימים מסיום תקופת ההתקשרות.</w:t>
      </w:r>
    </w:p>
    <w:p w:rsidR="00B80E1A" w:rsidRPr="00B80E1A" w:rsidRDefault="00B80E1A" w:rsidP="001F2D86">
      <w:pPr>
        <w:tabs>
          <w:tab w:val="left" w:pos="3093"/>
        </w:tabs>
        <w:spacing w:after="0" w:line="360" w:lineRule="auto"/>
        <w:ind w:left="3093" w:hanging="900"/>
        <w:rPr>
          <w:rFonts w:ascii="Times New Roman" w:hAnsi="Times New Roman" w:cs="David"/>
          <w:sz w:val="24"/>
          <w:szCs w:val="24"/>
          <w:rtl/>
        </w:rPr>
      </w:pPr>
      <w:r w:rsidRPr="00B80E1A">
        <w:rPr>
          <w:rFonts w:ascii="Times New Roman" w:hAnsi="Times New Roman" w:cs="David" w:hint="cs"/>
          <w:sz w:val="24"/>
          <w:szCs w:val="24"/>
          <w:rtl/>
        </w:rPr>
        <w:tab/>
        <w:t xml:space="preserve">אם תוארך תקופת ההתקשרות מכל סיבה שהיא (כאמור בסעיף 5 לעיל) יידרש הספק להאריך את תוקף ערבות הביצוע עד ל-60 יום לאחר תום תקופת ההתקשרות הנוספת. </w:t>
      </w:r>
    </w:p>
    <w:p w:rsidR="00B80E1A" w:rsidRPr="00B80E1A" w:rsidRDefault="00B80E1A" w:rsidP="00915A1C">
      <w:pPr>
        <w:numPr>
          <w:ilvl w:val="3"/>
          <w:numId w:val="17"/>
        </w:numPr>
        <w:tabs>
          <w:tab w:val="left" w:pos="3093"/>
        </w:tabs>
        <w:spacing w:after="0" w:line="360" w:lineRule="auto"/>
        <w:ind w:left="3093" w:hanging="900"/>
        <w:rPr>
          <w:rFonts w:ascii="Times New Roman" w:hAnsi="Times New Roman" w:cs="David"/>
          <w:sz w:val="24"/>
          <w:szCs w:val="24"/>
        </w:rPr>
      </w:pPr>
      <w:r w:rsidRPr="00B80E1A">
        <w:rPr>
          <w:rFonts w:ascii="Times New Roman" w:hAnsi="Times New Roman" w:cs="David" w:hint="cs"/>
          <w:sz w:val="24"/>
          <w:szCs w:val="24"/>
          <w:rtl/>
        </w:rPr>
        <w:t>נוסח הערבות מצורף כנספח 5 להסכם.</w:t>
      </w:r>
    </w:p>
    <w:p w:rsidR="00B80E1A" w:rsidRPr="00B80E1A" w:rsidRDefault="00B80E1A" w:rsidP="001F2D86">
      <w:pPr>
        <w:tabs>
          <w:tab w:val="left" w:pos="3093"/>
        </w:tabs>
        <w:spacing w:after="0" w:line="360" w:lineRule="auto"/>
        <w:ind w:left="3093" w:hanging="900"/>
        <w:rPr>
          <w:rFonts w:ascii="Times New Roman" w:hAnsi="Times New Roman" w:cs="David"/>
          <w:sz w:val="24"/>
          <w:szCs w:val="24"/>
        </w:rPr>
      </w:pPr>
      <w:r w:rsidRPr="00B80E1A">
        <w:rPr>
          <w:rFonts w:ascii="Times New Roman" w:hAnsi="Times New Roman" w:cs="David" w:hint="cs"/>
          <w:sz w:val="24"/>
          <w:szCs w:val="24"/>
          <w:rtl/>
        </w:rPr>
        <w:tab/>
        <w:t>הערבות תהיה צמודה למדד המחירים לצרכן (על פי מדד בסיסי שיהיה ידוע ביום הגשת ההצעה);</w:t>
      </w:r>
    </w:p>
    <w:p w:rsidR="00B80E1A" w:rsidRPr="00B80E1A" w:rsidRDefault="00B80E1A" w:rsidP="00915A1C">
      <w:pPr>
        <w:numPr>
          <w:ilvl w:val="3"/>
          <w:numId w:val="17"/>
        </w:numPr>
        <w:tabs>
          <w:tab w:val="left" w:pos="3093"/>
        </w:tabs>
        <w:spacing w:after="0" w:line="360" w:lineRule="auto"/>
        <w:ind w:left="3093" w:hanging="900"/>
        <w:rPr>
          <w:rFonts w:ascii="Times New Roman" w:hAnsi="Times New Roman" w:cs="David"/>
          <w:sz w:val="24"/>
          <w:szCs w:val="24"/>
        </w:rPr>
      </w:pPr>
      <w:r w:rsidRPr="00B80E1A">
        <w:rPr>
          <w:rFonts w:ascii="Times New Roman" w:hAnsi="Times New Roman" w:cs="David"/>
          <w:sz w:val="24"/>
          <w:szCs w:val="24"/>
          <w:rtl/>
        </w:rPr>
        <w:t xml:space="preserve">אין בגובה הערבות כדי לשמש הגבלה או תקרה להתחייבויותיו של הזוכה במקרה של מימושה. המשרד יהא רשאי בכל זמן </w:t>
      </w:r>
      <w:r w:rsidRPr="00B80E1A">
        <w:rPr>
          <w:rFonts w:ascii="Times New Roman" w:hAnsi="Times New Roman" w:cs="David" w:hint="cs"/>
          <w:sz w:val="24"/>
          <w:szCs w:val="24"/>
          <w:rtl/>
        </w:rPr>
        <w:t xml:space="preserve">לתבוע סכום גבוה יותר </w:t>
      </w:r>
      <w:r w:rsidRPr="00B80E1A">
        <w:rPr>
          <w:rFonts w:ascii="Times New Roman" w:hAnsi="Times New Roman" w:cs="David"/>
          <w:sz w:val="24"/>
          <w:szCs w:val="24"/>
          <w:rtl/>
        </w:rPr>
        <w:t>מהזוכה. כמו כן מובהר כי אין בחילוט הערבות כדי למנוע מהמשרד להעלות כל טענה ולדרוש כל סעד העומד לו על פי כל דין.</w:t>
      </w:r>
    </w:p>
    <w:p w:rsidR="00B80E1A" w:rsidRDefault="00B80E1A" w:rsidP="00915A1C">
      <w:pPr>
        <w:numPr>
          <w:ilvl w:val="3"/>
          <w:numId w:val="17"/>
        </w:numPr>
        <w:spacing w:after="0" w:line="360" w:lineRule="auto"/>
        <w:ind w:left="3093" w:hanging="900"/>
        <w:rPr>
          <w:rFonts w:ascii="Times New Roman" w:hAnsi="Times New Roman" w:cs="David"/>
          <w:sz w:val="24"/>
          <w:szCs w:val="24"/>
        </w:rPr>
      </w:pPr>
      <w:r w:rsidRPr="00B80E1A">
        <w:rPr>
          <w:rFonts w:ascii="Times New Roman" w:hAnsi="Times New Roman" w:cs="David"/>
          <w:sz w:val="24"/>
          <w:szCs w:val="24"/>
          <w:rtl/>
        </w:rPr>
        <w:lastRenderedPageBreak/>
        <w:t xml:space="preserve">אי </w:t>
      </w:r>
      <w:r w:rsidRPr="00B80E1A">
        <w:rPr>
          <w:rFonts w:ascii="Times New Roman" w:hAnsi="Times New Roman" w:cs="David" w:hint="cs"/>
          <w:sz w:val="24"/>
          <w:szCs w:val="24"/>
          <w:rtl/>
        </w:rPr>
        <w:t>עמידת הזוכה בהוראות סעיפים 10.1.2-10.1.3 לעיל ש</w:t>
      </w:r>
      <w:r w:rsidRPr="00B80E1A">
        <w:rPr>
          <w:rFonts w:ascii="Times New Roman" w:hAnsi="Times New Roman" w:cs="David"/>
          <w:sz w:val="24"/>
          <w:szCs w:val="24"/>
          <w:rtl/>
        </w:rPr>
        <w:t>קולה להפרת</w:t>
      </w:r>
      <w:r w:rsidRPr="00B80E1A">
        <w:rPr>
          <w:rFonts w:ascii="Times New Roman" w:hAnsi="Times New Roman" w:cs="David" w:hint="cs"/>
          <w:sz w:val="24"/>
          <w:szCs w:val="24"/>
          <w:rtl/>
        </w:rPr>
        <w:t xml:space="preserve"> ההסכם</w:t>
      </w:r>
      <w:r w:rsidRPr="00B80E1A">
        <w:rPr>
          <w:rFonts w:ascii="Times New Roman" w:hAnsi="Times New Roman" w:cs="David"/>
          <w:sz w:val="24"/>
          <w:szCs w:val="24"/>
          <w:rtl/>
        </w:rPr>
        <w:t xml:space="preserve">. במקרה כזה </w:t>
      </w:r>
      <w:r w:rsidRPr="00B80E1A">
        <w:rPr>
          <w:rFonts w:ascii="Times New Roman" w:hAnsi="Times New Roman" w:cs="David" w:hint="cs"/>
          <w:sz w:val="24"/>
          <w:szCs w:val="24"/>
          <w:rtl/>
        </w:rPr>
        <w:t>תהא ועדת המכרזים רשאית לפעול בכל אחת מן הדרכים שלהלן:</w:t>
      </w:r>
    </w:p>
    <w:p w:rsidR="001F2D86" w:rsidRPr="00B80E1A" w:rsidRDefault="001F2D86" w:rsidP="001F2D86">
      <w:pPr>
        <w:spacing w:after="0" w:line="360" w:lineRule="auto"/>
        <w:ind w:left="3093"/>
        <w:rPr>
          <w:rFonts w:ascii="Times New Roman" w:hAnsi="Times New Roman" w:cs="David"/>
          <w:sz w:val="24"/>
          <w:szCs w:val="24"/>
          <w:rtl/>
        </w:rPr>
      </w:pPr>
    </w:p>
    <w:p w:rsidR="00B80E1A" w:rsidRDefault="00B80E1A" w:rsidP="00915A1C">
      <w:pPr>
        <w:pStyle w:val="aff1"/>
        <w:numPr>
          <w:ilvl w:val="3"/>
          <w:numId w:val="11"/>
        </w:numPr>
        <w:tabs>
          <w:tab w:val="clear" w:pos="4410"/>
        </w:tabs>
        <w:spacing w:line="360" w:lineRule="auto"/>
        <w:ind w:left="3493" w:hanging="425"/>
        <w:rPr>
          <w:rFonts w:cs="David"/>
          <w:sz w:val="24"/>
          <w:szCs w:val="24"/>
        </w:rPr>
      </w:pPr>
      <w:r w:rsidRPr="001F2D86">
        <w:rPr>
          <w:rFonts w:cs="David"/>
          <w:sz w:val="24"/>
          <w:szCs w:val="24"/>
          <w:rtl/>
        </w:rPr>
        <w:t>לחלט את הערבות שצורפה על-ידי המציע להצעתו, כולה או חלקה,</w:t>
      </w:r>
      <w:r w:rsidRPr="001F2D86">
        <w:rPr>
          <w:rFonts w:cs="David" w:hint="cs"/>
          <w:sz w:val="24"/>
          <w:szCs w:val="24"/>
          <w:rtl/>
        </w:rPr>
        <w:t xml:space="preserve"> </w:t>
      </w:r>
      <w:r w:rsidRPr="001F2D86">
        <w:rPr>
          <w:rFonts w:cs="David"/>
          <w:sz w:val="24"/>
          <w:szCs w:val="24"/>
          <w:rtl/>
        </w:rPr>
        <w:t>וזאת מבלי שיהיה בכך כדי לגרוע מזכותו של המשרד להיפרע מ</w:t>
      </w:r>
      <w:r w:rsidRPr="001F2D86">
        <w:rPr>
          <w:rFonts w:cs="David" w:hint="cs"/>
          <w:sz w:val="24"/>
          <w:szCs w:val="24"/>
          <w:rtl/>
        </w:rPr>
        <w:t xml:space="preserve"> </w:t>
      </w:r>
      <w:r w:rsidRPr="001F2D86">
        <w:rPr>
          <w:rFonts w:cs="David"/>
          <w:sz w:val="24"/>
          <w:szCs w:val="24"/>
          <w:rtl/>
        </w:rPr>
        <w:t xml:space="preserve">המציע בגין כל נזק שנגרם לו כתוצאה מהפרה זו. </w:t>
      </w:r>
    </w:p>
    <w:p w:rsidR="00B80E1A" w:rsidRDefault="00B80E1A" w:rsidP="00915A1C">
      <w:pPr>
        <w:pStyle w:val="aff1"/>
        <w:numPr>
          <w:ilvl w:val="3"/>
          <w:numId w:val="11"/>
        </w:numPr>
        <w:tabs>
          <w:tab w:val="clear" w:pos="4410"/>
        </w:tabs>
        <w:spacing w:line="360" w:lineRule="auto"/>
        <w:ind w:left="3493" w:hanging="425"/>
        <w:rPr>
          <w:rFonts w:cs="David"/>
          <w:sz w:val="24"/>
          <w:szCs w:val="24"/>
        </w:rPr>
      </w:pPr>
      <w:r w:rsidRPr="001F2D86">
        <w:rPr>
          <w:rFonts w:cs="David" w:hint="cs"/>
          <w:sz w:val="24"/>
          <w:szCs w:val="24"/>
          <w:rtl/>
        </w:rPr>
        <w:t>לבטל את המכרז;</w:t>
      </w:r>
    </w:p>
    <w:p w:rsidR="00B80E1A" w:rsidRPr="001F2D86" w:rsidRDefault="00B80E1A" w:rsidP="00915A1C">
      <w:pPr>
        <w:pStyle w:val="aff1"/>
        <w:numPr>
          <w:ilvl w:val="3"/>
          <w:numId w:val="11"/>
        </w:numPr>
        <w:tabs>
          <w:tab w:val="clear" w:pos="4410"/>
        </w:tabs>
        <w:spacing w:line="360" w:lineRule="auto"/>
        <w:ind w:left="3493" w:hanging="425"/>
        <w:rPr>
          <w:rFonts w:cs="David"/>
          <w:sz w:val="24"/>
          <w:szCs w:val="24"/>
        </w:rPr>
      </w:pPr>
      <w:r w:rsidRPr="001F2D86">
        <w:rPr>
          <w:rFonts w:cs="David" w:hint="cs"/>
          <w:sz w:val="24"/>
          <w:szCs w:val="24"/>
          <w:rtl/>
        </w:rPr>
        <w:t xml:space="preserve">לבטל את בחירת הזוכה </w:t>
      </w:r>
      <w:r w:rsidRPr="001F2D86">
        <w:rPr>
          <w:rFonts w:cs="David"/>
          <w:sz w:val="24"/>
          <w:szCs w:val="24"/>
          <w:rtl/>
        </w:rPr>
        <w:t>ולבחור במציע</w:t>
      </w:r>
      <w:r w:rsidRPr="001F2D86">
        <w:rPr>
          <w:rFonts w:cs="David" w:hint="cs"/>
          <w:sz w:val="24"/>
          <w:szCs w:val="24"/>
          <w:rtl/>
        </w:rPr>
        <w:t xml:space="preserve"> </w:t>
      </w:r>
      <w:r w:rsidRPr="001F2D86">
        <w:rPr>
          <w:rFonts w:cs="David"/>
          <w:sz w:val="24"/>
          <w:szCs w:val="24"/>
          <w:rtl/>
        </w:rPr>
        <w:t>אחר כזוכה במכרז. במקרה כזה יחול</w:t>
      </w:r>
      <w:r w:rsidRPr="001F2D86">
        <w:rPr>
          <w:rFonts w:cs="David" w:hint="cs"/>
          <w:sz w:val="24"/>
          <w:szCs w:val="24"/>
          <w:rtl/>
        </w:rPr>
        <w:t>ו</w:t>
      </w:r>
      <w:r w:rsidRPr="001F2D86">
        <w:rPr>
          <w:rFonts w:cs="David"/>
          <w:sz w:val="24"/>
          <w:szCs w:val="24"/>
          <w:rtl/>
        </w:rPr>
        <w:t xml:space="preserve"> כל הוראות מפרט זה על נספחיו על הזוכה החלופי. במקרה שגם הזוכה החלופי נמנע מלחתום על ה</w:t>
      </w:r>
      <w:r w:rsidRPr="001F2D86">
        <w:rPr>
          <w:rFonts w:cs="David" w:hint="cs"/>
          <w:sz w:val="24"/>
          <w:szCs w:val="24"/>
          <w:rtl/>
        </w:rPr>
        <w:t>הסכם ו/או להמציא את המסמכים האמורים בס' 10.1.2-10.1.3,</w:t>
      </w:r>
      <w:r w:rsidRPr="001F2D86">
        <w:rPr>
          <w:rFonts w:cs="David"/>
          <w:sz w:val="24"/>
          <w:szCs w:val="24"/>
          <w:rtl/>
        </w:rPr>
        <w:t xml:space="preserve"> רשאית ועדת המכרזים לבחור במציע הבא בתור אחריו, בתנאים המפורטים לעיל.</w:t>
      </w:r>
    </w:p>
    <w:p w:rsidR="00B80E1A" w:rsidRPr="00B80E1A" w:rsidRDefault="00B80E1A" w:rsidP="00B80E1A">
      <w:pPr>
        <w:tabs>
          <w:tab w:val="left" w:pos="3093"/>
        </w:tabs>
        <w:spacing w:after="0" w:line="360" w:lineRule="auto"/>
        <w:ind w:left="1473" w:hanging="720"/>
        <w:jc w:val="both"/>
        <w:rPr>
          <w:rFonts w:ascii="Times New Roman" w:hAnsi="Times New Roman" w:cs="David"/>
          <w:b/>
          <w:bCs/>
          <w:sz w:val="24"/>
          <w:szCs w:val="24"/>
          <w:rtl/>
        </w:rPr>
      </w:pPr>
      <w:r w:rsidRPr="00B80E1A">
        <w:rPr>
          <w:rFonts w:ascii="Times New Roman" w:hAnsi="Times New Roman" w:cs="David" w:hint="cs"/>
          <w:b/>
          <w:bCs/>
          <w:sz w:val="24"/>
          <w:szCs w:val="24"/>
          <w:rtl/>
        </w:rPr>
        <w:tab/>
      </w:r>
    </w:p>
    <w:p w:rsidR="00B80E1A" w:rsidRPr="00B80E1A" w:rsidRDefault="00B80E1A" w:rsidP="001F2D86">
      <w:pPr>
        <w:tabs>
          <w:tab w:val="left" w:pos="3093"/>
        </w:tabs>
        <w:spacing w:after="0" w:line="360" w:lineRule="auto"/>
        <w:ind w:left="3068" w:hanging="720"/>
        <w:rPr>
          <w:rFonts w:ascii="Times New Roman" w:hAnsi="Times New Roman" w:cs="David"/>
          <w:b/>
          <w:bCs/>
          <w:sz w:val="24"/>
          <w:szCs w:val="24"/>
          <w:rtl/>
        </w:rPr>
      </w:pPr>
      <w:r w:rsidRPr="00B80E1A">
        <w:rPr>
          <w:rFonts w:ascii="Times New Roman" w:hAnsi="Times New Roman" w:cs="David" w:hint="cs"/>
          <w:b/>
          <w:bCs/>
          <w:sz w:val="24"/>
          <w:szCs w:val="24"/>
          <w:rtl/>
        </w:rPr>
        <w:tab/>
        <w:t>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הביטוח וערבות ביצוע) כשהם מלאים וחתומים כנדרש.</w:t>
      </w:r>
    </w:p>
    <w:p w:rsidR="00B80E1A" w:rsidRPr="00B80E1A" w:rsidRDefault="00B80E1A" w:rsidP="00B80E1A">
      <w:pPr>
        <w:tabs>
          <w:tab w:val="left" w:pos="3093"/>
        </w:tabs>
        <w:spacing w:after="0" w:line="360" w:lineRule="auto"/>
        <w:ind w:left="1473" w:hanging="720"/>
        <w:jc w:val="both"/>
        <w:rPr>
          <w:rFonts w:ascii="Times New Roman" w:hAnsi="Times New Roman" w:cs="David"/>
          <w:b/>
          <w:bCs/>
          <w:sz w:val="24"/>
          <w:szCs w:val="24"/>
        </w:rPr>
      </w:pPr>
    </w:p>
    <w:p w:rsidR="00B80E1A" w:rsidRPr="00B80E1A" w:rsidRDefault="00B80E1A" w:rsidP="00915A1C">
      <w:pPr>
        <w:numPr>
          <w:ilvl w:val="1"/>
          <w:numId w:val="17"/>
        </w:numPr>
        <w:tabs>
          <w:tab w:val="num" w:pos="1113"/>
        </w:tabs>
        <w:spacing w:after="0" w:line="360" w:lineRule="auto"/>
        <w:ind w:left="1113" w:hanging="313"/>
        <w:rPr>
          <w:rFonts w:ascii="Times New Roman" w:hAnsi="Times New Roman" w:cs="David"/>
          <w:b/>
          <w:bCs/>
          <w:sz w:val="24"/>
          <w:szCs w:val="24"/>
          <w:u w:val="single"/>
        </w:rPr>
      </w:pPr>
      <w:r w:rsidRPr="00B80E1A">
        <w:rPr>
          <w:rFonts w:ascii="Times New Roman" w:hAnsi="Times New Roman" w:cs="David"/>
          <w:b/>
          <w:bCs/>
          <w:sz w:val="24"/>
          <w:szCs w:val="24"/>
          <w:u w:val="single"/>
          <w:rtl/>
        </w:rPr>
        <w:t>פיקוח המשרד</w:t>
      </w:r>
    </w:p>
    <w:p w:rsidR="00B80E1A" w:rsidRPr="00B80E1A" w:rsidRDefault="00B80E1A" w:rsidP="00915A1C">
      <w:pPr>
        <w:numPr>
          <w:ilvl w:val="2"/>
          <w:numId w:val="17"/>
        </w:numPr>
        <w:tabs>
          <w:tab w:val="num" w:pos="2193"/>
        </w:tabs>
        <w:spacing w:after="0" w:line="360" w:lineRule="auto"/>
        <w:ind w:left="2193"/>
        <w:rPr>
          <w:rFonts w:ascii="Times New Roman" w:hAnsi="Times New Roman" w:cs="David"/>
          <w:sz w:val="24"/>
          <w:szCs w:val="24"/>
        </w:rPr>
      </w:pPr>
      <w:r w:rsidRPr="00B80E1A">
        <w:rPr>
          <w:rFonts w:ascii="Times New Roman" w:hAnsi="Times New Roman" w:cs="David"/>
          <w:sz w:val="24"/>
          <w:szCs w:val="24"/>
          <w:rtl/>
        </w:rPr>
        <w:t>נותן השירותים מתחייב לאפשר לנציג המשרד או מי שבא מטעמו לבקר פעולותיו, לפקח על ביצוע ה</w:t>
      </w:r>
      <w:r w:rsidRPr="00B80E1A">
        <w:rPr>
          <w:rFonts w:ascii="Times New Roman" w:hAnsi="Times New Roman" w:cs="David" w:hint="cs"/>
          <w:sz w:val="24"/>
          <w:szCs w:val="24"/>
          <w:rtl/>
        </w:rPr>
        <w:t>שירותים וההתחייבויות המפורטים ב</w:t>
      </w:r>
      <w:r w:rsidRPr="00B80E1A">
        <w:rPr>
          <w:rFonts w:ascii="Times New Roman" w:hAnsi="Times New Roman" w:cs="David"/>
          <w:sz w:val="24"/>
          <w:szCs w:val="24"/>
          <w:rtl/>
        </w:rPr>
        <w:t xml:space="preserve">מכרז, </w:t>
      </w:r>
      <w:r w:rsidRPr="00B80E1A">
        <w:rPr>
          <w:rFonts w:ascii="Times New Roman" w:hAnsi="Times New Roman" w:cs="David" w:hint="cs"/>
          <w:sz w:val="24"/>
          <w:szCs w:val="24"/>
          <w:rtl/>
        </w:rPr>
        <w:t>ב</w:t>
      </w:r>
      <w:r w:rsidRPr="00B80E1A">
        <w:rPr>
          <w:rFonts w:ascii="Times New Roman" w:hAnsi="Times New Roman" w:cs="David"/>
          <w:sz w:val="24"/>
          <w:szCs w:val="24"/>
          <w:rtl/>
        </w:rPr>
        <w:t>הצעה</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ו</w:t>
      </w:r>
      <w:r w:rsidRPr="00B80E1A">
        <w:rPr>
          <w:rFonts w:ascii="Times New Roman" w:hAnsi="Times New Roman" w:cs="David" w:hint="cs"/>
          <w:sz w:val="24"/>
          <w:szCs w:val="24"/>
          <w:rtl/>
        </w:rPr>
        <w:t>ב</w:t>
      </w:r>
      <w:r w:rsidRPr="00B80E1A">
        <w:rPr>
          <w:rFonts w:ascii="Times New Roman" w:hAnsi="Times New Roman" w:cs="David"/>
          <w:sz w:val="24"/>
          <w:szCs w:val="24"/>
          <w:rtl/>
        </w:rPr>
        <w:t xml:space="preserve">הסכם. </w:t>
      </w:r>
    </w:p>
    <w:p w:rsidR="00B80E1A" w:rsidRPr="00B80E1A" w:rsidRDefault="00B80E1A" w:rsidP="00915A1C">
      <w:pPr>
        <w:numPr>
          <w:ilvl w:val="2"/>
          <w:numId w:val="17"/>
        </w:numPr>
        <w:tabs>
          <w:tab w:val="num" w:pos="2193"/>
        </w:tabs>
        <w:spacing w:after="0" w:line="360" w:lineRule="auto"/>
        <w:ind w:left="2193"/>
        <w:rPr>
          <w:rFonts w:ascii="Times New Roman" w:hAnsi="Times New Roman" w:cs="David"/>
          <w:sz w:val="24"/>
          <w:szCs w:val="24"/>
        </w:rPr>
      </w:pPr>
      <w:r w:rsidRPr="00B80E1A">
        <w:rPr>
          <w:rFonts w:ascii="Times New Roman" w:hAnsi="Times New Roman" w:cs="David"/>
          <w:sz w:val="24"/>
          <w:szCs w:val="24"/>
          <w:rtl/>
        </w:rPr>
        <w:t>נותן השירותים מתחייב להישמע להוראות המשרד בכל</w:t>
      </w:r>
      <w:r w:rsidRPr="00B80E1A">
        <w:rPr>
          <w:rFonts w:ascii="Times New Roman" w:hAnsi="Times New Roman" w:cs="David" w:hint="cs"/>
          <w:sz w:val="24"/>
          <w:szCs w:val="24"/>
          <w:rtl/>
        </w:rPr>
        <w:t xml:space="preserve"> הע</w:t>
      </w:r>
      <w:r w:rsidRPr="00B80E1A">
        <w:rPr>
          <w:rFonts w:ascii="Times New Roman" w:hAnsi="Times New Roman" w:cs="David"/>
          <w:sz w:val="24"/>
          <w:szCs w:val="24"/>
          <w:rtl/>
        </w:rPr>
        <w:t>ניינים</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 xml:space="preserve">הקשורים במתן השירותים. </w:t>
      </w:r>
    </w:p>
    <w:p w:rsidR="00B80E1A" w:rsidRPr="00B80E1A" w:rsidRDefault="00B80E1A" w:rsidP="00915A1C">
      <w:pPr>
        <w:numPr>
          <w:ilvl w:val="2"/>
          <w:numId w:val="17"/>
        </w:numPr>
        <w:tabs>
          <w:tab w:val="num" w:pos="2193"/>
        </w:tabs>
        <w:spacing w:after="0" w:line="360" w:lineRule="auto"/>
        <w:ind w:left="2193"/>
        <w:rPr>
          <w:rFonts w:ascii="Times New Roman" w:hAnsi="Times New Roman" w:cs="David"/>
          <w:sz w:val="24"/>
          <w:szCs w:val="24"/>
        </w:rPr>
      </w:pPr>
      <w:r w:rsidRPr="00B80E1A">
        <w:rPr>
          <w:rFonts w:ascii="David" w:hAnsi="David" w:cs="David" w:hint="cs"/>
          <w:sz w:val="24"/>
          <w:szCs w:val="24"/>
          <w:rtl/>
        </w:rPr>
        <w:t>המשרד</w:t>
      </w:r>
      <w:r w:rsidRPr="00B80E1A">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B80E1A">
        <w:rPr>
          <w:rFonts w:ascii="David" w:hAnsi="David" w:cs="David" w:hint="cs"/>
          <w:sz w:val="24"/>
          <w:szCs w:val="24"/>
          <w:rtl/>
        </w:rPr>
        <w:t xml:space="preserve"> ו/או נציגו.</w:t>
      </w:r>
    </w:p>
    <w:p w:rsidR="00B80E1A" w:rsidRPr="00B80E1A" w:rsidRDefault="00B80E1A" w:rsidP="00915A1C">
      <w:pPr>
        <w:numPr>
          <w:ilvl w:val="2"/>
          <w:numId w:val="17"/>
        </w:numPr>
        <w:tabs>
          <w:tab w:val="num" w:pos="2193"/>
        </w:tabs>
        <w:spacing w:after="0" w:line="360" w:lineRule="auto"/>
        <w:ind w:left="2193"/>
        <w:rPr>
          <w:rFonts w:ascii="Times New Roman" w:hAnsi="Times New Roman" w:cs="David"/>
          <w:sz w:val="24"/>
          <w:szCs w:val="24"/>
        </w:rPr>
      </w:pPr>
      <w:r w:rsidRPr="00B80E1A">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B80E1A" w:rsidRPr="00B80E1A" w:rsidRDefault="00B80E1A" w:rsidP="00915A1C">
      <w:pPr>
        <w:numPr>
          <w:ilvl w:val="2"/>
          <w:numId w:val="17"/>
        </w:numPr>
        <w:tabs>
          <w:tab w:val="num" w:pos="2193"/>
        </w:tabs>
        <w:spacing w:after="0" w:line="360" w:lineRule="auto"/>
        <w:ind w:left="2193"/>
        <w:rPr>
          <w:rFonts w:ascii="Times New Roman" w:hAnsi="Times New Roman" w:cs="David"/>
          <w:sz w:val="24"/>
          <w:szCs w:val="24"/>
        </w:rPr>
      </w:pPr>
      <w:r w:rsidRPr="00B80E1A">
        <w:rPr>
          <w:rFonts w:ascii="Times New Roman" w:hAnsi="Times New Roman" w:cs="David" w:hint="cs"/>
          <w:sz w:val="24"/>
          <w:szCs w:val="24"/>
          <w:rtl/>
        </w:rPr>
        <w:t>הוראות נוספות לעניין פיקוח המשרד מצויות בהסכם ההתקשרות.</w:t>
      </w:r>
    </w:p>
    <w:p w:rsidR="00B80E1A" w:rsidRPr="00B80E1A" w:rsidRDefault="00B80E1A" w:rsidP="00B80E1A">
      <w:pPr>
        <w:tabs>
          <w:tab w:val="num" w:pos="720"/>
          <w:tab w:val="left" w:pos="746"/>
        </w:tabs>
        <w:spacing w:after="0" w:line="360" w:lineRule="auto"/>
        <w:ind w:left="360" w:hanging="694"/>
        <w:jc w:val="both"/>
        <w:rPr>
          <w:rFonts w:ascii="MS Sans Serif" w:hAnsi="MS Sans Serif" w:cs="David"/>
          <w:sz w:val="24"/>
          <w:szCs w:val="24"/>
          <w:rtl/>
        </w:rPr>
      </w:pPr>
    </w:p>
    <w:p w:rsidR="00B80E1A" w:rsidRPr="00B80E1A" w:rsidRDefault="00B80E1A" w:rsidP="00915A1C">
      <w:pPr>
        <w:numPr>
          <w:ilvl w:val="1"/>
          <w:numId w:val="17"/>
        </w:numPr>
        <w:tabs>
          <w:tab w:val="num" w:pos="1113"/>
        </w:tabs>
        <w:spacing w:after="0" w:line="360" w:lineRule="auto"/>
        <w:ind w:left="1113" w:hanging="313"/>
        <w:rPr>
          <w:rFonts w:ascii="Times New Roman" w:hAnsi="Times New Roman" w:cs="David"/>
          <w:b/>
          <w:bCs/>
          <w:sz w:val="24"/>
          <w:szCs w:val="24"/>
        </w:rPr>
      </w:pPr>
      <w:r w:rsidRPr="00B80E1A">
        <w:rPr>
          <w:rFonts w:ascii="Times New Roman" w:hAnsi="Times New Roman" w:cs="David" w:hint="cs"/>
          <w:b/>
          <w:bCs/>
          <w:sz w:val="24"/>
          <w:szCs w:val="24"/>
          <w:u w:val="single"/>
          <w:rtl/>
        </w:rPr>
        <w:lastRenderedPageBreak/>
        <w:t>החלפת מבצע</w:t>
      </w:r>
      <w:r w:rsidRPr="00B80E1A">
        <w:rPr>
          <w:rFonts w:ascii="Times New Roman" w:hAnsi="Times New Roman" w:cs="David"/>
          <w:b/>
          <w:bCs/>
          <w:sz w:val="24"/>
          <w:szCs w:val="24"/>
          <w:u w:val="single"/>
          <w:rtl/>
        </w:rPr>
        <w:t xml:space="preserve"> </w:t>
      </w:r>
    </w:p>
    <w:p w:rsidR="00B80E1A" w:rsidRPr="00B80E1A" w:rsidRDefault="00B80E1A" w:rsidP="00915A1C">
      <w:pPr>
        <w:numPr>
          <w:ilvl w:val="2"/>
          <w:numId w:val="17"/>
        </w:numPr>
        <w:spacing w:after="0" w:line="360" w:lineRule="auto"/>
        <w:ind w:left="2193"/>
        <w:rPr>
          <w:rFonts w:ascii="Times New Roman" w:hAnsi="Times New Roman" w:cs="David"/>
          <w:sz w:val="24"/>
          <w:szCs w:val="24"/>
        </w:rPr>
      </w:pPr>
      <w:r w:rsidRPr="00B80E1A">
        <w:rPr>
          <w:rFonts w:ascii="Times New Roman" w:hAnsi="Times New Roman" w:cs="David"/>
          <w:sz w:val="24"/>
          <w:szCs w:val="24"/>
          <w:rtl/>
        </w:rPr>
        <w:t>בכל מקרה בו יבקש ה</w:t>
      </w:r>
      <w:r w:rsidRPr="00B80E1A">
        <w:rPr>
          <w:rFonts w:ascii="Times New Roman" w:hAnsi="Times New Roman" w:cs="David" w:hint="cs"/>
          <w:sz w:val="24"/>
          <w:szCs w:val="24"/>
          <w:rtl/>
        </w:rPr>
        <w:t xml:space="preserve">ספק </w:t>
      </w:r>
      <w:r w:rsidRPr="00B80E1A">
        <w:rPr>
          <w:rFonts w:ascii="Times New Roman" w:hAnsi="Times New Roman" w:cs="David"/>
          <w:sz w:val="24"/>
          <w:szCs w:val="24"/>
          <w:rtl/>
        </w:rPr>
        <w:t>להחליף חבר צוות</w:t>
      </w:r>
      <w:r w:rsidRPr="00B80E1A">
        <w:rPr>
          <w:rFonts w:ascii="Times New Roman" w:hAnsi="Times New Roman" w:cs="David" w:hint="cs"/>
          <w:sz w:val="24"/>
          <w:szCs w:val="24"/>
          <w:rtl/>
        </w:rPr>
        <w:t>/ קבלן משנה</w:t>
      </w:r>
      <w:r w:rsidRPr="00B80E1A">
        <w:rPr>
          <w:rFonts w:ascii="Times New Roman" w:hAnsi="Times New Roman" w:cs="David"/>
          <w:sz w:val="24"/>
          <w:szCs w:val="24"/>
          <w:rtl/>
        </w:rPr>
        <w:t xml:space="preserve"> או במקרה </w:t>
      </w:r>
      <w:r w:rsidRPr="00B80E1A">
        <w:rPr>
          <w:rFonts w:ascii="Times New Roman" w:hAnsi="Times New Roman" w:cs="David" w:hint="cs"/>
          <w:sz w:val="24"/>
          <w:szCs w:val="24"/>
          <w:rtl/>
        </w:rPr>
        <w:t>ש</w:t>
      </w:r>
      <w:r w:rsidRPr="00B80E1A">
        <w:rPr>
          <w:rFonts w:ascii="Times New Roman" w:hAnsi="Times New Roman" w:cs="David"/>
          <w:sz w:val="24"/>
          <w:szCs w:val="24"/>
          <w:rtl/>
        </w:rPr>
        <w:t>אין באפשרות חבר</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צוות</w:t>
      </w:r>
      <w:r w:rsidRPr="00B80E1A">
        <w:rPr>
          <w:rFonts w:ascii="Times New Roman" w:hAnsi="Times New Roman" w:cs="David" w:hint="cs"/>
          <w:sz w:val="24"/>
          <w:szCs w:val="24"/>
          <w:rtl/>
        </w:rPr>
        <w:t>/ קבלן משנה</w:t>
      </w:r>
      <w:r w:rsidRPr="00B80E1A">
        <w:rPr>
          <w:rFonts w:ascii="Times New Roman" w:hAnsi="Times New Roman" w:cs="David"/>
          <w:sz w:val="24"/>
          <w:szCs w:val="24"/>
          <w:rtl/>
        </w:rPr>
        <w:t xml:space="preserve"> ליתן השירותים למשרד בהתאם למסמכי המכרז, ההצעה וההסכם, בשל נסיבות מיוחדות וחריגות שלא ניתן היה לצפ</w:t>
      </w:r>
      <w:r w:rsidRPr="00B80E1A">
        <w:rPr>
          <w:rFonts w:ascii="Times New Roman" w:hAnsi="Times New Roman" w:cs="David" w:hint="cs"/>
          <w:sz w:val="24"/>
          <w:szCs w:val="24"/>
          <w:rtl/>
        </w:rPr>
        <w:t>ו</w:t>
      </w:r>
      <w:r w:rsidRPr="00B80E1A">
        <w:rPr>
          <w:rFonts w:ascii="Times New Roman" w:hAnsi="Times New Roman" w:cs="David"/>
          <w:sz w:val="24"/>
          <w:szCs w:val="24"/>
          <w:rtl/>
        </w:rPr>
        <w:t>תן מראש, יהא על ה</w:t>
      </w:r>
      <w:r w:rsidRPr="00B80E1A">
        <w:rPr>
          <w:rFonts w:ascii="Times New Roman" w:hAnsi="Times New Roman" w:cs="David" w:hint="cs"/>
          <w:sz w:val="24"/>
          <w:szCs w:val="24"/>
          <w:rtl/>
        </w:rPr>
        <w:t>ספק</w:t>
      </w:r>
      <w:r w:rsidRPr="00B80E1A">
        <w:rPr>
          <w:rFonts w:ascii="Times New Roman" w:hAnsi="Times New Roman" w:cs="David"/>
          <w:sz w:val="24"/>
          <w:szCs w:val="24"/>
          <w:rtl/>
        </w:rPr>
        <w:t xml:space="preserve"> לפנות למשרד בכתב בבקשה לאישורו של חבר צוות</w:t>
      </w:r>
      <w:r w:rsidRPr="00B80E1A">
        <w:rPr>
          <w:rFonts w:ascii="Times New Roman" w:hAnsi="Times New Roman" w:cs="David" w:hint="cs"/>
          <w:sz w:val="24"/>
          <w:szCs w:val="24"/>
          <w:rtl/>
        </w:rPr>
        <w:t>/ קבלן משנה</w:t>
      </w:r>
      <w:r w:rsidRPr="00B80E1A">
        <w:rPr>
          <w:rFonts w:ascii="Times New Roman" w:hAnsi="Times New Roman" w:cs="David"/>
          <w:sz w:val="24"/>
          <w:szCs w:val="24"/>
          <w:rtl/>
        </w:rPr>
        <w:t xml:space="preserve"> חדש</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ע"י המשרד, לפחות 30 יום מראש</w:t>
      </w:r>
      <w:r w:rsidRPr="00B80E1A">
        <w:rPr>
          <w:rFonts w:ascii="Times New Roman" w:hAnsi="Times New Roman" w:cs="David" w:hint="cs"/>
          <w:sz w:val="24"/>
          <w:szCs w:val="24"/>
          <w:rtl/>
        </w:rPr>
        <w:t xml:space="preserve"> או מיום היוודע לספק על הצורך בהחלפה האמורה (נועד לאותם מקרים בהם אין חובה להודעה מוקדמת על עזיבה וכו')- המוקדם מביניהם.</w:t>
      </w:r>
      <w:r w:rsidRPr="00B80E1A">
        <w:rPr>
          <w:rFonts w:ascii="Times New Roman" w:hAnsi="Times New Roman" w:cs="David"/>
          <w:sz w:val="24"/>
          <w:szCs w:val="24"/>
          <w:rtl/>
        </w:rPr>
        <w:t xml:space="preserve"> המשרד יהא רשאי ליתן את אישורו או להימנע מכך, לפי שיקול דעתו המוחלט.</w:t>
      </w:r>
    </w:p>
    <w:p w:rsidR="00B80E1A" w:rsidRPr="00B80E1A" w:rsidRDefault="00B80E1A" w:rsidP="00915A1C">
      <w:pPr>
        <w:numPr>
          <w:ilvl w:val="2"/>
          <w:numId w:val="17"/>
        </w:numPr>
        <w:spacing w:after="0" w:line="360" w:lineRule="auto"/>
        <w:ind w:left="2193"/>
        <w:rPr>
          <w:rFonts w:ascii="Times New Roman" w:hAnsi="Times New Roman" w:cs="David"/>
          <w:b/>
          <w:bCs/>
          <w:sz w:val="24"/>
          <w:szCs w:val="24"/>
        </w:rPr>
      </w:pPr>
      <w:r w:rsidRPr="00B80E1A">
        <w:rPr>
          <w:rFonts w:ascii="Times New Roman" w:hAnsi="Times New Roman" w:cs="David"/>
          <w:sz w:val="24"/>
          <w:szCs w:val="24"/>
          <w:rtl/>
        </w:rPr>
        <w:t>על חבר הצוות המוצע יהא לעמוד בתנאי הסף הקבועים לחברי הצוות</w:t>
      </w:r>
      <w:r w:rsidRPr="00B80E1A">
        <w:rPr>
          <w:rFonts w:ascii="Times New Roman" w:hAnsi="Times New Roman" w:cs="David" w:hint="cs"/>
          <w:sz w:val="24"/>
          <w:szCs w:val="24"/>
          <w:rtl/>
        </w:rPr>
        <w:t xml:space="preserve"> ב</w:t>
      </w:r>
      <w:r w:rsidRPr="00B80E1A">
        <w:rPr>
          <w:rFonts w:ascii="Times New Roman" w:hAnsi="Times New Roman" w:cs="David"/>
          <w:sz w:val="24"/>
          <w:szCs w:val="24"/>
          <w:rtl/>
        </w:rPr>
        <w:t xml:space="preserve">מכרז ולקבל ניקוד </w:t>
      </w:r>
      <w:r w:rsidRPr="00B80E1A">
        <w:rPr>
          <w:rFonts w:ascii="Times New Roman" w:hAnsi="Times New Roman" w:cs="David" w:hint="cs"/>
          <w:sz w:val="24"/>
          <w:szCs w:val="24"/>
          <w:rtl/>
        </w:rPr>
        <w:t xml:space="preserve">שהינו לפחות </w:t>
      </w:r>
      <w:r w:rsidRPr="00B80E1A">
        <w:rPr>
          <w:rFonts w:ascii="Times New Roman" w:hAnsi="Times New Roman" w:cs="David"/>
          <w:sz w:val="24"/>
          <w:szCs w:val="24"/>
          <w:rtl/>
        </w:rPr>
        <w:t>דומה באמות המידה לניקוד אותו קיבל חבר הצוות שאין באפשרותו ליתן שירותים למשרד. ההחלטה אם חבר הצוות עומד</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 xml:space="preserve">בדרישות הסף והאם הניקוד שקבל </w:t>
      </w:r>
      <w:r w:rsidRPr="00B80E1A">
        <w:rPr>
          <w:rFonts w:ascii="Times New Roman" w:hAnsi="Times New Roman" w:cs="David" w:hint="cs"/>
          <w:sz w:val="24"/>
          <w:szCs w:val="24"/>
          <w:rtl/>
        </w:rPr>
        <w:t xml:space="preserve">הינו לפחות </w:t>
      </w:r>
      <w:r w:rsidRPr="00B80E1A">
        <w:rPr>
          <w:rFonts w:ascii="Times New Roman" w:hAnsi="Times New Roman" w:cs="David"/>
          <w:sz w:val="24"/>
          <w:szCs w:val="24"/>
          <w:rtl/>
        </w:rPr>
        <w:t>דומה לניקוד אותו קיבל חבר הצוות שאין באפשרותו ליתן את השירותים למשרד, הינה בשיקול דעתו המוחלט של המשרד בלבד.</w:t>
      </w:r>
    </w:p>
    <w:p w:rsidR="00B80E1A" w:rsidRPr="00B80E1A" w:rsidRDefault="00B80E1A" w:rsidP="00B80E1A">
      <w:pPr>
        <w:spacing w:after="0" w:line="360" w:lineRule="auto"/>
        <w:ind w:left="1473"/>
        <w:rPr>
          <w:rFonts w:ascii="Times New Roman" w:hAnsi="Times New Roman" w:cs="David"/>
          <w:b/>
          <w:bCs/>
          <w:sz w:val="24"/>
          <w:szCs w:val="24"/>
        </w:rPr>
      </w:pPr>
    </w:p>
    <w:p w:rsidR="00B80E1A" w:rsidRPr="00B80E1A" w:rsidRDefault="00B80E1A" w:rsidP="00915A1C">
      <w:pPr>
        <w:numPr>
          <w:ilvl w:val="1"/>
          <w:numId w:val="17"/>
        </w:numPr>
        <w:tabs>
          <w:tab w:val="num" w:pos="1113"/>
          <w:tab w:val="left" w:pos="1367"/>
        </w:tabs>
        <w:spacing w:after="0" w:line="360" w:lineRule="auto"/>
        <w:ind w:left="1113" w:hanging="313"/>
        <w:rPr>
          <w:rFonts w:ascii="Times New Roman" w:hAnsi="Times New Roman" w:cs="David"/>
          <w:b/>
          <w:bCs/>
          <w:sz w:val="24"/>
          <w:szCs w:val="24"/>
          <w:u w:val="single"/>
        </w:rPr>
      </w:pPr>
      <w:r w:rsidRPr="00B80E1A">
        <w:rPr>
          <w:rFonts w:ascii="Times New Roman" w:hAnsi="Times New Roman" w:cs="David" w:hint="cs"/>
          <w:b/>
          <w:bCs/>
          <w:sz w:val="24"/>
          <w:szCs w:val="24"/>
          <w:u w:val="single"/>
          <w:rtl/>
        </w:rPr>
        <w:t xml:space="preserve">הזמנת השירותים </w:t>
      </w:r>
    </w:p>
    <w:p w:rsidR="00B80E1A" w:rsidRPr="00B80E1A" w:rsidRDefault="00B80E1A" w:rsidP="00273320">
      <w:pPr>
        <w:spacing w:after="0" w:line="360" w:lineRule="auto"/>
        <w:ind w:left="1367"/>
        <w:rPr>
          <w:rFonts w:ascii="Times New Roman" w:hAnsi="Times New Roman" w:cs="David"/>
          <w:b/>
          <w:bCs/>
          <w:sz w:val="24"/>
          <w:szCs w:val="24"/>
          <w:u w:val="single"/>
          <w:rtl/>
        </w:rPr>
      </w:pPr>
      <w:r w:rsidRPr="00B80E1A">
        <w:rPr>
          <w:rFonts w:ascii="Times New Roman" w:hAnsi="Times New Roman" w:cs="David"/>
          <w:sz w:val="24"/>
          <w:szCs w:val="24"/>
          <w:rtl/>
        </w:rPr>
        <w:t>המשרד אינו מתחייב להזמין שירות מכל הזוכים, בהיקף מסוים או בכלל</w:t>
      </w:r>
      <w:r w:rsidRPr="00B80E1A">
        <w:rPr>
          <w:rFonts w:ascii="Times New Roman" w:hAnsi="Times New Roman" w:cs="David" w:hint="cs"/>
          <w:sz w:val="24"/>
          <w:szCs w:val="24"/>
          <w:rtl/>
        </w:rPr>
        <w:t xml:space="preserve"> או</w:t>
      </w:r>
      <w:r w:rsidRPr="00B80E1A">
        <w:rPr>
          <w:rFonts w:ascii="Times New Roman" w:hAnsi="Times New Roman" w:cs="David"/>
          <w:sz w:val="24"/>
          <w:szCs w:val="24"/>
          <w:rtl/>
        </w:rPr>
        <w:t xml:space="preserve"> מזוכה כלשהו או בהיקף שווה </w:t>
      </w:r>
      <w:r w:rsidRPr="00B80E1A">
        <w:rPr>
          <w:rFonts w:ascii="Times New Roman" w:hAnsi="Times New Roman" w:cs="David" w:hint="cs"/>
          <w:sz w:val="24"/>
          <w:szCs w:val="24"/>
          <w:rtl/>
        </w:rPr>
        <w:t xml:space="preserve">או דומה </w:t>
      </w:r>
      <w:r w:rsidRPr="00B80E1A">
        <w:rPr>
          <w:rFonts w:ascii="Times New Roman" w:hAnsi="Times New Roman" w:cs="David"/>
          <w:sz w:val="24"/>
          <w:szCs w:val="24"/>
          <w:rtl/>
        </w:rPr>
        <w:t>מהזוכים או במועד מסוים או בתדירות מסוימת. במסגרת שיקולי חלוקת השירותים בין הזוכים יילקחו בחשבון,</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בין היתר, מידת שביעות הרצון של המשרד מעבודתו של כל אחד מהזוכים, שיקול דעתו של המשרד וצרכיו</w:t>
      </w:r>
      <w:r w:rsidRPr="00B80E1A">
        <w:rPr>
          <w:rFonts w:ascii="Times New Roman" w:hAnsi="Times New Roman" w:cs="David" w:hint="cs"/>
          <w:sz w:val="24"/>
          <w:szCs w:val="24"/>
          <w:rtl/>
        </w:rPr>
        <w:t>,</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ו</w:t>
      </w:r>
      <w:r w:rsidRPr="00B80E1A">
        <w:rPr>
          <w:rFonts w:ascii="Times New Roman" w:hAnsi="Times New Roman" w:cs="David"/>
          <w:sz w:val="24"/>
          <w:szCs w:val="24"/>
          <w:rtl/>
        </w:rPr>
        <w:t>קיומו של תקציב בהתאם לחוק התקציב השנתי</w:t>
      </w:r>
      <w:r w:rsidRPr="00B80E1A">
        <w:rPr>
          <w:rFonts w:ascii="Times New Roman" w:hAnsi="Times New Roman" w:cs="David" w:hint="cs"/>
          <w:sz w:val="24"/>
          <w:szCs w:val="24"/>
          <w:rtl/>
        </w:rPr>
        <w:t>.</w:t>
      </w:r>
    </w:p>
    <w:p w:rsidR="00B80E1A" w:rsidRPr="00B80E1A" w:rsidRDefault="00B80E1A" w:rsidP="00B80E1A">
      <w:pPr>
        <w:spacing w:after="0" w:line="360" w:lineRule="auto"/>
        <w:ind w:left="1047"/>
        <w:rPr>
          <w:rFonts w:ascii="Times New Roman" w:hAnsi="Times New Roman" w:cs="David"/>
          <w:b/>
          <w:bCs/>
          <w:sz w:val="24"/>
          <w:szCs w:val="24"/>
          <w:u w:val="single"/>
        </w:rPr>
      </w:pPr>
    </w:p>
    <w:p w:rsidR="00B80E1A" w:rsidRDefault="00B80E1A" w:rsidP="00915A1C">
      <w:pPr>
        <w:numPr>
          <w:ilvl w:val="1"/>
          <w:numId w:val="17"/>
        </w:numPr>
        <w:tabs>
          <w:tab w:val="num" w:pos="1113"/>
          <w:tab w:val="left" w:pos="1367"/>
        </w:tabs>
        <w:spacing w:after="0" w:line="360" w:lineRule="auto"/>
        <w:ind w:left="1113" w:hanging="313"/>
        <w:rPr>
          <w:rFonts w:ascii="Times New Roman" w:hAnsi="Times New Roman" w:cs="David"/>
          <w:b/>
          <w:bCs/>
          <w:sz w:val="28"/>
          <w:szCs w:val="28"/>
          <w:u w:val="single"/>
        </w:rPr>
      </w:pPr>
      <w:r w:rsidRPr="00B80E1A">
        <w:rPr>
          <w:rFonts w:ascii="Times New Roman" w:hAnsi="Times New Roman" w:cs="David"/>
          <w:b/>
          <w:bCs/>
          <w:sz w:val="24"/>
          <w:szCs w:val="24"/>
          <w:u w:val="single"/>
          <w:rtl/>
        </w:rPr>
        <w:t>ניגוד עניינים</w:t>
      </w:r>
    </w:p>
    <w:p w:rsidR="00273320" w:rsidRPr="00B80E1A" w:rsidRDefault="00273320" w:rsidP="00273320">
      <w:pPr>
        <w:tabs>
          <w:tab w:val="num" w:pos="1222"/>
          <w:tab w:val="left" w:pos="1367"/>
        </w:tabs>
        <w:spacing w:after="0" w:line="360" w:lineRule="auto"/>
        <w:ind w:left="1113"/>
        <w:rPr>
          <w:rFonts w:ascii="Times New Roman" w:hAnsi="Times New Roman" w:cs="David"/>
          <w:b/>
          <w:bCs/>
          <w:sz w:val="28"/>
          <w:szCs w:val="28"/>
          <w:u w:val="single"/>
        </w:rPr>
      </w:pPr>
    </w:p>
    <w:p w:rsidR="00B80E1A" w:rsidRPr="00273320" w:rsidRDefault="00B80E1A" w:rsidP="00915A1C">
      <w:pPr>
        <w:pStyle w:val="aff1"/>
        <w:numPr>
          <w:ilvl w:val="2"/>
          <w:numId w:val="17"/>
        </w:numPr>
        <w:tabs>
          <w:tab w:val="clear" w:pos="720"/>
        </w:tabs>
        <w:spacing w:line="360" w:lineRule="auto"/>
        <w:ind w:left="2217" w:hanging="850"/>
        <w:rPr>
          <w:rFonts w:cs="David"/>
          <w:sz w:val="24"/>
          <w:szCs w:val="24"/>
          <w:rtl/>
        </w:rPr>
      </w:pPr>
      <w:r w:rsidRPr="00273320">
        <w:rPr>
          <w:rFonts w:cs="David" w:hint="cs"/>
          <w:sz w:val="24"/>
          <w:szCs w:val="24"/>
          <w:rtl/>
        </w:rPr>
        <w:t>המציע יתחייב כי במועד הגשת ההצעה, אין</w:t>
      </w:r>
      <w:r w:rsidR="00273320">
        <w:rPr>
          <w:rFonts w:cs="David" w:hint="cs"/>
          <w:sz w:val="24"/>
          <w:szCs w:val="24"/>
          <w:rtl/>
        </w:rPr>
        <w:t xml:space="preserve"> הוא או מי מהמבצעים המוצעים  </w:t>
      </w:r>
      <w:r w:rsidRPr="00273320">
        <w:rPr>
          <w:rFonts w:cs="David" w:hint="cs"/>
          <w:sz w:val="24"/>
          <w:szCs w:val="24"/>
          <w:rtl/>
        </w:rPr>
        <w:t xml:space="preserve">על ידו מצוי בניגוד עניינים </w:t>
      </w:r>
      <w:r w:rsidRPr="00273320">
        <w:rPr>
          <w:rFonts w:cs="David"/>
          <w:sz w:val="24"/>
          <w:szCs w:val="24"/>
          <w:rtl/>
        </w:rPr>
        <w:t xml:space="preserve"> בין ביצוע השירותים או מילוי תפקיד או עיסוק במסגרת אספקת השירותים במכרז זה לבין עניין אחר של מי מהם או של עובדיהם. </w:t>
      </w:r>
    </w:p>
    <w:p w:rsidR="00B80E1A" w:rsidRPr="00B80E1A" w:rsidRDefault="00B80E1A" w:rsidP="00915A1C">
      <w:pPr>
        <w:pStyle w:val="aff1"/>
        <w:numPr>
          <w:ilvl w:val="2"/>
          <w:numId w:val="17"/>
        </w:numPr>
        <w:tabs>
          <w:tab w:val="clear" w:pos="720"/>
        </w:tabs>
        <w:spacing w:line="360" w:lineRule="auto"/>
        <w:ind w:left="2217" w:hanging="850"/>
        <w:rPr>
          <w:rFonts w:cs="David"/>
          <w:sz w:val="24"/>
          <w:szCs w:val="24"/>
        </w:rPr>
      </w:pPr>
      <w:r w:rsidRPr="00B80E1A">
        <w:rPr>
          <w:rFonts w:cs="David" w:hint="cs"/>
          <w:sz w:val="24"/>
          <w:szCs w:val="24"/>
          <w:rtl/>
        </w:rPr>
        <w:t>המציע יתחייב כי  אם י</w:t>
      </w:r>
      <w:r w:rsidRPr="00B80E1A">
        <w:rPr>
          <w:rFonts w:cs="David"/>
          <w:sz w:val="24"/>
          <w:szCs w:val="24"/>
          <w:rtl/>
        </w:rPr>
        <w:t xml:space="preserve">זכה במכרז </w:t>
      </w:r>
      <w:r w:rsidRPr="00B80E1A">
        <w:rPr>
          <w:rFonts w:cs="David" w:hint="cs"/>
          <w:sz w:val="24"/>
          <w:szCs w:val="24"/>
          <w:rtl/>
        </w:rPr>
        <w:t>י</w:t>
      </w:r>
      <w:r w:rsidRPr="00B80E1A">
        <w:rPr>
          <w:rFonts w:cs="David"/>
          <w:sz w:val="24"/>
          <w:szCs w:val="24"/>
          <w:rtl/>
        </w:rPr>
        <w:t xml:space="preserve">משיך </w:t>
      </w:r>
      <w:r w:rsidRPr="00B80E1A">
        <w:rPr>
          <w:rFonts w:cs="David" w:hint="cs"/>
          <w:sz w:val="24"/>
          <w:szCs w:val="24"/>
          <w:rtl/>
        </w:rPr>
        <w:t>ל</w:t>
      </w:r>
      <w:r w:rsidRPr="00B80E1A">
        <w:rPr>
          <w:rFonts w:cs="David"/>
          <w:sz w:val="24"/>
          <w:szCs w:val="24"/>
          <w:rtl/>
        </w:rPr>
        <w:t xml:space="preserve">עמוד בכל הדרישות </w:t>
      </w:r>
      <w:r w:rsidRPr="00B80E1A">
        <w:rPr>
          <w:rFonts w:cs="David" w:hint="cs"/>
          <w:sz w:val="24"/>
          <w:szCs w:val="24"/>
          <w:rtl/>
        </w:rPr>
        <w:t xml:space="preserve">להימנעות מניגוד עניינים, כמפורט בהסכם ההתקשרות. </w:t>
      </w:r>
    </w:p>
    <w:p w:rsidR="00B80E1A" w:rsidRPr="00B80E1A" w:rsidRDefault="00B80E1A" w:rsidP="00B80E1A">
      <w:pPr>
        <w:spacing w:after="0" w:line="360" w:lineRule="auto"/>
        <w:rPr>
          <w:rFonts w:ascii="Times New Roman" w:hAnsi="Times New Roman" w:cs="David"/>
          <w:b/>
          <w:bCs/>
          <w:sz w:val="28"/>
          <w:szCs w:val="28"/>
          <w:u w:val="single"/>
        </w:rPr>
      </w:pPr>
    </w:p>
    <w:p w:rsidR="00B80E1A" w:rsidRPr="00B80E1A" w:rsidRDefault="00B80E1A" w:rsidP="00915A1C">
      <w:pPr>
        <w:numPr>
          <w:ilvl w:val="0"/>
          <w:numId w:val="60"/>
        </w:numPr>
        <w:tabs>
          <w:tab w:val="left" w:pos="658"/>
        </w:tabs>
        <w:overflowPunct w:val="0"/>
        <w:autoSpaceDE w:val="0"/>
        <w:autoSpaceDN w:val="0"/>
        <w:adjustRightInd w:val="0"/>
        <w:spacing w:after="0" w:line="360" w:lineRule="auto"/>
        <w:contextualSpacing/>
        <w:textAlignment w:val="baseline"/>
        <w:rPr>
          <w:rFonts w:ascii="Times New Roman" w:hAnsi="Times New Roman" w:cs="David"/>
          <w:b/>
          <w:bCs/>
          <w:sz w:val="20"/>
          <w:szCs w:val="28"/>
          <w:u w:val="single"/>
          <w:rtl/>
        </w:rPr>
      </w:pPr>
      <w:r w:rsidRPr="00B80E1A">
        <w:rPr>
          <w:rFonts w:ascii="Times New Roman" w:hAnsi="Times New Roman" w:cs="David"/>
          <w:b/>
          <w:bCs/>
          <w:sz w:val="20"/>
          <w:szCs w:val="28"/>
          <w:u w:val="single"/>
          <w:rtl/>
        </w:rPr>
        <w:t>התמורה</w:t>
      </w:r>
    </w:p>
    <w:p w:rsidR="00B80E1A" w:rsidRPr="00B80E1A" w:rsidRDefault="00B80E1A" w:rsidP="00273320">
      <w:pPr>
        <w:spacing w:after="0" w:line="360" w:lineRule="auto"/>
        <w:ind w:left="800"/>
        <w:jc w:val="both"/>
        <w:rPr>
          <w:rFonts w:ascii="Times New Roman" w:hAnsi="Times New Roman" w:cs="David"/>
          <w:sz w:val="24"/>
          <w:szCs w:val="24"/>
          <w:rtl/>
        </w:rPr>
      </w:pPr>
      <w:r w:rsidRPr="00B80E1A">
        <w:rPr>
          <w:rFonts w:ascii="Times New Roman" w:hAnsi="Times New Roman" w:cs="David"/>
          <w:sz w:val="24"/>
          <w:szCs w:val="24"/>
          <w:rtl/>
        </w:rPr>
        <w:t xml:space="preserve">התמורה לזוכה עבור מתן השירות כמפורט במכרז זה על נספחיו, תינתן </w:t>
      </w:r>
      <w:r w:rsidRPr="00B80E1A">
        <w:rPr>
          <w:rFonts w:ascii="Times New Roman" w:hAnsi="Times New Roman" w:cs="David" w:hint="cs"/>
          <w:sz w:val="24"/>
          <w:szCs w:val="24"/>
          <w:rtl/>
        </w:rPr>
        <w:t>בכפוף לחתימת ההסכם ע"י מורשי החתימה של הצדדים וקבלת הזמנת עבודה חתומה ע"י מורשי החתימה של המשרד, בהם אחד מבין בעלי התפקידים הבאים: חשב המשרד, סגן חשב במשרד, מנהל מח' התקשרויות בחשבות המשרד, גזבר מחוז.</w:t>
      </w:r>
    </w:p>
    <w:p w:rsidR="00B80E1A" w:rsidRPr="00B80E1A" w:rsidRDefault="00B80E1A" w:rsidP="00EC5B36">
      <w:pPr>
        <w:spacing w:after="0" w:line="360" w:lineRule="auto"/>
        <w:ind w:left="800"/>
        <w:rPr>
          <w:rFonts w:ascii="Times New Roman" w:hAnsi="Times New Roman" w:cs="David"/>
          <w:sz w:val="24"/>
          <w:szCs w:val="24"/>
          <w:rtl/>
        </w:rPr>
      </w:pPr>
      <w:r w:rsidRPr="00B80E1A">
        <w:rPr>
          <w:rFonts w:ascii="Times New Roman" w:hAnsi="Times New Roman" w:cs="David" w:hint="cs"/>
          <w:sz w:val="24"/>
          <w:szCs w:val="24"/>
          <w:rtl/>
        </w:rPr>
        <w:lastRenderedPageBreak/>
        <w:t xml:space="preserve">התמורה תשולם באופן הבא: רכישה, התקנה ואחריות ל-3 שנים  עבור כל רכיב, תשולם עם אספקתו והתקנתו במשרד (כאמור בטבלה  המפורטת בסעיף 4 לנספח ו') תשלום עבור שנה נוספת של אחריות יועבר במידה והצדדים יחליטו על הארכת ההתקשרות.  לאחר ביצוע אינטגרציה, הטמעה והדרכה לכלל המוצרים, ישולם רכיב זה (כאמור בסעיף 5 לנספח ו') . התשלום יבוצע בהתאם לבדיקת הקבלה כמפורט במכרז זה, </w:t>
      </w:r>
      <w:r w:rsidRPr="00B80E1A">
        <w:rPr>
          <w:rFonts w:ascii="Times New Roman" w:hAnsi="Times New Roman" w:cs="David"/>
          <w:sz w:val="24"/>
          <w:szCs w:val="24"/>
          <w:rtl/>
        </w:rPr>
        <w:t xml:space="preserve"> ובהתאם להצעת המחיר שהוצעה על-ידי הזוכה</w:t>
      </w:r>
      <w:r w:rsidRPr="00B80E1A">
        <w:rPr>
          <w:rFonts w:ascii="Times New Roman" w:hAnsi="Times New Roman" w:cs="David" w:hint="cs"/>
          <w:sz w:val="24"/>
          <w:szCs w:val="24"/>
          <w:rtl/>
        </w:rPr>
        <w:t>. לעניין התמורה ראה ההוראות הקבועות בהסכם, בין היתר, לעניין הצמדה, דרך תשלום התמורה, היות התמורה סופית ומוחלטת וזכות הקיזוז השמורה למשרד.</w:t>
      </w:r>
      <w:r w:rsidRPr="00B80E1A">
        <w:rPr>
          <w:rFonts w:ascii="Times New Roman" w:hAnsi="Times New Roman" w:cs="David"/>
          <w:sz w:val="24"/>
          <w:szCs w:val="24"/>
          <w:rtl/>
        </w:rPr>
        <w:t xml:space="preserve"> </w:t>
      </w:r>
    </w:p>
    <w:p w:rsidR="00B80E1A" w:rsidRPr="00B80E1A" w:rsidRDefault="00B80E1A" w:rsidP="00EC5B36">
      <w:pPr>
        <w:overflowPunct w:val="0"/>
        <w:autoSpaceDE w:val="0"/>
        <w:autoSpaceDN w:val="0"/>
        <w:adjustRightInd w:val="0"/>
        <w:spacing w:after="0" w:line="360" w:lineRule="auto"/>
        <w:contextualSpacing/>
        <w:textAlignment w:val="baseline"/>
        <w:rPr>
          <w:rFonts w:ascii="Times New Roman" w:hAnsi="Times New Roman" w:cs="David"/>
          <w:b/>
          <w:bCs/>
          <w:sz w:val="20"/>
          <w:szCs w:val="28"/>
          <w:u w:val="single"/>
        </w:rPr>
      </w:pPr>
    </w:p>
    <w:p w:rsidR="00B80E1A" w:rsidRDefault="00B80E1A" w:rsidP="00915A1C">
      <w:pPr>
        <w:numPr>
          <w:ilvl w:val="0"/>
          <w:numId w:val="60"/>
        </w:numPr>
        <w:tabs>
          <w:tab w:val="left" w:pos="658"/>
        </w:tabs>
        <w:overflowPunct w:val="0"/>
        <w:autoSpaceDE w:val="0"/>
        <w:autoSpaceDN w:val="0"/>
        <w:adjustRightInd w:val="0"/>
        <w:spacing w:after="0" w:line="360" w:lineRule="auto"/>
        <w:contextualSpacing/>
        <w:textAlignment w:val="baseline"/>
        <w:rPr>
          <w:rFonts w:ascii="Times New Roman" w:hAnsi="Times New Roman" w:cs="David"/>
          <w:b/>
          <w:bCs/>
          <w:sz w:val="20"/>
          <w:szCs w:val="28"/>
          <w:u w:val="single"/>
        </w:rPr>
      </w:pPr>
      <w:r w:rsidRPr="00B80E1A">
        <w:rPr>
          <w:rFonts w:ascii="Times New Roman" w:hAnsi="Times New Roman" w:cs="David"/>
          <w:b/>
          <w:bCs/>
          <w:sz w:val="20"/>
          <w:szCs w:val="28"/>
          <w:u w:val="single"/>
          <w:rtl/>
        </w:rPr>
        <w:t>היררכיה בין המכרז להסכם</w:t>
      </w:r>
    </w:p>
    <w:p w:rsidR="00B80E1A" w:rsidRPr="00EC5B36" w:rsidRDefault="00B80E1A" w:rsidP="00915A1C">
      <w:pPr>
        <w:pStyle w:val="aff1"/>
        <w:numPr>
          <w:ilvl w:val="1"/>
          <w:numId w:val="62"/>
        </w:numPr>
        <w:overflowPunct w:val="0"/>
        <w:autoSpaceDE w:val="0"/>
        <w:autoSpaceDN w:val="0"/>
        <w:adjustRightInd w:val="0"/>
        <w:spacing w:line="360" w:lineRule="auto"/>
        <w:ind w:left="1650" w:hanging="708"/>
        <w:jc w:val="both"/>
        <w:textAlignment w:val="baseline"/>
        <w:rPr>
          <w:rFonts w:cs="David"/>
          <w:sz w:val="24"/>
          <w:szCs w:val="24"/>
        </w:rPr>
      </w:pPr>
      <w:r w:rsidRPr="00EC5B36">
        <w:rPr>
          <w:rFonts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Pr="00EC5B36">
        <w:rPr>
          <w:rFonts w:cs="David" w:hint="cs"/>
          <w:sz w:val="24"/>
          <w:szCs w:val="24"/>
          <w:rtl/>
        </w:rPr>
        <w:t xml:space="preserve">שחלקיו </w:t>
      </w:r>
      <w:r w:rsidRPr="00EC5B36">
        <w:rPr>
          <w:rFonts w:cs="David"/>
          <w:sz w:val="24"/>
          <w:szCs w:val="24"/>
          <w:rtl/>
        </w:rPr>
        <w:t>משלי</w:t>
      </w:r>
      <w:r w:rsidRPr="00EC5B36">
        <w:rPr>
          <w:rFonts w:cs="David" w:hint="cs"/>
          <w:sz w:val="24"/>
          <w:szCs w:val="24"/>
          <w:rtl/>
        </w:rPr>
        <w:t>מי</w:t>
      </w:r>
      <w:r w:rsidRPr="00EC5B36">
        <w:rPr>
          <w:rFonts w:cs="David"/>
          <w:sz w:val="24"/>
          <w:szCs w:val="24"/>
          <w:rtl/>
        </w:rPr>
        <w:t xml:space="preserve">ם זה את זה. </w:t>
      </w:r>
    </w:p>
    <w:p w:rsidR="00B80E1A" w:rsidRPr="00B80E1A" w:rsidRDefault="00B80E1A" w:rsidP="00915A1C">
      <w:pPr>
        <w:pStyle w:val="aff1"/>
        <w:numPr>
          <w:ilvl w:val="1"/>
          <w:numId w:val="62"/>
        </w:numPr>
        <w:overflowPunct w:val="0"/>
        <w:autoSpaceDE w:val="0"/>
        <w:autoSpaceDN w:val="0"/>
        <w:adjustRightInd w:val="0"/>
        <w:spacing w:line="360" w:lineRule="auto"/>
        <w:ind w:left="1650" w:hanging="708"/>
        <w:jc w:val="both"/>
        <w:textAlignment w:val="baseline"/>
      </w:pPr>
      <w:r w:rsidRPr="00B80E1A">
        <w:rPr>
          <w:rFonts w:cs="David"/>
          <w:sz w:val="24"/>
          <w:szCs w:val="24"/>
          <w:rtl/>
        </w:rPr>
        <w:t>בנסיבות שבהן לא ניתן ליישב בין נוסח מפרט המכרז לבין נוסח ההסכם</w:t>
      </w:r>
      <w:r w:rsidRPr="00B80E1A">
        <w:rPr>
          <w:rFonts w:cs="David" w:hint="cs"/>
          <w:sz w:val="24"/>
          <w:szCs w:val="24"/>
          <w:rtl/>
        </w:rPr>
        <w:t xml:space="preserve"> </w:t>
      </w:r>
      <w:r w:rsidRPr="00B80E1A">
        <w:rPr>
          <w:rFonts w:cs="David"/>
          <w:sz w:val="24"/>
          <w:szCs w:val="24"/>
          <w:rtl/>
        </w:rPr>
        <w:t xml:space="preserve">יגבר נוסח </w:t>
      </w:r>
      <w:r w:rsidRPr="00B80E1A">
        <w:rPr>
          <w:rFonts w:cs="David" w:hint="cs"/>
          <w:sz w:val="24"/>
          <w:szCs w:val="24"/>
          <w:rtl/>
        </w:rPr>
        <w:t xml:space="preserve">מפרט </w:t>
      </w:r>
      <w:r w:rsidRPr="00B80E1A">
        <w:rPr>
          <w:rFonts w:cs="David"/>
          <w:sz w:val="24"/>
          <w:szCs w:val="24"/>
          <w:rtl/>
        </w:rPr>
        <w:t>ה</w:t>
      </w:r>
      <w:r w:rsidRPr="00B80E1A">
        <w:rPr>
          <w:rFonts w:cs="David" w:hint="cs"/>
          <w:sz w:val="24"/>
          <w:szCs w:val="24"/>
          <w:rtl/>
        </w:rPr>
        <w:t xml:space="preserve">מכרז </w:t>
      </w:r>
      <w:r w:rsidRPr="00B80E1A">
        <w:rPr>
          <w:rFonts w:cs="David"/>
          <w:sz w:val="24"/>
          <w:szCs w:val="24"/>
          <w:rtl/>
        </w:rPr>
        <w:t>, ויראו נוסח זה כנוסח המחייב</w:t>
      </w:r>
      <w:r w:rsidRPr="00B80E1A">
        <w:rPr>
          <w:rFonts w:cs="David" w:hint="cs"/>
          <w:sz w:val="24"/>
          <w:szCs w:val="24"/>
          <w:rtl/>
        </w:rPr>
        <w:t>.</w:t>
      </w:r>
      <w:r w:rsidRPr="00B80E1A">
        <w:rPr>
          <w:rFonts w:cs="David"/>
          <w:sz w:val="24"/>
          <w:szCs w:val="24"/>
          <w:rtl/>
        </w:rPr>
        <w:t xml:space="preserve"> </w:t>
      </w:r>
    </w:p>
    <w:p w:rsidR="00B80E1A" w:rsidRPr="00B80E1A" w:rsidRDefault="00B80E1A" w:rsidP="00EC5B36">
      <w:pPr>
        <w:tabs>
          <w:tab w:val="num" w:pos="1113"/>
        </w:tabs>
        <w:overflowPunct w:val="0"/>
        <w:autoSpaceDE w:val="0"/>
        <w:autoSpaceDN w:val="0"/>
        <w:adjustRightInd w:val="0"/>
        <w:spacing w:after="0" w:line="360" w:lineRule="auto"/>
        <w:contextualSpacing/>
        <w:textAlignment w:val="baseline"/>
        <w:rPr>
          <w:rFonts w:ascii="Times New Roman" w:hAnsi="Times New Roman" w:cs="David"/>
          <w:sz w:val="24"/>
          <w:szCs w:val="24"/>
          <w:rtl/>
        </w:rPr>
      </w:pPr>
    </w:p>
    <w:p w:rsidR="00B80E1A" w:rsidRPr="00B80E1A" w:rsidRDefault="00B80E1A" w:rsidP="00915A1C">
      <w:pPr>
        <w:numPr>
          <w:ilvl w:val="0"/>
          <w:numId w:val="60"/>
        </w:numPr>
        <w:tabs>
          <w:tab w:val="left" w:pos="658"/>
        </w:tabs>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B80E1A">
        <w:rPr>
          <w:rFonts w:ascii="Times New Roman" w:hAnsi="Times New Roman" w:cs="David"/>
          <w:b/>
          <w:bCs/>
          <w:sz w:val="28"/>
          <w:szCs w:val="28"/>
          <w:u w:val="single"/>
          <w:rtl/>
        </w:rPr>
        <w:t>שאלות והבהרות</w:t>
      </w:r>
    </w:p>
    <w:p w:rsidR="00B80E1A" w:rsidRDefault="00B80E1A" w:rsidP="00915A1C">
      <w:pPr>
        <w:pStyle w:val="aff1"/>
        <w:numPr>
          <w:ilvl w:val="1"/>
          <w:numId w:val="63"/>
        </w:numPr>
        <w:overflowPunct w:val="0"/>
        <w:autoSpaceDE w:val="0"/>
        <w:autoSpaceDN w:val="0"/>
        <w:adjustRightInd w:val="0"/>
        <w:spacing w:line="360" w:lineRule="auto"/>
        <w:ind w:left="1509" w:hanging="567"/>
        <w:textAlignment w:val="baseline"/>
        <w:rPr>
          <w:rFonts w:cs="David"/>
          <w:sz w:val="24"/>
          <w:szCs w:val="24"/>
        </w:rPr>
      </w:pPr>
      <w:r w:rsidRPr="00E453E1">
        <w:rPr>
          <w:rFonts w:cs="David"/>
          <w:sz w:val="24"/>
          <w:szCs w:val="24"/>
          <w:rtl/>
        </w:rPr>
        <w:t xml:space="preserve">שאלות והבהרות יש להפנות </w:t>
      </w:r>
      <w:r w:rsidRPr="00E453E1">
        <w:rPr>
          <w:rFonts w:cs="David"/>
          <w:b/>
          <w:bCs/>
          <w:sz w:val="24"/>
          <w:szCs w:val="24"/>
          <w:u w:val="single"/>
          <w:rtl/>
        </w:rPr>
        <w:t>בכתב בלבד</w:t>
      </w:r>
      <w:r w:rsidRPr="00E453E1">
        <w:rPr>
          <w:rFonts w:cs="David" w:hint="cs"/>
          <w:b/>
          <w:bCs/>
          <w:sz w:val="24"/>
          <w:szCs w:val="24"/>
          <w:u w:val="single"/>
          <w:rtl/>
        </w:rPr>
        <w:t xml:space="preserve"> באמצעות דוא"ל  </w:t>
      </w:r>
      <w:hyperlink r:id="rId10" w:history="1">
        <w:r w:rsidRPr="00E453E1">
          <w:rPr>
            <w:rFonts w:cs="David"/>
            <w:color w:val="0000FF"/>
            <w:sz w:val="24"/>
            <w:szCs w:val="24"/>
            <w:u w:val="single"/>
          </w:rPr>
          <w:t>simap@economy.gov.il</w:t>
        </w:r>
      </w:hyperlink>
      <w:r w:rsidR="00E453E1" w:rsidRPr="00E453E1">
        <w:rPr>
          <w:rFonts w:cs="David" w:hint="cs"/>
          <w:sz w:val="24"/>
          <w:szCs w:val="24"/>
          <w:rtl/>
        </w:rPr>
        <w:t xml:space="preserve"> </w:t>
      </w:r>
      <w:r w:rsidRPr="00E453E1">
        <w:rPr>
          <w:rFonts w:cs="David" w:hint="cs"/>
          <w:sz w:val="24"/>
          <w:szCs w:val="24"/>
          <w:rtl/>
        </w:rPr>
        <w:t xml:space="preserve">או באמצעות </w:t>
      </w:r>
      <w:r w:rsidRPr="00E453E1">
        <w:rPr>
          <w:rFonts w:cs="David"/>
          <w:sz w:val="24"/>
          <w:szCs w:val="24"/>
          <w:rtl/>
        </w:rPr>
        <w:t>פקס מס' 02-6662937</w:t>
      </w:r>
      <w:r w:rsidRPr="00E453E1">
        <w:rPr>
          <w:rFonts w:cs="David" w:hint="cs"/>
          <w:sz w:val="24"/>
          <w:szCs w:val="24"/>
          <w:rtl/>
        </w:rPr>
        <w:t xml:space="preserve"> </w:t>
      </w:r>
      <w:r w:rsidRPr="00E453E1">
        <w:rPr>
          <w:rFonts w:cs="David"/>
          <w:sz w:val="24"/>
          <w:szCs w:val="24"/>
          <w:rtl/>
        </w:rPr>
        <w:t xml:space="preserve"> עד לתאריך </w:t>
      </w:r>
      <w:r w:rsidR="00E453E1">
        <w:rPr>
          <w:rFonts w:cs="David" w:hint="cs"/>
          <w:sz w:val="24"/>
          <w:szCs w:val="24"/>
          <w:rtl/>
        </w:rPr>
        <w:t>5.12.2016</w:t>
      </w:r>
      <w:r w:rsidRPr="00E453E1">
        <w:rPr>
          <w:rFonts w:cs="David"/>
          <w:sz w:val="24"/>
          <w:szCs w:val="24"/>
          <w:rtl/>
        </w:rPr>
        <w:t xml:space="preserve"> שעה 12:00 </w:t>
      </w:r>
      <w:r w:rsidRPr="00E453E1">
        <w:rPr>
          <w:rFonts w:cs="David" w:hint="cs"/>
          <w:sz w:val="24"/>
          <w:szCs w:val="24"/>
          <w:rtl/>
        </w:rPr>
        <w:t xml:space="preserve">לגב' סימה פיאמנטה, </w:t>
      </w:r>
      <w:r w:rsidRPr="00E453E1">
        <w:rPr>
          <w:rFonts w:cs="David"/>
          <w:sz w:val="24"/>
          <w:szCs w:val="24"/>
          <w:rtl/>
        </w:rPr>
        <w:t>ועדת המכרזים</w:t>
      </w:r>
      <w:r w:rsidRPr="00E453E1">
        <w:rPr>
          <w:rFonts w:cs="David" w:hint="cs"/>
          <w:sz w:val="24"/>
          <w:szCs w:val="24"/>
          <w:rtl/>
        </w:rPr>
        <w:t>.</w:t>
      </w:r>
      <w:r w:rsidRPr="00E453E1">
        <w:rPr>
          <w:rFonts w:cs="David"/>
          <w:sz w:val="24"/>
          <w:szCs w:val="24"/>
          <w:rtl/>
        </w:rPr>
        <w:t xml:space="preserve"> </w:t>
      </w:r>
      <w:r w:rsidRPr="00E453E1">
        <w:rPr>
          <w:rFonts w:cs="David" w:hint="cs"/>
          <w:sz w:val="24"/>
          <w:szCs w:val="24"/>
          <w:rtl/>
        </w:rPr>
        <w:br/>
      </w:r>
      <w:r w:rsidRPr="00E453E1">
        <w:rPr>
          <w:rFonts w:cs="David"/>
          <w:sz w:val="24"/>
          <w:szCs w:val="24"/>
          <w:rtl/>
        </w:rPr>
        <w:t>יש לוודא אישור קבלת הפקס בטלפון מס</w:t>
      </w:r>
      <w:r w:rsidRPr="00E453E1">
        <w:rPr>
          <w:rFonts w:cs="David" w:hint="cs"/>
          <w:sz w:val="24"/>
          <w:szCs w:val="24"/>
          <w:rtl/>
        </w:rPr>
        <w:t>':</w:t>
      </w:r>
      <w:r w:rsidRPr="00E453E1">
        <w:rPr>
          <w:rFonts w:cs="David"/>
          <w:sz w:val="24"/>
          <w:szCs w:val="24"/>
          <w:rtl/>
        </w:rPr>
        <w:t>02-6662600</w:t>
      </w:r>
      <w:r w:rsidRPr="00E453E1">
        <w:rPr>
          <w:rFonts w:cs="David" w:hint="cs"/>
          <w:sz w:val="24"/>
          <w:szCs w:val="24"/>
          <w:rtl/>
        </w:rPr>
        <w:t xml:space="preserve">.  </w:t>
      </w:r>
      <w:r w:rsidRPr="00E453E1">
        <w:rPr>
          <w:rFonts w:cs="David"/>
          <w:sz w:val="24"/>
          <w:szCs w:val="24"/>
          <w:rtl/>
        </w:rPr>
        <w:t>שאלות שיועברו בכל אמצעי אחר לא ייענו.</w:t>
      </w:r>
    </w:p>
    <w:p w:rsidR="00B80E1A" w:rsidRDefault="00B80E1A" w:rsidP="00915A1C">
      <w:pPr>
        <w:pStyle w:val="aff1"/>
        <w:numPr>
          <w:ilvl w:val="1"/>
          <w:numId w:val="63"/>
        </w:numPr>
        <w:overflowPunct w:val="0"/>
        <w:autoSpaceDE w:val="0"/>
        <w:autoSpaceDN w:val="0"/>
        <w:adjustRightInd w:val="0"/>
        <w:spacing w:line="360" w:lineRule="auto"/>
        <w:ind w:left="1509" w:hanging="567"/>
        <w:textAlignment w:val="baseline"/>
        <w:rPr>
          <w:rFonts w:cs="David"/>
          <w:sz w:val="24"/>
          <w:szCs w:val="24"/>
        </w:rPr>
      </w:pPr>
      <w:r w:rsidRPr="00E453E1">
        <w:rPr>
          <w:rFonts w:cs="David"/>
          <w:sz w:val="24"/>
          <w:szCs w:val="24"/>
          <w:rtl/>
        </w:rPr>
        <w:t xml:space="preserve">ביחס לכל שאלה </w:t>
      </w:r>
      <w:r w:rsidRPr="00E453E1">
        <w:rPr>
          <w:rFonts w:cs="David" w:hint="cs"/>
          <w:sz w:val="24"/>
          <w:szCs w:val="24"/>
          <w:rtl/>
        </w:rPr>
        <w:t>יש לציין את</w:t>
      </w:r>
      <w:r w:rsidRPr="00E453E1">
        <w:rPr>
          <w:rFonts w:cs="David"/>
          <w:sz w:val="24"/>
          <w:szCs w:val="24"/>
          <w:rtl/>
        </w:rPr>
        <w:t xml:space="preserve"> מספר/י </w:t>
      </w:r>
      <w:r w:rsidRPr="00E453E1">
        <w:rPr>
          <w:rFonts w:cs="David" w:hint="cs"/>
          <w:sz w:val="24"/>
          <w:szCs w:val="24"/>
          <w:rtl/>
        </w:rPr>
        <w:t>הסעיף</w:t>
      </w:r>
      <w:r w:rsidRPr="00E453E1">
        <w:rPr>
          <w:rFonts w:cs="David"/>
          <w:sz w:val="24"/>
          <w:szCs w:val="24"/>
          <w:rtl/>
        </w:rPr>
        <w:t>/ים הספציפי/ים במסמכי המכרז אליו/הם היא מתייחסת.</w:t>
      </w:r>
      <w:r w:rsidRPr="00E453E1">
        <w:rPr>
          <w:rFonts w:cs="David" w:hint="cs"/>
          <w:sz w:val="24"/>
          <w:szCs w:val="24"/>
          <w:rtl/>
        </w:rPr>
        <w:t xml:space="preserve"> </w:t>
      </w:r>
      <w:r w:rsidRPr="00E453E1">
        <w:rPr>
          <w:rFonts w:cs="David"/>
          <w:sz w:val="24"/>
          <w:szCs w:val="24"/>
          <w:rtl/>
        </w:rPr>
        <w:t>יש להימנע מנוסח שאלות הכולל פרטים מזהים של השואל.</w:t>
      </w:r>
      <w:r w:rsidRPr="00E453E1">
        <w:rPr>
          <w:rFonts w:cs="David" w:hint="cs"/>
          <w:sz w:val="24"/>
          <w:szCs w:val="24"/>
          <w:rtl/>
        </w:rPr>
        <w:t xml:space="preserve"> </w:t>
      </w:r>
    </w:p>
    <w:p w:rsidR="00B80E1A" w:rsidRPr="00E453E1" w:rsidRDefault="00B80E1A" w:rsidP="00915A1C">
      <w:pPr>
        <w:pStyle w:val="aff1"/>
        <w:numPr>
          <w:ilvl w:val="1"/>
          <w:numId w:val="63"/>
        </w:numPr>
        <w:overflowPunct w:val="0"/>
        <w:autoSpaceDE w:val="0"/>
        <w:autoSpaceDN w:val="0"/>
        <w:adjustRightInd w:val="0"/>
        <w:spacing w:line="360" w:lineRule="auto"/>
        <w:ind w:left="1509" w:hanging="567"/>
        <w:textAlignment w:val="baseline"/>
        <w:rPr>
          <w:rFonts w:cs="David"/>
          <w:sz w:val="24"/>
          <w:szCs w:val="24"/>
        </w:rPr>
      </w:pPr>
      <w:r w:rsidRPr="00E453E1">
        <w:rPr>
          <w:rFonts w:cs="David"/>
          <w:sz w:val="24"/>
          <w:szCs w:val="24"/>
          <w:rtl/>
        </w:rPr>
        <w:t>תשובות יפורסמו באתר האינטרנט שכתובתו:</w:t>
      </w:r>
      <w:hyperlink r:id="rId11" w:history="1">
        <w:r w:rsidRPr="00E453E1">
          <w:rPr>
            <w:rFonts w:cs="David"/>
            <w:color w:val="0000FF"/>
            <w:sz w:val="24"/>
            <w:szCs w:val="24"/>
            <w:u w:val="single"/>
          </w:rPr>
          <w:t>www.economy.gov.il</w:t>
        </w:r>
      </w:hyperlink>
      <w:r w:rsidRPr="00E453E1">
        <w:rPr>
          <w:rFonts w:cs="David"/>
          <w:sz w:val="24"/>
          <w:szCs w:val="24"/>
          <w:rtl/>
        </w:rPr>
        <w:t xml:space="preserve"> תחת הכותרת "שירותים נבחרים" – "מכרזים" החל מתאריך </w:t>
      </w:r>
      <w:r w:rsidR="00E453E1">
        <w:rPr>
          <w:rFonts w:cs="David" w:hint="cs"/>
          <w:sz w:val="24"/>
          <w:szCs w:val="24"/>
          <w:rtl/>
        </w:rPr>
        <w:t>22.12.2016</w:t>
      </w:r>
      <w:r w:rsidRPr="00E453E1">
        <w:rPr>
          <w:rFonts w:cs="David"/>
          <w:sz w:val="24"/>
          <w:szCs w:val="24"/>
          <w:rtl/>
        </w:rPr>
        <w:t>.</w:t>
      </w:r>
      <w:r w:rsidRPr="00E453E1">
        <w:rPr>
          <w:rFonts w:cs="David" w:hint="cs"/>
          <w:sz w:val="24"/>
          <w:szCs w:val="24"/>
          <w:rtl/>
        </w:rPr>
        <w:t xml:space="preserve"> </w:t>
      </w:r>
      <w:r w:rsidRPr="00E453E1">
        <w:rPr>
          <w:rFonts w:cs="David"/>
          <w:sz w:val="24"/>
          <w:szCs w:val="24"/>
          <w:rtl/>
        </w:rPr>
        <w:t>התשובות לשאלות מהוות חלק בלתי נפרד ממסמכי המכרז.</w:t>
      </w:r>
      <w:r w:rsidRPr="00E453E1">
        <w:rPr>
          <w:rFonts w:cs="David" w:hint="cs"/>
          <w:sz w:val="24"/>
          <w:szCs w:val="24"/>
          <w:rtl/>
        </w:rPr>
        <w:t xml:space="preserve"> רק תשובות שפורסמו באתר האינטרנט כמפורט לעיל- מחייבות את עורך המכרז.</w:t>
      </w:r>
    </w:p>
    <w:p w:rsidR="00B80E1A" w:rsidRPr="00B80E1A" w:rsidRDefault="00B80E1A" w:rsidP="00B80E1A">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Pr>
      </w:pPr>
    </w:p>
    <w:p w:rsidR="00B80E1A" w:rsidRPr="00B80E1A" w:rsidRDefault="00B80E1A" w:rsidP="00915A1C">
      <w:pPr>
        <w:numPr>
          <w:ilvl w:val="0"/>
          <w:numId w:val="60"/>
        </w:numPr>
        <w:tabs>
          <w:tab w:val="left" w:pos="658"/>
        </w:tabs>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B80E1A">
        <w:rPr>
          <w:rFonts w:ascii="Times New Roman" w:hAnsi="Times New Roman" w:cs="David"/>
          <w:b/>
          <w:bCs/>
          <w:sz w:val="20"/>
          <w:szCs w:val="28"/>
          <w:u w:val="single"/>
          <w:rtl/>
        </w:rPr>
        <w:t>עיון במסמכים</w:t>
      </w:r>
    </w:p>
    <w:p w:rsidR="00B80E1A" w:rsidRDefault="00B80E1A" w:rsidP="00915A1C">
      <w:pPr>
        <w:pStyle w:val="aff1"/>
        <w:numPr>
          <w:ilvl w:val="1"/>
          <w:numId w:val="64"/>
        </w:numPr>
        <w:overflowPunct w:val="0"/>
        <w:autoSpaceDE w:val="0"/>
        <w:autoSpaceDN w:val="0"/>
        <w:adjustRightInd w:val="0"/>
        <w:spacing w:line="360" w:lineRule="auto"/>
        <w:ind w:left="1509" w:hanging="567"/>
        <w:textAlignment w:val="baseline"/>
        <w:rPr>
          <w:rFonts w:cs="David"/>
          <w:sz w:val="24"/>
          <w:szCs w:val="24"/>
        </w:rPr>
      </w:pPr>
      <w:r w:rsidRPr="00E453E1">
        <w:rPr>
          <w:rFonts w:cs="David"/>
          <w:sz w:val="24"/>
          <w:szCs w:val="24"/>
          <w:rtl/>
        </w:rPr>
        <w:t xml:space="preserve">עיון במסמכים </w:t>
      </w:r>
      <w:r w:rsidRPr="00E453E1">
        <w:rPr>
          <w:rFonts w:cs="David" w:hint="cs"/>
          <w:sz w:val="24"/>
          <w:szCs w:val="24"/>
          <w:rtl/>
        </w:rPr>
        <w:t xml:space="preserve">יעשה </w:t>
      </w:r>
      <w:r w:rsidRPr="00E453E1">
        <w:rPr>
          <w:rFonts w:cs="David"/>
          <w:sz w:val="24"/>
          <w:szCs w:val="24"/>
          <w:rtl/>
        </w:rPr>
        <w:t>בהתאם ובכפוף לקבוע בתקנה 21(ה) לתקנות חובת המכרזים, התשנ"ג-1993, בהתאם לחוק חופש המידע, התשנ"ח-1998, ובהתאם להלכה הפסוקה.</w:t>
      </w:r>
    </w:p>
    <w:p w:rsidR="00B80E1A" w:rsidRDefault="00B80E1A" w:rsidP="00915A1C">
      <w:pPr>
        <w:pStyle w:val="aff1"/>
        <w:numPr>
          <w:ilvl w:val="1"/>
          <w:numId w:val="64"/>
        </w:numPr>
        <w:overflowPunct w:val="0"/>
        <w:autoSpaceDE w:val="0"/>
        <w:autoSpaceDN w:val="0"/>
        <w:adjustRightInd w:val="0"/>
        <w:spacing w:line="360" w:lineRule="auto"/>
        <w:ind w:left="1509" w:hanging="567"/>
        <w:textAlignment w:val="baseline"/>
        <w:rPr>
          <w:rFonts w:cs="David"/>
          <w:sz w:val="24"/>
          <w:szCs w:val="24"/>
        </w:rPr>
      </w:pPr>
      <w:r w:rsidRPr="00E453E1">
        <w:rPr>
          <w:rFonts w:cs="David"/>
          <w:sz w:val="24"/>
          <w:szCs w:val="24"/>
          <w:rtl/>
        </w:rPr>
        <w:t>מציע הסבור כי חלקים מהצעתו כוללים סודות מסחריים ו/או סודות מקצועיים (להלן – חלקים סודיים), שלדעתו אין לאפשר את העיון בהם למציעים אחרים:</w:t>
      </w:r>
      <w:r w:rsidRPr="00E453E1">
        <w:rPr>
          <w:rFonts w:cs="David" w:hint="cs"/>
          <w:sz w:val="24"/>
          <w:szCs w:val="24"/>
          <w:rtl/>
        </w:rPr>
        <w:t xml:space="preserve"> </w:t>
      </w:r>
      <w:r w:rsidRPr="00E453E1">
        <w:rPr>
          <w:rFonts w:cs="David"/>
          <w:sz w:val="24"/>
          <w:szCs w:val="24"/>
          <w:rtl/>
        </w:rPr>
        <w:t>יציין במפורש בהצעתו מהם החלקים הסודיים</w:t>
      </w:r>
      <w:r w:rsidRPr="00E453E1">
        <w:rPr>
          <w:rFonts w:cs="David" w:hint="cs"/>
          <w:sz w:val="24"/>
          <w:szCs w:val="24"/>
          <w:rtl/>
        </w:rPr>
        <w:t xml:space="preserve">, </w:t>
      </w:r>
      <w:r w:rsidRPr="00E453E1">
        <w:rPr>
          <w:rFonts w:cs="David"/>
          <w:sz w:val="24"/>
          <w:szCs w:val="24"/>
          <w:rtl/>
        </w:rPr>
        <w:t xml:space="preserve">יסמן את החלקים הסודיים </w:t>
      </w:r>
      <w:r w:rsidRPr="00E453E1">
        <w:rPr>
          <w:rFonts w:cs="David"/>
          <w:sz w:val="24"/>
          <w:szCs w:val="24"/>
          <w:rtl/>
        </w:rPr>
        <w:lastRenderedPageBreak/>
        <w:t>שבהצעתו באופן ברור וחד-משמעי</w:t>
      </w:r>
      <w:r w:rsidRPr="00E453E1">
        <w:rPr>
          <w:rFonts w:cs="David" w:hint="cs"/>
          <w:sz w:val="24"/>
          <w:szCs w:val="24"/>
          <w:rtl/>
        </w:rPr>
        <w:t xml:space="preserve"> ו</w:t>
      </w:r>
      <w:r w:rsidRPr="00E453E1">
        <w:rPr>
          <w:rFonts w:cs="David"/>
          <w:sz w:val="24"/>
          <w:szCs w:val="24"/>
          <w:rtl/>
        </w:rPr>
        <w:t>במידת האפשר</w:t>
      </w:r>
      <w:r w:rsidRPr="00E453E1">
        <w:rPr>
          <w:rFonts w:cs="David" w:hint="cs"/>
          <w:sz w:val="24"/>
          <w:szCs w:val="24"/>
          <w:rtl/>
        </w:rPr>
        <w:t>,</w:t>
      </w:r>
      <w:r w:rsidRPr="00E453E1">
        <w:rPr>
          <w:rFonts w:cs="David"/>
          <w:sz w:val="24"/>
          <w:szCs w:val="24"/>
          <w:rtl/>
        </w:rPr>
        <w:t xml:space="preserve"> יפריד חלקים אלה מכלל ההצעה הפרדה פיזית.</w:t>
      </w:r>
    </w:p>
    <w:p w:rsidR="00E453E1" w:rsidRDefault="00B80E1A" w:rsidP="00915A1C">
      <w:pPr>
        <w:pStyle w:val="aff1"/>
        <w:numPr>
          <w:ilvl w:val="1"/>
          <w:numId w:val="64"/>
        </w:numPr>
        <w:overflowPunct w:val="0"/>
        <w:autoSpaceDE w:val="0"/>
        <w:autoSpaceDN w:val="0"/>
        <w:adjustRightInd w:val="0"/>
        <w:spacing w:line="360" w:lineRule="auto"/>
        <w:ind w:left="1509" w:hanging="567"/>
        <w:textAlignment w:val="baseline"/>
        <w:rPr>
          <w:rFonts w:cs="David"/>
          <w:sz w:val="24"/>
          <w:szCs w:val="24"/>
        </w:rPr>
      </w:pPr>
      <w:r w:rsidRPr="00E453E1">
        <w:rPr>
          <w:rFonts w:cs="David"/>
          <w:sz w:val="24"/>
          <w:szCs w:val="24"/>
          <w:rtl/>
        </w:rPr>
        <w:t>מציע שלא סימן חלקים בהצעתו כסודיים יראוהו כמי שמסכים למסירת ההצעה כולה לעיון מציעים אחרים.</w:t>
      </w:r>
      <w:r w:rsidRPr="00E453E1">
        <w:rPr>
          <w:rFonts w:cs="David" w:hint="cs"/>
          <w:sz w:val="24"/>
          <w:szCs w:val="24"/>
          <w:rtl/>
        </w:rPr>
        <w:t xml:space="preserve"> במידה שהחלקים שסימן המציע בהצעתו כסודיים סומנו גם בהצעותיהם של מציעים אחרים כסודיים, הרי שועדת המכרזים תהא רשאית לדחות על הסף את דרישתו לעיין באותם החלקים בהצעות האמורות.    </w:t>
      </w:r>
    </w:p>
    <w:p w:rsidR="00B80E1A" w:rsidRDefault="00B80E1A" w:rsidP="00915A1C">
      <w:pPr>
        <w:pStyle w:val="aff1"/>
        <w:numPr>
          <w:ilvl w:val="1"/>
          <w:numId w:val="64"/>
        </w:numPr>
        <w:overflowPunct w:val="0"/>
        <w:autoSpaceDE w:val="0"/>
        <w:autoSpaceDN w:val="0"/>
        <w:adjustRightInd w:val="0"/>
        <w:spacing w:line="360" w:lineRule="auto"/>
        <w:ind w:left="1509" w:hanging="567"/>
        <w:textAlignment w:val="baseline"/>
        <w:rPr>
          <w:rFonts w:cs="David"/>
          <w:sz w:val="24"/>
          <w:szCs w:val="24"/>
        </w:rPr>
      </w:pPr>
      <w:r w:rsidRPr="00E453E1">
        <w:rPr>
          <w:rFonts w:cs="David" w:hint="cs"/>
          <w:sz w:val="24"/>
          <w:szCs w:val="24"/>
          <w:rtl/>
        </w:rPr>
        <w:t xml:space="preserve"> </w:t>
      </w:r>
      <w:r w:rsidRPr="00E453E1">
        <w:rPr>
          <w:rFonts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B80E1A" w:rsidRDefault="00B80E1A" w:rsidP="00915A1C">
      <w:pPr>
        <w:pStyle w:val="aff1"/>
        <w:numPr>
          <w:ilvl w:val="1"/>
          <w:numId w:val="64"/>
        </w:numPr>
        <w:overflowPunct w:val="0"/>
        <w:autoSpaceDE w:val="0"/>
        <w:autoSpaceDN w:val="0"/>
        <w:adjustRightInd w:val="0"/>
        <w:spacing w:line="360" w:lineRule="auto"/>
        <w:ind w:left="1509" w:hanging="567"/>
        <w:textAlignment w:val="baseline"/>
        <w:rPr>
          <w:rFonts w:cs="David"/>
          <w:sz w:val="24"/>
          <w:szCs w:val="24"/>
        </w:rPr>
      </w:pPr>
      <w:r w:rsidRPr="00E453E1">
        <w:rPr>
          <w:rFonts w:cs="David"/>
          <w:sz w:val="24"/>
          <w:szCs w:val="24"/>
          <w:rtl/>
        </w:rPr>
        <w:t>יודגש,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B80E1A" w:rsidRPr="00E453E1" w:rsidRDefault="00B80E1A" w:rsidP="00915A1C">
      <w:pPr>
        <w:pStyle w:val="aff1"/>
        <w:numPr>
          <w:ilvl w:val="1"/>
          <w:numId w:val="64"/>
        </w:numPr>
        <w:overflowPunct w:val="0"/>
        <w:autoSpaceDE w:val="0"/>
        <w:autoSpaceDN w:val="0"/>
        <w:adjustRightInd w:val="0"/>
        <w:spacing w:line="360" w:lineRule="auto"/>
        <w:ind w:left="1509" w:hanging="567"/>
        <w:textAlignment w:val="baseline"/>
        <w:rPr>
          <w:rFonts w:cs="David"/>
          <w:sz w:val="24"/>
          <w:szCs w:val="24"/>
          <w:rtl/>
        </w:rPr>
      </w:pPr>
      <w:r w:rsidRPr="00E453E1">
        <w:rPr>
          <w:rFonts w:cs="David" w:hint="cs"/>
          <w:sz w:val="24"/>
          <w:szCs w:val="24"/>
          <w:rtl/>
        </w:rPr>
        <w:t>על מציע המבקש כי פרטים בהצעתו ייחשבו סודיים, לפרט מהם אותם חלקים ע"ג נספח י'.</w:t>
      </w:r>
    </w:p>
    <w:p w:rsidR="00B80E1A" w:rsidRPr="00B80E1A" w:rsidRDefault="00B80E1A" w:rsidP="00B80E1A">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p>
    <w:p w:rsidR="00B80E1A" w:rsidRPr="00B80E1A" w:rsidRDefault="00B80E1A" w:rsidP="00915A1C">
      <w:pPr>
        <w:numPr>
          <w:ilvl w:val="0"/>
          <w:numId w:val="60"/>
        </w:numPr>
        <w:overflowPunct w:val="0"/>
        <w:autoSpaceDE w:val="0"/>
        <w:autoSpaceDN w:val="0"/>
        <w:adjustRightInd w:val="0"/>
        <w:spacing w:after="0" w:line="360" w:lineRule="auto"/>
        <w:ind w:left="942" w:hanging="426"/>
        <w:contextualSpacing/>
        <w:textAlignment w:val="baseline"/>
        <w:rPr>
          <w:rFonts w:ascii="Times New Roman" w:hAnsi="Times New Roman" w:cs="David"/>
          <w:b/>
          <w:bCs/>
          <w:sz w:val="28"/>
          <w:szCs w:val="28"/>
          <w:u w:val="single"/>
          <w:rtl/>
        </w:rPr>
      </w:pPr>
      <w:r w:rsidRPr="00B80E1A">
        <w:rPr>
          <w:rFonts w:ascii="Times New Roman" w:hAnsi="Times New Roman" w:cs="David" w:hint="cs"/>
          <w:b/>
          <w:bCs/>
          <w:sz w:val="28"/>
          <w:szCs w:val="28"/>
          <w:u w:val="single"/>
          <w:rtl/>
        </w:rPr>
        <w:t xml:space="preserve">רשימת </w:t>
      </w:r>
      <w:r w:rsidRPr="00B80E1A">
        <w:rPr>
          <w:rFonts w:ascii="Times New Roman" w:hAnsi="Times New Roman" w:cs="David"/>
          <w:b/>
          <w:bCs/>
          <w:sz w:val="28"/>
          <w:szCs w:val="28"/>
          <w:u w:val="single"/>
          <w:rtl/>
        </w:rPr>
        <w:t>נספחים</w:t>
      </w:r>
    </w:p>
    <w:p w:rsidR="00B80E1A" w:rsidRPr="00B80E1A" w:rsidRDefault="00B80E1A" w:rsidP="00E453E1">
      <w:pPr>
        <w:spacing w:after="0" w:line="360" w:lineRule="auto"/>
        <w:ind w:left="942"/>
        <w:rPr>
          <w:rFonts w:ascii="Times New Roman" w:hAnsi="Times New Roman" w:cs="David"/>
          <w:sz w:val="24"/>
          <w:szCs w:val="24"/>
          <w:rtl/>
        </w:rPr>
      </w:pPr>
      <w:r w:rsidRPr="00B80E1A">
        <w:rPr>
          <w:rFonts w:ascii="Times New Roman" w:hAnsi="Times New Roman" w:cs="David"/>
          <w:sz w:val="24"/>
          <w:szCs w:val="24"/>
          <w:rtl/>
        </w:rPr>
        <w:t>להלן הנספחים המצורפים למפרט מכרז זה, והמהווים חלק בלתי נפרד הימנו:</w:t>
      </w:r>
    </w:p>
    <w:p w:rsidR="00B80E1A" w:rsidRPr="00B80E1A" w:rsidRDefault="00B80E1A" w:rsidP="00E453E1">
      <w:pPr>
        <w:spacing w:after="0" w:line="360" w:lineRule="auto"/>
        <w:ind w:left="942"/>
        <w:rPr>
          <w:rFonts w:ascii="Times New Roman" w:hAnsi="Times New Roman" w:cs="David"/>
          <w:sz w:val="24"/>
          <w:szCs w:val="24"/>
          <w:rtl/>
        </w:rPr>
      </w:pPr>
      <w:r w:rsidRPr="00B80E1A">
        <w:rPr>
          <w:rFonts w:ascii="Times New Roman" w:hAnsi="Times New Roman" w:cs="David"/>
          <w:sz w:val="24"/>
          <w:szCs w:val="24"/>
          <w:rtl/>
        </w:rPr>
        <w:t>נספח א</w:t>
      </w:r>
      <w:r w:rsidRPr="00B80E1A">
        <w:rPr>
          <w:rFonts w:ascii="Times New Roman" w:hAnsi="Times New Roman" w:cs="David" w:hint="cs"/>
          <w:sz w:val="24"/>
          <w:szCs w:val="24"/>
          <w:rtl/>
        </w:rPr>
        <w:t>'</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w:t>
      </w:r>
      <w:r w:rsidRPr="00B80E1A">
        <w:rPr>
          <w:rFonts w:ascii="Times New Roman" w:hAnsi="Times New Roman" w:cs="David" w:hint="cs"/>
          <w:b/>
          <w:bCs/>
          <w:sz w:val="24"/>
          <w:szCs w:val="24"/>
          <w:rtl/>
        </w:rPr>
        <w:t>נוסח למציע שאינו תאגיד</w:t>
      </w:r>
      <w:r w:rsidRPr="00B80E1A">
        <w:rPr>
          <w:rFonts w:ascii="Times New Roman" w:hAnsi="Times New Roman" w:cs="David" w:hint="cs"/>
          <w:sz w:val="24"/>
          <w:szCs w:val="24"/>
          <w:rtl/>
        </w:rPr>
        <w:t>)/נספח א1 (</w:t>
      </w:r>
      <w:r w:rsidRPr="00B80E1A">
        <w:rPr>
          <w:rFonts w:ascii="Times New Roman" w:hAnsi="Times New Roman" w:cs="David" w:hint="cs"/>
          <w:b/>
          <w:bCs/>
          <w:sz w:val="24"/>
          <w:szCs w:val="24"/>
          <w:rtl/>
        </w:rPr>
        <w:t>נוסח למציע שהוא תאגיד</w:t>
      </w:r>
      <w:r w:rsidRPr="00B80E1A">
        <w:rPr>
          <w:rFonts w:ascii="Times New Roman" w:hAnsi="Times New Roman" w:cs="David" w:hint="cs"/>
          <w:sz w:val="24"/>
          <w:szCs w:val="24"/>
          <w:rtl/>
        </w:rPr>
        <w:t>)</w:t>
      </w:r>
      <w:r w:rsidRPr="00B80E1A">
        <w:rPr>
          <w:rFonts w:ascii="Times New Roman" w:hAnsi="Times New Roman" w:cs="David"/>
          <w:sz w:val="24"/>
          <w:szCs w:val="24"/>
          <w:rtl/>
        </w:rPr>
        <w:t>- הצהרה/התחייבות</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 xml:space="preserve">בדבר </w:t>
      </w:r>
      <w:r w:rsidRPr="00B80E1A">
        <w:rPr>
          <w:rFonts w:ascii="Times New Roman" w:hAnsi="Times New Roman" w:cs="David" w:hint="cs"/>
          <w:sz w:val="24"/>
          <w:szCs w:val="24"/>
          <w:rtl/>
        </w:rPr>
        <w:t>קיום חוקי עבודה ו</w:t>
      </w:r>
      <w:r w:rsidRPr="00B80E1A">
        <w:rPr>
          <w:rFonts w:ascii="Times New Roman" w:hAnsi="Times New Roman" w:cs="David"/>
          <w:sz w:val="24"/>
          <w:szCs w:val="24"/>
          <w:rtl/>
        </w:rPr>
        <w:t xml:space="preserve">העסקת עובדים זרים כדין ותשלום שכר מינימום. </w:t>
      </w:r>
    </w:p>
    <w:p w:rsidR="00B80E1A" w:rsidRPr="00B80E1A" w:rsidRDefault="00B80E1A" w:rsidP="00E453E1">
      <w:pPr>
        <w:spacing w:after="0" w:line="360" w:lineRule="auto"/>
        <w:ind w:left="942"/>
        <w:rPr>
          <w:rFonts w:ascii="Times New Roman" w:hAnsi="Times New Roman" w:cs="David"/>
          <w:sz w:val="24"/>
          <w:szCs w:val="24"/>
          <w:rtl/>
        </w:rPr>
      </w:pPr>
      <w:r w:rsidRPr="00B80E1A">
        <w:rPr>
          <w:rFonts w:ascii="Times New Roman" w:hAnsi="Times New Roman" w:cs="David"/>
          <w:sz w:val="24"/>
          <w:szCs w:val="24"/>
          <w:rtl/>
        </w:rPr>
        <w:t>נספח ב</w:t>
      </w:r>
      <w:r w:rsidRPr="00B80E1A">
        <w:rPr>
          <w:rFonts w:ascii="Times New Roman" w:hAnsi="Times New Roman" w:cs="David" w:hint="cs"/>
          <w:sz w:val="24"/>
          <w:szCs w:val="24"/>
          <w:rtl/>
        </w:rPr>
        <w:t>'</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w:t>
      </w:r>
      <w:r w:rsidRPr="00B80E1A">
        <w:rPr>
          <w:rFonts w:ascii="Times New Roman" w:hAnsi="Times New Roman" w:cs="David" w:hint="cs"/>
          <w:b/>
          <w:bCs/>
          <w:sz w:val="24"/>
          <w:szCs w:val="24"/>
          <w:rtl/>
        </w:rPr>
        <w:t>נוסח למציע שאינו תאגיד</w:t>
      </w:r>
      <w:r w:rsidRPr="00B80E1A">
        <w:rPr>
          <w:rFonts w:ascii="Times New Roman" w:hAnsi="Times New Roman" w:cs="David" w:hint="cs"/>
          <w:sz w:val="24"/>
          <w:szCs w:val="24"/>
          <w:rtl/>
        </w:rPr>
        <w:t>)/נספח ב1 (</w:t>
      </w:r>
      <w:r w:rsidRPr="00B80E1A">
        <w:rPr>
          <w:rFonts w:ascii="Times New Roman" w:hAnsi="Times New Roman" w:cs="David" w:hint="cs"/>
          <w:b/>
          <w:bCs/>
          <w:sz w:val="24"/>
          <w:szCs w:val="24"/>
          <w:rtl/>
        </w:rPr>
        <w:t>נוסח למציע שהוא תאגיד</w:t>
      </w:r>
      <w:r w:rsidRPr="00B80E1A">
        <w:rPr>
          <w:rFonts w:ascii="Times New Roman" w:hAnsi="Times New Roman" w:cs="David" w:hint="cs"/>
          <w:sz w:val="24"/>
          <w:szCs w:val="24"/>
          <w:rtl/>
        </w:rPr>
        <w:t>)</w:t>
      </w:r>
      <w:r w:rsidRPr="00B80E1A">
        <w:rPr>
          <w:rFonts w:ascii="Times New Roman" w:hAnsi="Times New Roman" w:cs="David"/>
          <w:sz w:val="24"/>
          <w:szCs w:val="24"/>
          <w:rtl/>
        </w:rPr>
        <w:t xml:space="preserve"> - הצהרה והתחייבות לעניין </w:t>
      </w:r>
      <w:r w:rsidRPr="00B80E1A">
        <w:rPr>
          <w:rFonts w:ascii="Times New Roman" w:hAnsi="Times New Roman" w:cs="David" w:hint="cs"/>
          <w:sz w:val="24"/>
          <w:szCs w:val="24"/>
          <w:rtl/>
        </w:rPr>
        <w:t>התחייבות לעשות שימוש בתוכנות מחשב חוקיות ולעמוד בכל דרישות המכרז</w:t>
      </w:r>
      <w:r w:rsidRPr="00B80E1A">
        <w:rPr>
          <w:rFonts w:ascii="Times New Roman" w:hAnsi="Times New Roman" w:cs="David"/>
          <w:sz w:val="24"/>
          <w:szCs w:val="24"/>
          <w:rtl/>
        </w:rPr>
        <w:t xml:space="preserve">. </w:t>
      </w:r>
    </w:p>
    <w:p w:rsidR="00B80E1A" w:rsidRPr="00B80E1A" w:rsidRDefault="00B80E1A" w:rsidP="00E453E1">
      <w:pPr>
        <w:spacing w:after="0" w:line="360" w:lineRule="auto"/>
        <w:ind w:left="942"/>
        <w:rPr>
          <w:rFonts w:ascii="Times New Roman" w:hAnsi="Times New Roman" w:cs="David"/>
          <w:sz w:val="24"/>
          <w:szCs w:val="24"/>
          <w:rtl/>
        </w:rPr>
      </w:pPr>
      <w:r w:rsidRPr="00B80E1A">
        <w:rPr>
          <w:rFonts w:ascii="Times New Roman" w:hAnsi="Times New Roman" w:cs="David"/>
          <w:sz w:val="24"/>
          <w:szCs w:val="24"/>
          <w:rtl/>
        </w:rPr>
        <w:t>נספח ג</w:t>
      </w:r>
      <w:r w:rsidRPr="00B80E1A">
        <w:rPr>
          <w:rFonts w:ascii="Times New Roman" w:hAnsi="Times New Roman" w:cs="David" w:hint="cs"/>
          <w:sz w:val="24"/>
          <w:szCs w:val="24"/>
          <w:rtl/>
        </w:rPr>
        <w:t>'</w:t>
      </w:r>
      <w:r w:rsidRPr="00B80E1A">
        <w:rPr>
          <w:rFonts w:ascii="Times New Roman" w:hAnsi="Times New Roman" w:cs="David"/>
          <w:sz w:val="24"/>
          <w:szCs w:val="24"/>
          <w:rtl/>
        </w:rPr>
        <w:t xml:space="preserve">  – נוסח כתב ערבות</w:t>
      </w:r>
    </w:p>
    <w:p w:rsidR="00B80E1A" w:rsidRPr="00B80E1A" w:rsidRDefault="00B80E1A" w:rsidP="00E453E1">
      <w:pPr>
        <w:tabs>
          <w:tab w:val="left" w:pos="393"/>
        </w:tabs>
        <w:spacing w:after="0" w:line="360" w:lineRule="auto"/>
        <w:ind w:left="942"/>
        <w:rPr>
          <w:rFonts w:ascii="Times New Roman" w:hAnsi="Times New Roman" w:cs="David"/>
          <w:sz w:val="24"/>
          <w:szCs w:val="24"/>
          <w:rtl/>
        </w:rPr>
      </w:pPr>
      <w:r w:rsidRPr="00B80E1A">
        <w:rPr>
          <w:rFonts w:ascii="Times New Roman" w:hAnsi="Times New Roman" w:cs="David"/>
          <w:sz w:val="24"/>
          <w:szCs w:val="24"/>
          <w:rtl/>
        </w:rPr>
        <w:t>נספח ד</w:t>
      </w:r>
      <w:r w:rsidRPr="00B80E1A">
        <w:rPr>
          <w:rFonts w:ascii="Times New Roman" w:hAnsi="Times New Roman" w:cs="David" w:hint="cs"/>
          <w:sz w:val="24"/>
          <w:szCs w:val="24"/>
          <w:rtl/>
        </w:rPr>
        <w:t>'</w:t>
      </w:r>
      <w:r w:rsidRPr="00B80E1A">
        <w:rPr>
          <w:rFonts w:ascii="Times New Roman" w:hAnsi="Times New Roman" w:cs="David"/>
          <w:sz w:val="24"/>
          <w:szCs w:val="24"/>
          <w:rtl/>
        </w:rPr>
        <w:t xml:space="preserve"> - ניסיון המציע. </w:t>
      </w:r>
    </w:p>
    <w:p w:rsidR="00B80E1A" w:rsidRPr="00B80E1A" w:rsidRDefault="00B80E1A" w:rsidP="00E453E1">
      <w:pPr>
        <w:spacing w:after="0" w:line="360" w:lineRule="auto"/>
        <w:ind w:left="942"/>
        <w:rPr>
          <w:rFonts w:ascii="Times New Roman" w:hAnsi="Times New Roman" w:cs="David"/>
          <w:sz w:val="24"/>
          <w:szCs w:val="24"/>
          <w:rtl/>
        </w:rPr>
      </w:pPr>
      <w:r w:rsidRPr="00B80E1A">
        <w:rPr>
          <w:rFonts w:ascii="Times New Roman" w:hAnsi="Times New Roman" w:cs="David"/>
          <w:sz w:val="24"/>
          <w:szCs w:val="24"/>
          <w:rtl/>
        </w:rPr>
        <w:t>נספח ה</w:t>
      </w:r>
      <w:r w:rsidRPr="00B80E1A">
        <w:rPr>
          <w:rFonts w:ascii="Times New Roman" w:hAnsi="Times New Roman" w:cs="David" w:hint="cs"/>
          <w:sz w:val="24"/>
          <w:szCs w:val="24"/>
          <w:rtl/>
        </w:rPr>
        <w:t>'</w:t>
      </w:r>
      <w:r w:rsidRPr="00B80E1A">
        <w:rPr>
          <w:rFonts w:ascii="Times New Roman" w:hAnsi="Times New Roman" w:cs="David"/>
          <w:sz w:val="24"/>
          <w:szCs w:val="24"/>
          <w:rtl/>
        </w:rPr>
        <w:t xml:space="preserve"> –ניסיון חברי הצוות.</w:t>
      </w:r>
    </w:p>
    <w:p w:rsidR="00B80E1A" w:rsidRPr="00B80E1A" w:rsidRDefault="00B80E1A" w:rsidP="00E453E1">
      <w:pPr>
        <w:spacing w:after="0" w:line="360" w:lineRule="auto"/>
        <w:ind w:left="942"/>
        <w:rPr>
          <w:rFonts w:ascii="Times New Roman" w:hAnsi="Times New Roman" w:cs="David"/>
          <w:sz w:val="24"/>
          <w:szCs w:val="24"/>
          <w:rtl/>
        </w:rPr>
      </w:pPr>
      <w:r w:rsidRPr="00B80E1A">
        <w:rPr>
          <w:rFonts w:ascii="Times New Roman" w:hAnsi="Times New Roman" w:cs="David"/>
          <w:sz w:val="24"/>
          <w:szCs w:val="24"/>
          <w:rtl/>
        </w:rPr>
        <w:t>נספח ו</w:t>
      </w:r>
      <w:r w:rsidRPr="00B80E1A">
        <w:rPr>
          <w:rFonts w:ascii="Times New Roman" w:hAnsi="Times New Roman" w:cs="David" w:hint="cs"/>
          <w:sz w:val="24"/>
          <w:szCs w:val="24"/>
          <w:rtl/>
        </w:rPr>
        <w:t>'</w:t>
      </w:r>
      <w:r w:rsidRPr="00B80E1A">
        <w:rPr>
          <w:rFonts w:ascii="Times New Roman" w:hAnsi="Times New Roman" w:cs="David"/>
          <w:sz w:val="24"/>
          <w:szCs w:val="24"/>
          <w:rtl/>
        </w:rPr>
        <w:t xml:space="preserve"> – הצעת מחיר</w:t>
      </w:r>
    </w:p>
    <w:p w:rsidR="00B80E1A" w:rsidRPr="00B80E1A" w:rsidRDefault="00B80E1A" w:rsidP="00E453E1">
      <w:pPr>
        <w:spacing w:after="0" w:line="360" w:lineRule="auto"/>
        <w:ind w:left="942"/>
        <w:rPr>
          <w:rFonts w:ascii="Times New Roman" w:hAnsi="Times New Roman" w:cs="David"/>
          <w:sz w:val="24"/>
          <w:szCs w:val="24"/>
          <w:rtl/>
        </w:rPr>
      </w:pPr>
      <w:r w:rsidRPr="00B80E1A">
        <w:rPr>
          <w:rFonts w:ascii="Times New Roman" w:hAnsi="Times New Roman" w:cs="David"/>
          <w:sz w:val="24"/>
          <w:szCs w:val="24"/>
          <w:rtl/>
        </w:rPr>
        <w:t>נספח ז</w:t>
      </w:r>
      <w:r w:rsidRPr="00B80E1A">
        <w:rPr>
          <w:rFonts w:ascii="Times New Roman" w:hAnsi="Times New Roman" w:cs="David" w:hint="cs"/>
          <w:sz w:val="24"/>
          <w:szCs w:val="24"/>
          <w:rtl/>
        </w:rPr>
        <w:t>'</w:t>
      </w:r>
      <w:r w:rsidRPr="00B80E1A">
        <w:rPr>
          <w:rFonts w:ascii="Times New Roman" w:hAnsi="Times New Roman" w:cs="David"/>
          <w:sz w:val="24"/>
          <w:szCs w:val="24"/>
          <w:rtl/>
        </w:rPr>
        <w:t xml:space="preserve">  – הצהרה בדבר היעדר ניגוד עניינים.</w:t>
      </w:r>
    </w:p>
    <w:p w:rsidR="00B80E1A" w:rsidRPr="00B80E1A" w:rsidRDefault="00B80E1A" w:rsidP="00E453E1">
      <w:pPr>
        <w:spacing w:after="0" w:line="360" w:lineRule="auto"/>
        <w:ind w:left="942"/>
        <w:rPr>
          <w:rFonts w:ascii="Times New Roman" w:hAnsi="Times New Roman" w:cs="David"/>
          <w:sz w:val="24"/>
          <w:szCs w:val="24"/>
          <w:rtl/>
        </w:rPr>
      </w:pPr>
      <w:r w:rsidRPr="00B80E1A">
        <w:rPr>
          <w:rFonts w:ascii="Times New Roman" w:hAnsi="Times New Roman" w:cs="David"/>
          <w:sz w:val="24"/>
          <w:szCs w:val="24"/>
          <w:rtl/>
        </w:rPr>
        <w:t>נספח ח</w:t>
      </w:r>
      <w:r w:rsidRPr="00B80E1A">
        <w:rPr>
          <w:rFonts w:ascii="Times New Roman" w:hAnsi="Times New Roman" w:cs="David" w:hint="cs"/>
          <w:sz w:val="24"/>
          <w:szCs w:val="24"/>
          <w:rtl/>
        </w:rPr>
        <w:t>'</w:t>
      </w:r>
      <w:r w:rsidRPr="00B80E1A">
        <w:rPr>
          <w:rFonts w:ascii="Times New Roman" w:hAnsi="Times New Roman" w:cs="David"/>
          <w:sz w:val="24"/>
          <w:szCs w:val="24"/>
          <w:rtl/>
        </w:rPr>
        <w:t xml:space="preserve">  – דיווח חוות דעת רו"ח.</w:t>
      </w:r>
    </w:p>
    <w:p w:rsidR="00B80E1A" w:rsidRPr="00B80E1A" w:rsidRDefault="00B80E1A" w:rsidP="00E453E1">
      <w:pPr>
        <w:spacing w:after="0" w:line="360" w:lineRule="auto"/>
        <w:ind w:left="942"/>
        <w:rPr>
          <w:rFonts w:ascii="Times New Roman" w:hAnsi="Times New Roman" w:cs="David"/>
          <w:sz w:val="24"/>
          <w:szCs w:val="24"/>
          <w:rtl/>
        </w:rPr>
      </w:pPr>
      <w:r w:rsidRPr="00B80E1A">
        <w:rPr>
          <w:rFonts w:ascii="Times New Roman" w:hAnsi="Times New Roman" w:cs="David" w:hint="cs"/>
          <w:sz w:val="24"/>
          <w:szCs w:val="24"/>
          <w:rtl/>
        </w:rPr>
        <w:t xml:space="preserve">נספח ט'- אישור רואה חשבון בדבר עסק קטן או בינוני </w:t>
      </w:r>
    </w:p>
    <w:p w:rsidR="00B80E1A" w:rsidRPr="00B80E1A" w:rsidRDefault="00B80E1A" w:rsidP="00E453E1">
      <w:pPr>
        <w:spacing w:after="0" w:line="360" w:lineRule="auto"/>
        <w:ind w:left="942"/>
        <w:rPr>
          <w:rFonts w:ascii="Times New Roman" w:hAnsi="Times New Roman" w:cs="David"/>
          <w:sz w:val="24"/>
          <w:szCs w:val="24"/>
          <w:rtl/>
        </w:rPr>
      </w:pPr>
      <w:r w:rsidRPr="00B80E1A">
        <w:rPr>
          <w:rFonts w:ascii="Times New Roman" w:hAnsi="Times New Roman" w:cs="David" w:hint="cs"/>
          <w:sz w:val="24"/>
          <w:szCs w:val="24"/>
          <w:rtl/>
        </w:rPr>
        <w:t>נספח י'</w:t>
      </w:r>
      <w:r w:rsidRPr="00B80E1A">
        <w:rPr>
          <w:rFonts w:ascii="Times New Roman" w:hAnsi="Times New Roman" w:cs="David"/>
          <w:sz w:val="24"/>
          <w:szCs w:val="24"/>
          <w:rtl/>
        </w:rPr>
        <w:t>–</w:t>
      </w:r>
      <w:r w:rsidRPr="00B80E1A">
        <w:rPr>
          <w:rFonts w:ascii="Times New Roman" w:hAnsi="Times New Roman" w:cs="David" w:hint="cs"/>
          <w:sz w:val="24"/>
          <w:szCs w:val="24"/>
          <w:rtl/>
        </w:rPr>
        <w:t xml:space="preserve"> (</w:t>
      </w:r>
      <w:r w:rsidRPr="00B80E1A">
        <w:rPr>
          <w:rFonts w:ascii="Times New Roman" w:hAnsi="Times New Roman" w:cs="David" w:hint="cs"/>
          <w:b/>
          <w:bCs/>
          <w:sz w:val="24"/>
          <w:szCs w:val="24"/>
          <w:rtl/>
        </w:rPr>
        <w:t>נוסח למציע שאינו תאגיד</w:t>
      </w:r>
      <w:r w:rsidRPr="00B80E1A">
        <w:rPr>
          <w:rFonts w:ascii="Times New Roman" w:hAnsi="Times New Roman" w:cs="David" w:hint="cs"/>
          <w:sz w:val="24"/>
          <w:szCs w:val="24"/>
          <w:rtl/>
        </w:rPr>
        <w:t>)/ נספח י1 (</w:t>
      </w:r>
      <w:r w:rsidRPr="00B80E1A">
        <w:rPr>
          <w:rFonts w:ascii="Times New Roman" w:hAnsi="Times New Roman" w:cs="David" w:hint="cs"/>
          <w:b/>
          <w:bCs/>
          <w:sz w:val="24"/>
          <w:szCs w:val="24"/>
          <w:rtl/>
        </w:rPr>
        <w:t>נוסח למציע שהוא תאגיד</w:t>
      </w:r>
      <w:r w:rsidRPr="00B80E1A">
        <w:rPr>
          <w:rFonts w:ascii="Times New Roman" w:hAnsi="Times New Roman" w:cs="David" w:hint="cs"/>
          <w:sz w:val="24"/>
          <w:szCs w:val="24"/>
          <w:rtl/>
        </w:rPr>
        <w:t>) הצהרה לעניין פרטים סודיים בהצעה וכתב ויתור.</w:t>
      </w:r>
    </w:p>
    <w:p w:rsidR="00B80E1A" w:rsidRPr="00B80E1A" w:rsidRDefault="00B80E1A" w:rsidP="00E453E1">
      <w:pPr>
        <w:spacing w:after="0" w:line="360" w:lineRule="auto"/>
        <w:ind w:left="942"/>
        <w:rPr>
          <w:rFonts w:ascii="Times New Roman" w:hAnsi="Times New Roman" w:cs="David"/>
          <w:sz w:val="24"/>
          <w:szCs w:val="24"/>
          <w:rtl/>
        </w:rPr>
      </w:pPr>
      <w:r w:rsidRPr="00B80E1A">
        <w:rPr>
          <w:rFonts w:ascii="Times New Roman" w:hAnsi="Times New Roman" w:cs="David" w:hint="cs"/>
          <w:sz w:val="24"/>
          <w:szCs w:val="24"/>
          <w:rtl/>
        </w:rPr>
        <w:t>נספח י"א</w:t>
      </w:r>
      <w:r w:rsidRPr="00B80E1A">
        <w:rPr>
          <w:rFonts w:ascii="Times New Roman" w:hAnsi="Times New Roman" w:cs="David"/>
          <w:sz w:val="24"/>
          <w:szCs w:val="24"/>
          <w:rtl/>
        </w:rPr>
        <w:t>–</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"הסכם למתן שירותים".</w:t>
      </w:r>
    </w:p>
    <w:p w:rsidR="00B80E1A" w:rsidRPr="00B80E1A" w:rsidRDefault="00B80E1A" w:rsidP="00E453E1">
      <w:pPr>
        <w:spacing w:after="0" w:line="360" w:lineRule="auto"/>
        <w:ind w:left="942"/>
        <w:rPr>
          <w:rFonts w:ascii="Times New Roman" w:hAnsi="Times New Roman" w:cs="David"/>
          <w:sz w:val="24"/>
          <w:szCs w:val="24"/>
          <w:rtl/>
        </w:rPr>
      </w:pPr>
      <w:r w:rsidRPr="00B80E1A">
        <w:rPr>
          <w:rFonts w:ascii="Times New Roman" w:hAnsi="Times New Roman" w:cs="David" w:hint="cs"/>
          <w:sz w:val="24"/>
          <w:szCs w:val="24"/>
          <w:rtl/>
        </w:rPr>
        <w:t xml:space="preserve">נספח י"ב </w:t>
      </w:r>
      <w:r w:rsidRPr="00B80E1A">
        <w:rPr>
          <w:rFonts w:ascii="Times New Roman" w:hAnsi="Times New Roman" w:cs="David"/>
          <w:sz w:val="24"/>
          <w:szCs w:val="24"/>
          <w:rtl/>
        </w:rPr>
        <w:t>–</w:t>
      </w:r>
      <w:r w:rsidRPr="00B80E1A">
        <w:rPr>
          <w:rFonts w:ascii="Times New Roman" w:hAnsi="Times New Roman" w:cs="David" w:hint="cs"/>
          <w:sz w:val="24"/>
          <w:szCs w:val="24"/>
          <w:rtl/>
        </w:rPr>
        <w:t xml:space="preserve"> פירוט השירותים הנדרשים </w:t>
      </w:r>
    </w:p>
    <w:p w:rsidR="00B80E1A" w:rsidRPr="00B80E1A" w:rsidRDefault="00B80E1A" w:rsidP="00B80E1A">
      <w:pPr>
        <w:keepNext/>
        <w:spacing w:after="0" w:line="360" w:lineRule="auto"/>
        <w:jc w:val="right"/>
        <w:outlineLvl w:val="1"/>
        <w:rPr>
          <w:rFonts w:ascii="Times New Roman" w:hAnsi="Times New Roman" w:cs="David"/>
          <w:b/>
          <w:bCs/>
          <w:sz w:val="24"/>
          <w:szCs w:val="24"/>
          <w:u w:val="single"/>
          <w:rtl/>
        </w:rPr>
      </w:pPr>
      <w:r w:rsidRPr="00B80E1A">
        <w:rPr>
          <w:rFonts w:ascii="Times New Roman" w:hAnsi="Times New Roman" w:cs="David"/>
          <w:sz w:val="24"/>
          <w:szCs w:val="24"/>
          <w:u w:val="single"/>
          <w:rtl/>
        </w:rPr>
        <w:br w:type="page"/>
      </w:r>
      <w:r w:rsidRPr="00B80E1A">
        <w:rPr>
          <w:rFonts w:ascii="Times New Roman" w:hAnsi="Times New Roman" w:cs="David"/>
          <w:b/>
          <w:bCs/>
          <w:sz w:val="24"/>
          <w:szCs w:val="24"/>
          <w:u w:val="single"/>
          <w:rtl/>
        </w:rPr>
        <w:lastRenderedPageBreak/>
        <w:t>נספח א</w:t>
      </w:r>
      <w:r w:rsidRPr="00B80E1A">
        <w:rPr>
          <w:rFonts w:ascii="Times New Roman" w:hAnsi="Times New Roman" w:cs="David" w:hint="cs"/>
          <w:b/>
          <w:bCs/>
          <w:sz w:val="24"/>
          <w:szCs w:val="24"/>
          <w:u w:val="single"/>
          <w:rtl/>
        </w:rPr>
        <w:t xml:space="preserve"> למכרז</w:t>
      </w:r>
      <w:r w:rsidRPr="00B80E1A">
        <w:rPr>
          <w:rFonts w:ascii="Times New Roman" w:hAnsi="Times New Roman" w:cs="David"/>
          <w:b/>
          <w:bCs/>
          <w:sz w:val="24"/>
          <w:szCs w:val="24"/>
          <w:u w:val="single"/>
          <w:rtl/>
        </w:rPr>
        <w:t xml:space="preserve"> </w:t>
      </w:r>
    </w:p>
    <w:p w:rsidR="00B80E1A" w:rsidRPr="00B80E1A" w:rsidRDefault="00B80E1A" w:rsidP="00B80E1A">
      <w:pPr>
        <w:keepNext/>
        <w:spacing w:after="0" w:line="360" w:lineRule="auto"/>
        <w:outlineLvl w:val="1"/>
        <w:rPr>
          <w:rFonts w:ascii="Times New Roman" w:hAnsi="Times New Roman" w:cs="David"/>
          <w:b/>
          <w:bCs/>
          <w:sz w:val="24"/>
          <w:szCs w:val="24"/>
          <w:u w:val="single"/>
          <w:rtl/>
        </w:rPr>
      </w:pPr>
      <w:r w:rsidRPr="00B80E1A">
        <w:rPr>
          <w:rFonts w:ascii="Times New Roman" w:hAnsi="Times New Roman" w:cs="David" w:hint="cs"/>
          <w:b/>
          <w:bCs/>
          <w:sz w:val="24"/>
          <w:szCs w:val="24"/>
          <w:u w:val="single"/>
          <w:rtl/>
        </w:rPr>
        <w:t>אם המציע אינו תאגיד:</w:t>
      </w:r>
    </w:p>
    <w:p w:rsidR="00B80E1A" w:rsidRPr="00B80E1A" w:rsidRDefault="00B80E1A" w:rsidP="00B80E1A">
      <w:pPr>
        <w:keepNext/>
        <w:spacing w:after="0" w:line="360" w:lineRule="auto"/>
        <w:jc w:val="right"/>
        <w:outlineLvl w:val="1"/>
        <w:rPr>
          <w:rFonts w:ascii="Times New Roman" w:hAnsi="Times New Roman" w:cs="David"/>
          <w:b/>
          <w:bCs/>
          <w:sz w:val="24"/>
          <w:szCs w:val="24"/>
          <w:u w:val="single"/>
          <w:rtl/>
        </w:rPr>
      </w:pPr>
    </w:p>
    <w:p w:rsidR="00B80E1A" w:rsidRPr="00B80E1A" w:rsidRDefault="00B80E1A" w:rsidP="00B80E1A">
      <w:pPr>
        <w:keepNext/>
        <w:spacing w:after="0" w:line="360" w:lineRule="auto"/>
        <w:jc w:val="center"/>
        <w:outlineLvl w:val="1"/>
        <w:rPr>
          <w:rFonts w:ascii="Times New Roman" w:hAnsi="Times New Roman" w:cs="David"/>
          <w:b/>
          <w:bCs/>
          <w:sz w:val="24"/>
          <w:szCs w:val="24"/>
          <w:u w:val="single"/>
          <w:rtl/>
        </w:rPr>
      </w:pPr>
      <w:r w:rsidRPr="00B80E1A">
        <w:rPr>
          <w:rFonts w:ascii="Times New Roman" w:hAnsi="Times New Roman" w:cs="David"/>
          <w:b/>
          <w:bCs/>
          <w:sz w:val="24"/>
          <w:szCs w:val="24"/>
          <w:u w:val="single"/>
          <w:rtl/>
        </w:rPr>
        <w:t>הצהרה</w:t>
      </w:r>
    </w:p>
    <w:p w:rsidR="00B80E1A" w:rsidRPr="00B80E1A" w:rsidRDefault="00B80E1A" w:rsidP="00B80E1A">
      <w:pPr>
        <w:keepNext/>
        <w:spacing w:after="0" w:line="360" w:lineRule="auto"/>
        <w:jc w:val="center"/>
        <w:outlineLvl w:val="1"/>
        <w:rPr>
          <w:rFonts w:ascii="Times New Roman" w:hAnsi="Times New Roman" w:cs="David"/>
          <w:b/>
          <w:bCs/>
          <w:sz w:val="24"/>
          <w:szCs w:val="24"/>
          <w:u w:val="single"/>
          <w:rtl/>
        </w:rPr>
      </w:pPr>
      <w:r w:rsidRPr="00B80E1A">
        <w:rPr>
          <w:rFonts w:ascii="Times New Roman" w:hAnsi="Times New Roman" w:cs="David"/>
          <w:b/>
          <w:bCs/>
          <w:sz w:val="24"/>
          <w:szCs w:val="24"/>
          <w:u w:val="single"/>
          <w:rtl/>
        </w:rPr>
        <w:t>ב</w:t>
      </w:r>
      <w:r w:rsidRPr="00B80E1A">
        <w:rPr>
          <w:rFonts w:ascii="Times New Roman" w:hAnsi="Times New Roman" w:cs="David" w:hint="cs"/>
          <w:b/>
          <w:bCs/>
          <w:sz w:val="24"/>
          <w:szCs w:val="24"/>
          <w:u w:val="single"/>
          <w:rtl/>
        </w:rPr>
        <w:t xml:space="preserve">דבר קיום חוקי עבודה </w:t>
      </w:r>
    </w:p>
    <w:p w:rsidR="00B80E1A" w:rsidRPr="00B80E1A" w:rsidRDefault="00B80E1A" w:rsidP="00B80E1A">
      <w:pPr>
        <w:keepNext/>
        <w:spacing w:after="0" w:line="360" w:lineRule="auto"/>
        <w:jc w:val="center"/>
        <w:outlineLvl w:val="1"/>
        <w:rPr>
          <w:rFonts w:ascii="Times New Roman" w:hAnsi="Times New Roman" w:cs="David"/>
          <w:b/>
          <w:bCs/>
          <w:sz w:val="24"/>
          <w:szCs w:val="24"/>
          <w:u w:val="single"/>
          <w:rtl/>
        </w:rPr>
      </w:pPr>
      <w:r w:rsidRPr="00B80E1A">
        <w:rPr>
          <w:rFonts w:ascii="Times New Roman" w:hAnsi="Times New Roman" w:cs="David" w:hint="cs"/>
          <w:b/>
          <w:bCs/>
          <w:sz w:val="24"/>
          <w:szCs w:val="24"/>
          <w:u w:val="single"/>
          <w:rtl/>
        </w:rPr>
        <w:t xml:space="preserve">בדבר </w:t>
      </w:r>
      <w:r w:rsidRPr="00B80E1A">
        <w:rPr>
          <w:rFonts w:ascii="Times New Roman" w:hAnsi="Times New Roman" w:cs="David"/>
          <w:b/>
          <w:bCs/>
          <w:sz w:val="24"/>
          <w:szCs w:val="24"/>
          <w:u w:val="single"/>
          <w:rtl/>
        </w:rPr>
        <w:t>העסקת עובדים זרים כדין ותשלום שכר מינימום</w:t>
      </w:r>
      <w:r w:rsidRPr="00B80E1A">
        <w:rPr>
          <w:rFonts w:ascii="Times New Roman" w:hAnsi="Times New Roman" w:cs="David" w:hint="cs"/>
          <w:b/>
          <w:bCs/>
          <w:sz w:val="24"/>
          <w:szCs w:val="24"/>
          <w:u w:val="single"/>
          <w:rtl/>
        </w:rPr>
        <w:t xml:space="preserve"> </w:t>
      </w:r>
    </w:p>
    <w:p w:rsidR="00B80E1A" w:rsidRPr="00B80E1A" w:rsidRDefault="00B80E1A" w:rsidP="00B80E1A">
      <w:pPr>
        <w:spacing w:after="0" w:line="360" w:lineRule="auto"/>
        <w:jc w:val="center"/>
        <w:rPr>
          <w:rFonts w:ascii="Times New Roman" w:hAnsi="Times New Roman" w:cs="David"/>
          <w:sz w:val="24"/>
          <w:szCs w:val="24"/>
          <w:rtl/>
        </w:rPr>
      </w:pPr>
    </w:p>
    <w:p w:rsidR="00B80E1A" w:rsidRPr="00B80E1A" w:rsidRDefault="00B80E1A" w:rsidP="00B80E1A">
      <w:pPr>
        <w:spacing w:after="0" w:line="360" w:lineRule="auto"/>
        <w:rPr>
          <w:rFonts w:ascii="Times New Roman" w:hAnsi="Times New Roman" w:cs="David"/>
          <w:sz w:val="24"/>
          <w:szCs w:val="24"/>
          <w:rtl/>
        </w:rPr>
      </w:pPr>
      <w:r w:rsidRPr="00B80E1A">
        <w:rPr>
          <w:rFonts w:ascii="Times New Roman" w:hAnsi="Times New Roman" w:cs="David"/>
          <w:sz w:val="24"/>
          <w:szCs w:val="24"/>
          <w:rtl/>
        </w:rPr>
        <w:t>אני הח"מ_____________, נושא ת.ז. מס' ____________(להלן: נותן השירותים), מצהיר בזאת, בכתב, כדלקמן:</w:t>
      </w:r>
    </w:p>
    <w:p w:rsidR="00B80E1A" w:rsidRPr="00B80E1A" w:rsidRDefault="00B80E1A" w:rsidP="00B80E1A">
      <w:pPr>
        <w:spacing w:after="0" w:line="360" w:lineRule="auto"/>
        <w:rPr>
          <w:rFonts w:ascii="Times New Roman" w:hAnsi="Times New Roman" w:cs="David"/>
          <w:sz w:val="24"/>
          <w:szCs w:val="24"/>
          <w:rtl/>
        </w:rPr>
      </w:pPr>
      <w:r w:rsidRPr="00B80E1A">
        <w:rPr>
          <w:rFonts w:ascii="Times New Roman" w:hAnsi="Times New Roman" w:cs="David"/>
          <w:sz w:val="24"/>
          <w:szCs w:val="24"/>
          <w:rtl/>
        </w:rPr>
        <w:t xml:space="preserve"> </w:t>
      </w:r>
    </w:p>
    <w:p w:rsidR="00B80E1A" w:rsidRPr="00B80E1A" w:rsidRDefault="00B80E1A" w:rsidP="00915A1C">
      <w:pPr>
        <w:numPr>
          <w:ilvl w:val="0"/>
          <w:numId w:val="36"/>
        </w:numPr>
        <w:spacing w:after="0" w:line="360" w:lineRule="auto"/>
        <w:jc w:val="both"/>
        <w:rPr>
          <w:rFonts w:ascii="Times New Roman" w:hAnsi="Times New Roman" w:cs="David"/>
          <w:sz w:val="24"/>
          <w:szCs w:val="24"/>
          <w:rtl/>
        </w:rPr>
      </w:pPr>
      <w:r w:rsidRPr="00B80E1A">
        <w:rPr>
          <w:rFonts w:ascii="Times New Roman" w:hAnsi="Times New Roman" w:cs="David"/>
          <w:sz w:val="24"/>
          <w:szCs w:val="24"/>
          <w:rtl/>
        </w:rPr>
        <w:t>קיי</w:t>
      </w:r>
      <w:r w:rsidRPr="00B80E1A">
        <w:rPr>
          <w:rFonts w:ascii="Times New Roman" w:hAnsi="Times New Roman" w:cs="David" w:hint="cs"/>
          <w:sz w:val="24"/>
          <w:szCs w:val="24"/>
          <w:rtl/>
        </w:rPr>
        <w:t xml:space="preserve">מתי את </w:t>
      </w:r>
      <w:r w:rsidRPr="00B80E1A">
        <w:rPr>
          <w:rFonts w:ascii="Times New Roman" w:hAnsi="Times New Roman" w:cs="David"/>
          <w:sz w:val="24"/>
          <w:szCs w:val="24"/>
          <w:rtl/>
        </w:rPr>
        <w:t>כל חובותי</w:t>
      </w:r>
      <w:r w:rsidRPr="00B80E1A">
        <w:rPr>
          <w:rFonts w:ascii="Times New Roman" w:hAnsi="Times New Roman" w:cs="David" w:hint="cs"/>
          <w:sz w:val="24"/>
          <w:szCs w:val="24"/>
          <w:rtl/>
        </w:rPr>
        <w:t>י</w:t>
      </w:r>
      <w:r w:rsidRPr="00B80E1A">
        <w:rPr>
          <w:rFonts w:ascii="Times New Roman" w:hAnsi="Times New Roman" w:cs="David"/>
          <w:sz w:val="24"/>
          <w:szCs w:val="24"/>
          <w:rtl/>
        </w:rPr>
        <w:t xml:space="preserve"> לרבות תשלום</w:t>
      </w:r>
      <w:r w:rsidRPr="00B80E1A">
        <w:rPr>
          <w:rFonts w:ascii="Times New Roman" w:hAnsi="Times New Roman" w:cs="David" w:hint="cs"/>
          <w:sz w:val="24"/>
          <w:szCs w:val="24"/>
          <w:rtl/>
        </w:rPr>
        <w:t xml:space="preserve"> שכר</w:t>
      </w:r>
      <w:r w:rsidRPr="00B80E1A">
        <w:rPr>
          <w:rFonts w:ascii="Times New Roman" w:hAnsi="Times New Roman" w:cs="David"/>
          <w:sz w:val="24"/>
          <w:szCs w:val="24"/>
          <w:rtl/>
        </w:rPr>
        <w:t xml:space="preserve"> בשנה האחרונה, בשנת ______________, לכל עובדי</w:t>
      </w:r>
      <w:r w:rsidRPr="00B80E1A">
        <w:rPr>
          <w:rFonts w:ascii="Times New Roman" w:hAnsi="Times New Roman" w:cs="David" w:hint="cs"/>
          <w:sz w:val="24"/>
          <w:szCs w:val="24"/>
          <w:rtl/>
        </w:rPr>
        <w:t>י</w:t>
      </w:r>
      <w:r w:rsidRPr="00B80E1A">
        <w:rPr>
          <w:rFonts w:ascii="Times New Roman" w:hAnsi="Times New Roman" w:cs="David"/>
          <w:sz w:val="24"/>
          <w:szCs w:val="24"/>
          <w:rtl/>
        </w:rPr>
        <w:t xml:space="preserve"> כמתחייב מחוקי העבודה, צווי ההרחבה, ההסכמים הקיבוציים וההסכמים האישיים החלים עלי</w:t>
      </w:r>
      <w:r w:rsidRPr="00B80E1A">
        <w:rPr>
          <w:rFonts w:ascii="Times New Roman" w:hAnsi="Times New Roman" w:cs="David" w:hint="cs"/>
          <w:sz w:val="24"/>
          <w:szCs w:val="24"/>
          <w:rtl/>
        </w:rPr>
        <w:t>י</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אם</w:t>
      </w:r>
      <w:r w:rsidRPr="00B80E1A">
        <w:rPr>
          <w:rFonts w:ascii="Times New Roman" w:hAnsi="Times New Roman" w:cs="David"/>
          <w:sz w:val="24"/>
          <w:szCs w:val="24"/>
          <w:rtl/>
        </w:rPr>
        <w:t xml:space="preserve"> חלים עלי</w:t>
      </w:r>
      <w:r w:rsidRPr="00B80E1A">
        <w:rPr>
          <w:rFonts w:ascii="Times New Roman" w:hAnsi="Times New Roman" w:cs="David" w:hint="cs"/>
          <w:sz w:val="24"/>
          <w:szCs w:val="24"/>
          <w:rtl/>
        </w:rPr>
        <w:t>י</w:t>
      </w:r>
      <w:r w:rsidRPr="00B80E1A">
        <w:rPr>
          <w:rFonts w:ascii="Times New Roman" w:hAnsi="Times New Roman" w:cs="David"/>
          <w:sz w:val="24"/>
          <w:szCs w:val="24"/>
          <w:rtl/>
        </w:rPr>
        <w:t>,</w:t>
      </w:r>
      <w:r w:rsidRPr="00B80E1A">
        <w:rPr>
          <w:rFonts w:ascii="Times New Roman" w:hAnsi="Times New Roman" w:cs="David" w:hint="cs"/>
          <w:sz w:val="24"/>
          <w:szCs w:val="24"/>
          <w:rtl/>
        </w:rPr>
        <w:t xml:space="preserve"> (ולרבות</w:t>
      </w:r>
      <w:r w:rsidRPr="00B80E1A">
        <w:rPr>
          <w:rFonts w:ascii="Times New Roman" w:hAnsi="Times New Roman" w:cs="David"/>
          <w:sz w:val="24"/>
          <w:szCs w:val="24"/>
          <w:rtl/>
        </w:rPr>
        <w:t xml:space="preserve"> החיקוקים המפורטים </w:t>
      </w:r>
      <w:r w:rsidRPr="00B80E1A">
        <w:rPr>
          <w:rFonts w:ascii="Times New Roman" w:hAnsi="Times New Roman" w:cs="David" w:hint="cs"/>
          <w:sz w:val="24"/>
          <w:szCs w:val="24"/>
          <w:rtl/>
        </w:rPr>
        <w:t>ב</w:t>
      </w:r>
      <w:r w:rsidRPr="00B80E1A">
        <w:rPr>
          <w:rFonts w:ascii="Times New Roman" w:hAnsi="Times New Roman" w:cs="David"/>
          <w:sz w:val="24"/>
          <w:szCs w:val="24"/>
          <w:rtl/>
        </w:rPr>
        <w:t xml:space="preserve">תוספת השנייה לחוק בית הדין לעבודה, תשכ"ט-1969 ששר </w:t>
      </w:r>
      <w:r w:rsidRPr="00B80E1A">
        <w:rPr>
          <w:rFonts w:ascii="Times New Roman" w:hAnsi="Times New Roman" w:cs="David" w:hint="cs"/>
          <w:sz w:val="24"/>
          <w:szCs w:val="24"/>
          <w:rtl/>
        </w:rPr>
        <w:t>הכלכלה</w:t>
      </w:r>
      <w:r w:rsidRPr="00B80E1A">
        <w:rPr>
          <w:rFonts w:ascii="Times New Roman" w:hAnsi="Times New Roman" w:cs="David"/>
          <w:sz w:val="24"/>
          <w:szCs w:val="24"/>
          <w:rtl/>
        </w:rPr>
        <w:t xml:space="preserve"> ממונה על ביצועם, וכן חוק הביטוח הלאומי [נוסח משולב], תשנ"ה-1995</w:t>
      </w:r>
      <w:r w:rsidRPr="00B80E1A">
        <w:rPr>
          <w:rFonts w:ascii="Times New Roman" w:hAnsi="Times New Roman" w:cs="David" w:hint="cs"/>
          <w:sz w:val="24"/>
          <w:szCs w:val="24"/>
          <w:rtl/>
        </w:rPr>
        <w:t>)</w:t>
      </w:r>
      <w:r w:rsidRPr="00B80E1A">
        <w:rPr>
          <w:rFonts w:ascii="Times New Roman" w:hAnsi="Times New Roman" w:cs="David"/>
          <w:sz w:val="24"/>
          <w:szCs w:val="24"/>
          <w:rtl/>
        </w:rPr>
        <w:t xml:space="preserve"> ובכל מקרה לא שיל</w:t>
      </w:r>
      <w:r w:rsidRPr="00B80E1A">
        <w:rPr>
          <w:rFonts w:ascii="Times New Roman" w:hAnsi="Times New Roman" w:cs="David" w:hint="cs"/>
          <w:sz w:val="24"/>
          <w:szCs w:val="24"/>
          <w:rtl/>
        </w:rPr>
        <w:t>מתי</w:t>
      </w:r>
      <w:r w:rsidRPr="00B80E1A">
        <w:rPr>
          <w:rFonts w:ascii="Times New Roman" w:hAnsi="Times New Roman" w:cs="David"/>
          <w:sz w:val="24"/>
          <w:szCs w:val="24"/>
          <w:rtl/>
        </w:rPr>
        <w:t xml:space="preserve"> פחות משכר מינימום כחוק ותשלומים סוציאליים כנדרש ו</w:t>
      </w:r>
      <w:r w:rsidRPr="00B80E1A">
        <w:rPr>
          <w:rFonts w:ascii="Times New Roman" w:hAnsi="Times New Roman" w:cs="David" w:hint="cs"/>
          <w:sz w:val="24"/>
          <w:szCs w:val="24"/>
          <w:rtl/>
        </w:rPr>
        <w:t xml:space="preserve">כן הנני </w:t>
      </w:r>
      <w:r w:rsidRPr="00B80E1A">
        <w:rPr>
          <w:rFonts w:ascii="Times New Roman" w:hAnsi="Times New Roman" w:cs="David"/>
          <w:sz w:val="24"/>
          <w:szCs w:val="24"/>
          <w:rtl/>
        </w:rPr>
        <w:t>מתחייב לעמוד בדרישות לתשלומים הסוציאליים ושכר מינימום לעובדים וכן לקיים את חוקי העבודה לגבי העובדים שיועסקו על יד</w:t>
      </w:r>
      <w:r w:rsidRPr="00B80E1A">
        <w:rPr>
          <w:rFonts w:ascii="Times New Roman" w:hAnsi="Times New Roman" w:cs="David" w:hint="cs"/>
          <w:sz w:val="24"/>
          <w:szCs w:val="24"/>
          <w:rtl/>
        </w:rPr>
        <w:t xml:space="preserve">י </w:t>
      </w:r>
      <w:r w:rsidRPr="00B80E1A">
        <w:rPr>
          <w:rFonts w:ascii="Times New Roman" w:hAnsi="Times New Roman" w:cs="David"/>
          <w:sz w:val="24"/>
          <w:szCs w:val="24"/>
          <w:rtl/>
        </w:rPr>
        <w:t>במהלך כל תקופת ההתקשרות.</w:t>
      </w:r>
    </w:p>
    <w:p w:rsidR="00B80E1A" w:rsidRPr="00B80E1A" w:rsidRDefault="00B80E1A" w:rsidP="00B80E1A">
      <w:pPr>
        <w:spacing w:after="0" w:line="360" w:lineRule="auto"/>
        <w:ind w:left="142"/>
        <w:rPr>
          <w:rFonts w:ascii="Times New Roman" w:hAnsi="Times New Roman" w:cs="David"/>
          <w:sz w:val="24"/>
          <w:szCs w:val="24"/>
          <w:rtl/>
        </w:rPr>
      </w:pPr>
    </w:p>
    <w:p w:rsidR="00B80E1A" w:rsidRPr="00B80E1A" w:rsidRDefault="00B80E1A" w:rsidP="00915A1C">
      <w:pPr>
        <w:numPr>
          <w:ilvl w:val="0"/>
          <w:numId w:val="36"/>
        </w:numPr>
        <w:spacing w:after="0" w:line="360" w:lineRule="auto"/>
        <w:rPr>
          <w:rFonts w:ascii="Times New Roman" w:hAnsi="Times New Roman" w:cs="David"/>
          <w:sz w:val="24"/>
          <w:szCs w:val="24"/>
          <w:rtl/>
        </w:rPr>
      </w:pPr>
      <w:r w:rsidRPr="00B80E1A">
        <w:rPr>
          <w:rFonts w:ascii="Times New Roman" w:hAnsi="Times New Roman" w:cs="David"/>
          <w:b/>
          <w:bCs/>
          <w:sz w:val="24"/>
          <w:szCs w:val="24"/>
          <w:rtl/>
        </w:rPr>
        <w:t>–</w:t>
      </w:r>
      <w:r w:rsidRPr="00B80E1A">
        <w:rPr>
          <w:rFonts w:ascii="Times New Roman" w:hAnsi="Times New Roman" w:cs="David"/>
          <w:sz w:val="24"/>
          <w:szCs w:val="24"/>
          <w:rtl/>
        </w:rPr>
        <w:t xml:space="preserve">הנני מצהיר כי התקיים אחד מאלה: </w:t>
      </w:r>
    </w:p>
    <w:p w:rsidR="00B80E1A" w:rsidRPr="00B80E1A" w:rsidRDefault="00B80E1A" w:rsidP="00B80E1A">
      <w:pPr>
        <w:spacing w:after="0" w:line="360" w:lineRule="auto"/>
        <w:ind w:left="1080"/>
        <w:rPr>
          <w:rFonts w:ascii="Times New Roman" w:hAnsi="Times New Roman" w:cs="David"/>
          <w:sz w:val="24"/>
          <w:szCs w:val="24"/>
          <w:rtl/>
        </w:rPr>
      </w:pPr>
      <w:r w:rsidRPr="00B80E1A">
        <w:rPr>
          <w:rFonts w:ascii="Times New Roman" w:hAnsi="Times New Roman" w:cs="David" w:hint="cs"/>
          <w:sz w:val="24"/>
          <w:szCs w:val="24"/>
          <w:rtl/>
        </w:rPr>
        <w:t xml:space="preserve">(יש לסמן </w:t>
      </w:r>
      <w:r w:rsidRPr="00B80E1A">
        <w:rPr>
          <w:rFonts w:ascii="Times New Roman" w:hAnsi="Times New Roman" w:cs="David"/>
          <w:sz w:val="24"/>
          <w:szCs w:val="24"/>
        </w:rPr>
        <w:t xml:space="preserve">X </w:t>
      </w:r>
      <w:r w:rsidRPr="00B80E1A">
        <w:rPr>
          <w:rFonts w:ascii="Times New Roman" w:hAnsi="Times New Roman" w:cs="David" w:hint="cs"/>
          <w:sz w:val="24"/>
          <w:szCs w:val="24"/>
          <w:rtl/>
        </w:rPr>
        <w:t xml:space="preserve"> במקום המתאים)</w:t>
      </w:r>
    </w:p>
    <w:p w:rsidR="00B80E1A" w:rsidRPr="00B80E1A" w:rsidRDefault="00B80E1A" w:rsidP="00915A1C">
      <w:pPr>
        <w:numPr>
          <w:ilvl w:val="0"/>
          <w:numId w:val="8"/>
        </w:numPr>
        <w:spacing w:after="0" w:line="360" w:lineRule="auto"/>
        <w:jc w:val="both"/>
        <w:rPr>
          <w:rFonts w:ascii="Times New Roman" w:hAnsi="Times New Roman" w:cs="David"/>
          <w:sz w:val="24"/>
          <w:szCs w:val="24"/>
        </w:rPr>
      </w:pPr>
      <w:r w:rsidRPr="00B80E1A">
        <w:rPr>
          <w:rFonts w:ascii="Times New Roman" w:hAnsi="Times New Roman" w:cs="David" w:hint="cs"/>
          <w:sz w:val="24"/>
          <w:szCs w:val="24"/>
          <w:rtl/>
        </w:rPr>
        <w:t xml:space="preserve">נותן השירותים </w:t>
      </w:r>
      <w:r w:rsidRPr="00B80E1A">
        <w:rPr>
          <w:rFonts w:ascii="Times New Roman" w:hAnsi="Times New Roman" w:cs="David"/>
          <w:sz w:val="24"/>
          <w:szCs w:val="24"/>
          <w:rtl/>
        </w:rPr>
        <w:t>או בעל הזיקה אלי</w:t>
      </w:r>
      <w:r w:rsidRPr="00B80E1A">
        <w:rPr>
          <w:rFonts w:ascii="Times New Roman" w:hAnsi="Times New Roman" w:cs="David" w:hint="cs"/>
          <w:sz w:val="24"/>
          <w:szCs w:val="24"/>
          <w:rtl/>
        </w:rPr>
        <w:t>ו</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 xml:space="preserve">לא </w:t>
      </w:r>
      <w:r w:rsidRPr="00B80E1A">
        <w:rPr>
          <w:rFonts w:ascii="Times New Roman" w:hAnsi="Times New Roman" w:cs="David"/>
          <w:sz w:val="24"/>
          <w:szCs w:val="24"/>
          <w:rtl/>
        </w:rPr>
        <w:t>הורשעו בפסק דין חלוט ב</w:t>
      </w:r>
      <w:r w:rsidRPr="00B80E1A">
        <w:rPr>
          <w:rFonts w:ascii="Times New Roman" w:hAnsi="Times New Roman" w:cs="David" w:hint="cs"/>
          <w:sz w:val="24"/>
          <w:szCs w:val="24"/>
          <w:rtl/>
        </w:rPr>
        <w:t>יותר מ</w:t>
      </w:r>
      <w:r w:rsidRPr="00B80E1A">
        <w:rPr>
          <w:rFonts w:ascii="Times New Roman" w:hAnsi="Times New Roman" w:cs="David"/>
          <w:sz w:val="24"/>
          <w:szCs w:val="24"/>
          <w:rtl/>
        </w:rPr>
        <w:t>שתי עבירות לפי חוק עובדים זרים</w:t>
      </w:r>
      <w:r w:rsidRPr="00B80E1A">
        <w:rPr>
          <w:rFonts w:ascii="Times New Roman" w:hAnsi="Times New Roman" w:cs="David" w:hint="cs"/>
          <w:sz w:val="24"/>
          <w:szCs w:val="24"/>
          <w:rtl/>
        </w:rPr>
        <w:t xml:space="preserve"> ו/או לפי חוק שכר מינימום.</w:t>
      </w:r>
    </w:p>
    <w:p w:rsidR="00B80E1A" w:rsidRPr="00B80E1A" w:rsidRDefault="00B80E1A" w:rsidP="00915A1C">
      <w:pPr>
        <w:numPr>
          <w:ilvl w:val="0"/>
          <w:numId w:val="8"/>
        </w:numPr>
        <w:spacing w:after="0" w:line="360" w:lineRule="auto"/>
        <w:jc w:val="both"/>
        <w:rPr>
          <w:rFonts w:ascii="Times New Roman" w:hAnsi="Times New Roman" w:cs="David"/>
          <w:sz w:val="24"/>
          <w:szCs w:val="24"/>
          <w:rtl/>
        </w:rPr>
      </w:pPr>
      <w:r w:rsidRPr="00B80E1A">
        <w:rPr>
          <w:rFonts w:ascii="Times New Roman" w:hAnsi="Times New Roman" w:cs="David" w:hint="cs"/>
          <w:sz w:val="24"/>
          <w:szCs w:val="24"/>
          <w:rtl/>
        </w:rPr>
        <w:t>נותן השירותים או בעל הזיקה אליו הורשעו ביותר משתי עבירות לפי חוק עובדים זרים ו/או לפי חוק שכר מינימום אולם חלפה שנה ממועד ההרשעה האחרונה עד למועד</w:t>
      </w:r>
      <w:r w:rsidRPr="00B80E1A">
        <w:rPr>
          <w:rFonts w:ascii="Times New Roman" w:hAnsi="Times New Roman" w:cs="Times New Roman" w:hint="cs"/>
          <w:sz w:val="16"/>
          <w:szCs w:val="16"/>
          <w:rtl/>
          <w:lang w:val="x-none" w:eastAsia="x-none"/>
        </w:rPr>
        <w:t xml:space="preserve"> </w:t>
      </w:r>
      <w:r w:rsidRPr="00B80E1A">
        <w:rPr>
          <w:rFonts w:ascii="Times New Roman" w:hAnsi="Times New Roman" w:cs="David" w:hint="cs"/>
          <w:sz w:val="24"/>
          <w:szCs w:val="24"/>
          <w:rtl/>
        </w:rPr>
        <w:t xml:space="preserve">האחרון להגשת הצעות למכרז זה.  </w:t>
      </w:r>
    </w:p>
    <w:p w:rsidR="00B80E1A" w:rsidRPr="00B80E1A" w:rsidRDefault="00B80E1A" w:rsidP="00B80E1A">
      <w:pPr>
        <w:spacing w:after="0" w:line="360" w:lineRule="auto"/>
        <w:ind w:firstLine="720"/>
        <w:rPr>
          <w:rFonts w:ascii="Times New Roman" w:hAnsi="Times New Roman" w:cs="David"/>
          <w:sz w:val="24"/>
          <w:szCs w:val="24"/>
          <w:rtl/>
        </w:rPr>
      </w:pPr>
      <w:r w:rsidRPr="00B80E1A">
        <w:rPr>
          <w:rFonts w:ascii="Times New Roman" w:hAnsi="Times New Roman" w:cs="David"/>
          <w:sz w:val="24"/>
          <w:szCs w:val="24"/>
          <w:rtl/>
        </w:rPr>
        <w:t xml:space="preserve">לעניין סעיף זה – </w:t>
      </w:r>
    </w:p>
    <w:p w:rsidR="00B80E1A" w:rsidRPr="00B80E1A" w:rsidRDefault="00B80E1A" w:rsidP="00B80E1A">
      <w:pPr>
        <w:spacing w:after="0" w:line="360" w:lineRule="auto"/>
        <w:ind w:left="720"/>
        <w:rPr>
          <w:rFonts w:ascii="Times New Roman" w:hAnsi="Times New Roman" w:cs="David"/>
          <w:sz w:val="24"/>
          <w:szCs w:val="24"/>
          <w:rtl/>
        </w:rPr>
      </w:pPr>
      <w:r w:rsidRPr="00B80E1A">
        <w:rPr>
          <w:rFonts w:ascii="Times New Roman" w:hAnsi="Times New Roman" w:cs="David"/>
          <w:sz w:val="24"/>
          <w:szCs w:val="24"/>
          <w:rtl/>
        </w:rPr>
        <w:t xml:space="preserve">"אמצעי שליטה", "החזקה" ו- "שליטה" – כמשמעותם בחוק הבנקאות (רישוי), תשמ"א- 1981. </w:t>
      </w:r>
    </w:p>
    <w:p w:rsidR="00B80E1A" w:rsidRPr="00B80E1A" w:rsidRDefault="00B80E1A" w:rsidP="00B80E1A">
      <w:pPr>
        <w:spacing w:after="0" w:line="360" w:lineRule="auto"/>
        <w:rPr>
          <w:rFonts w:ascii="Times New Roman" w:hAnsi="Times New Roman" w:cs="David"/>
          <w:sz w:val="24"/>
          <w:szCs w:val="24"/>
          <w:rtl/>
        </w:rPr>
      </w:pPr>
      <w:r w:rsidRPr="00B80E1A">
        <w:rPr>
          <w:rFonts w:ascii="Times New Roman" w:hAnsi="Times New Roman" w:cs="David"/>
          <w:sz w:val="24"/>
          <w:szCs w:val="24"/>
          <w:rtl/>
        </w:rPr>
        <w:tab/>
        <w:t>"בעל זיקה" - כל אחד מאלה:</w:t>
      </w:r>
    </w:p>
    <w:p w:rsidR="00B80E1A" w:rsidRPr="00B80E1A" w:rsidRDefault="00B80E1A" w:rsidP="00B80E1A">
      <w:pPr>
        <w:spacing w:after="0" w:line="360" w:lineRule="auto"/>
        <w:ind w:left="720" w:hanging="720"/>
        <w:rPr>
          <w:rFonts w:ascii="Times New Roman" w:hAnsi="Times New Roman" w:cs="David"/>
          <w:sz w:val="24"/>
          <w:szCs w:val="24"/>
          <w:rtl/>
        </w:rPr>
      </w:pPr>
      <w:r w:rsidRPr="00B80E1A">
        <w:rPr>
          <w:rFonts w:ascii="Times New Roman" w:hAnsi="Times New Roman" w:cs="David"/>
          <w:sz w:val="24"/>
          <w:szCs w:val="24"/>
          <w:rtl/>
        </w:rPr>
        <w:tab/>
        <w:t>(1)</w:t>
      </w:r>
      <w:r w:rsidRPr="00B80E1A">
        <w:rPr>
          <w:rFonts w:ascii="Times New Roman" w:hAnsi="Times New Roman" w:cs="David"/>
          <w:sz w:val="24"/>
          <w:szCs w:val="24"/>
          <w:rtl/>
        </w:rPr>
        <w:tab/>
        <w:t>חבר בני אדם שנשלט על ידי נותן השירותים.</w:t>
      </w:r>
    </w:p>
    <w:p w:rsidR="00B80E1A" w:rsidRPr="00B80E1A" w:rsidRDefault="00B80E1A" w:rsidP="00B80E1A">
      <w:pPr>
        <w:spacing w:after="0" w:line="360" w:lineRule="auto"/>
        <w:ind w:left="1440" w:hanging="720"/>
        <w:rPr>
          <w:rFonts w:ascii="Times New Roman" w:hAnsi="Times New Roman" w:cs="David"/>
          <w:sz w:val="24"/>
          <w:szCs w:val="24"/>
          <w:rtl/>
        </w:rPr>
      </w:pPr>
      <w:r w:rsidRPr="00B80E1A">
        <w:rPr>
          <w:rFonts w:ascii="Times New Roman" w:hAnsi="Times New Roman" w:cs="David"/>
          <w:sz w:val="24"/>
          <w:szCs w:val="24"/>
          <w:rtl/>
        </w:rPr>
        <w:t>(2)</w:t>
      </w:r>
      <w:r w:rsidRPr="00B80E1A">
        <w:rPr>
          <w:rFonts w:ascii="Times New Roman" w:hAnsi="Times New Roman" w:cs="David"/>
          <w:sz w:val="24"/>
          <w:szCs w:val="24"/>
          <w:rtl/>
        </w:rPr>
        <w:tab/>
        <w:t>אם נותן השירותים הוא חבר בני אדם, אחד מאלה:</w:t>
      </w:r>
    </w:p>
    <w:p w:rsidR="00B80E1A" w:rsidRPr="00B80E1A" w:rsidRDefault="00B80E1A" w:rsidP="00B80E1A">
      <w:pPr>
        <w:spacing w:after="0" w:line="360" w:lineRule="auto"/>
        <w:rPr>
          <w:rFonts w:ascii="Times New Roman" w:hAnsi="Times New Roman" w:cs="David"/>
          <w:sz w:val="24"/>
          <w:szCs w:val="24"/>
        </w:rPr>
      </w:pPr>
      <w:r w:rsidRPr="00B80E1A">
        <w:rPr>
          <w:rFonts w:ascii="Times New Roman" w:hAnsi="Times New Roman" w:cs="David"/>
          <w:sz w:val="24"/>
          <w:szCs w:val="24"/>
          <w:rtl/>
        </w:rPr>
        <w:tab/>
      </w:r>
      <w:r w:rsidRPr="00B80E1A">
        <w:rPr>
          <w:rFonts w:ascii="Times New Roman" w:hAnsi="Times New Roman" w:cs="David"/>
          <w:sz w:val="24"/>
          <w:szCs w:val="24"/>
          <w:rtl/>
        </w:rPr>
        <w:tab/>
        <w:t>(א)</w:t>
      </w:r>
      <w:r w:rsidRPr="00B80E1A">
        <w:rPr>
          <w:rFonts w:ascii="Times New Roman" w:hAnsi="Times New Roman" w:cs="David"/>
          <w:sz w:val="24"/>
          <w:szCs w:val="24"/>
          <w:rtl/>
        </w:rPr>
        <w:tab/>
        <w:t>בעל השליטה בו</w:t>
      </w:r>
      <w:r w:rsidRPr="00B80E1A">
        <w:rPr>
          <w:rFonts w:ascii="Times New Roman" w:hAnsi="Times New Roman" w:cs="David"/>
          <w:sz w:val="24"/>
          <w:szCs w:val="24"/>
        </w:rPr>
        <w:t>;</w:t>
      </w:r>
    </w:p>
    <w:p w:rsidR="00B80E1A" w:rsidRPr="00B80E1A" w:rsidRDefault="00B80E1A" w:rsidP="00B80E1A">
      <w:pPr>
        <w:spacing w:after="0" w:line="360" w:lineRule="auto"/>
        <w:ind w:left="1440" w:hanging="1440"/>
        <w:rPr>
          <w:rFonts w:ascii="Times New Roman" w:hAnsi="Times New Roman" w:cs="David"/>
          <w:sz w:val="24"/>
          <w:szCs w:val="24"/>
          <w:rtl/>
        </w:rPr>
      </w:pPr>
      <w:r w:rsidRPr="00B80E1A">
        <w:rPr>
          <w:rFonts w:ascii="Times New Roman" w:hAnsi="Times New Roman" w:cs="David"/>
          <w:sz w:val="24"/>
          <w:szCs w:val="24"/>
        </w:rPr>
        <w:tab/>
      </w:r>
      <w:r w:rsidRPr="00B80E1A">
        <w:rPr>
          <w:rFonts w:ascii="Times New Roman" w:hAnsi="Times New Roman" w:cs="David"/>
          <w:sz w:val="24"/>
          <w:szCs w:val="24"/>
          <w:rtl/>
        </w:rPr>
        <w:t>(ב)</w:t>
      </w:r>
      <w:r w:rsidRPr="00B80E1A">
        <w:rPr>
          <w:rFonts w:ascii="Times New Roman" w:hAnsi="Times New Roman" w:cs="David"/>
          <w:sz w:val="24"/>
          <w:szCs w:val="24"/>
          <w:rtl/>
        </w:rPr>
        <w:tab/>
        <w:t xml:space="preserve">חבר בני אדם שהרכב בעלי מניותיו או שותפיו, לפי </w:t>
      </w:r>
      <w:r w:rsidRPr="00B80E1A">
        <w:rPr>
          <w:rFonts w:ascii="Times New Roman" w:hAnsi="Times New Roman" w:cs="David" w:hint="cs"/>
          <w:sz w:val="24"/>
          <w:szCs w:val="24"/>
          <w:rtl/>
        </w:rPr>
        <w:t>העניי</w:t>
      </w:r>
      <w:r w:rsidRPr="00B80E1A">
        <w:rPr>
          <w:rFonts w:ascii="Times New Roman" w:hAnsi="Times New Roman" w:cs="David" w:hint="eastAsia"/>
          <w:sz w:val="24"/>
          <w:szCs w:val="24"/>
          <w:rtl/>
        </w:rPr>
        <w:t>ן</w:t>
      </w:r>
      <w:r w:rsidRPr="00B80E1A">
        <w:rPr>
          <w:rFonts w:ascii="Times New Roman" w:hAnsi="Times New Roman" w:cs="David"/>
          <w:sz w:val="24"/>
          <w:szCs w:val="24"/>
          <w:rtl/>
        </w:rPr>
        <w:t xml:space="preserve">, דומה </w:t>
      </w:r>
    </w:p>
    <w:p w:rsidR="00B80E1A" w:rsidRPr="00B80E1A" w:rsidRDefault="00B80E1A" w:rsidP="00B80E1A">
      <w:pPr>
        <w:spacing w:after="0" w:line="360" w:lineRule="auto"/>
        <w:ind w:left="2160"/>
        <w:rPr>
          <w:rFonts w:ascii="Times New Roman" w:hAnsi="Times New Roman" w:cs="David"/>
          <w:sz w:val="24"/>
          <w:szCs w:val="24"/>
          <w:rtl/>
        </w:rPr>
      </w:pPr>
      <w:r w:rsidRPr="00B80E1A">
        <w:rPr>
          <w:rFonts w:ascii="Times New Roman" w:hAnsi="Times New Roman" w:cs="David"/>
          <w:sz w:val="24"/>
          <w:szCs w:val="24"/>
          <w:rtl/>
        </w:rPr>
        <w:t>במהותו להרכב כאמור של נותן השירותים ותחומי פעילותו של חבר בני האדם דומים במהותם לתחומי פעילותו של נותן השירותים</w:t>
      </w:r>
      <w:r w:rsidRPr="00B80E1A">
        <w:rPr>
          <w:rFonts w:ascii="Times New Roman" w:hAnsi="Times New Roman" w:cs="David"/>
          <w:sz w:val="24"/>
          <w:szCs w:val="24"/>
        </w:rPr>
        <w:t>;</w:t>
      </w:r>
    </w:p>
    <w:p w:rsidR="00B80E1A" w:rsidRPr="00B80E1A" w:rsidRDefault="00B80E1A" w:rsidP="00B80E1A">
      <w:pPr>
        <w:spacing w:after="0" w:line="360" w:lineRule="auto"/>
        <w:ind w:left="2160" w:hanging="720"/>
        <w:rPr>
          <w:rFonts w:ascii="Times New Roman" w:hAnsi="Times New Roman" w:cs="David"/>
          <w:sz w:val="24"/>
          <w:szCs w:val="24"/>
          <w:rtl/>
        </w:rPr>
      </w:pPr>
      <w:r w:rsidRPr="00B80E1A">
        <w:rPr>
          <w:rFonts w:ascii="Times New Roman" w:hAnsi="Times New Roman" w:cs="David"/>
          <w:sz w:val="24"/>
          <w:szCs w:val="24"/>
          <w:rtl/>
        </w:rPr>
        <w:t xml:space="preserve">(ג) </w:t>
      </w:r>
      <w:r w:rsidRPr="00B80E1A">
        <w:rPr>
          <w:rFonts w:ascii="Times New Roman" w:hAnsi="Times New Roman" w:cs="David"/>
          <w:sz w:val="24"/>
          <w:szCs w:val="24"/>
          <w:rtl/>
        </w:rPr>
        <w:tab/>
        <w:t>מי שאחראי מטעם נותן השירותים על תשלום שכר העבודה</w:t>
      </w:r>
      <w:r w:rsidRPr="00B80E1A">
        <w:rPr>
          <w:rFonts w:ascii="Times New Roman" w:hAnsi="Times New Roman" w:cs="David"/>
          <w:sz w:val="24"/>
          <w:szCs w:val="24"/>
        </w:rPr>
        <w:t>;</w:t>
      </w:r>
    </w:p>
    <w:p w:rsidR="00B80E1A" w:rsidRPr="00B80E1A" w:rsidRDefault="00B80E1A" w:rsidP="00B80E1A">
      <w:pPr>
        <w:spacing w:after="0" w:line="360" w:lineRule="auto"/>
        <w:ind w:left="1440" w:hanging="720"/>
        <w:rPr>
          <w:rFonts w:ascii="Times New Roman" w:hAnsi="Times New Roman" w:cs="David"/>
          <w:sz w:val="24"/>
          <w:szCs w:val="24"/>
        </w:rPr>
      </w:pPr>
      <w:r w:rsidRPr="00B80E1A">
        <w:rPr>
          <w:rFonts w:ascii="Times New Roman" w:hAnsi="Times New Roman" w:cs="David"/>
          <w:sz w:val="24"/>
          <w:szCs w:val="24"/>
          <w:rtl/>
        </w:rPr>
        <w:t>(3)</w:t>
      </w:r>
      <w:r w:rsidRPr="00B80E1A">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B80E1A">
        <w:rPr>
          <w:rFonts w:ascii="Times New Roman" w:hAnsi="Times New Roman" w:cs="David"/>
          <w:sz w:val="24"/>
          <w:szCs w:val="24"/>
        </w:rPr>
        <w:t>;</w:t>
      </w:r>
    </w:p>
    <w:p w:rsidR="00B80E1A" w:rsidRPr="00B80E1A" w:rsidRDefault="00B80E1A" w:rsidP="00B80E1A">
      <w:pPr>
        <w:spacing w:after="0" w:line="360" w:lineRule="auto"/>
        <w:rPr>
          <w:rFonts w:ascii="Times New Roman" w:hAnsi="Times New Roman" w:cs="David"/>
          <w:sz w:val="24"/>
          <w:szCs w:val="24"/>
          <w:rtl/>
        </w:rPr>
      </w:pPr>
      <w:r w:rsidRPr="00B80E1A">
        <w:rPr>
          <w:rFonts w:ascii="Times New Roman" w:hAnsi="Times New Roman" w:cs="David"/>
          <w:sz w:val="24"/>
          <w:szCs w:val="24"/>
          <w:rtl/>
        </w:rPr>
        <w:lastRenderedPageBreak/>
        <w:tab/>
      </w:r>
    </w:p>
    <w:p w:rsidR="00B80E1A" w:rsidRPr="00B80E1A" w:rsidRDefault="00B80E1A" w:rsidP="00B80E1A">
      <w:pPr>
        <w:spacing w:after="0" w:line="360" w:lineRule="auto"/>
        <w:ind w:left="720"/>
        <w:rPr>
          <w:rFonts w:ascii="Times New Roman" w:hAnsi="Times New Roman" w:cs="David"/>
          <w:sz w:val="24"/>
          <w:szCs w:val="24"/>
          <w:rtl/>
        </w:rPr>
      </w:pPr>
      <w:r w:rsidRPr="00B80E1A">
        <w:rPr>
          <w:rFonts w:ascii="Times New Roman" w:hAnsi="Times New Roman" w:cs="David"/>
          <w:sz w:val="24"/>
          <w:szCs w:val="24"/>
          <w:rtl/>
        </w:rPr>
        <w:t>"הורשע" – הורשע בפסק דין חלוט, בעבירה לפי חוק שכר מינימום</w:t>
      </w:r>
      <w:r w:rsidRPr="00B80E1A">
        <w:rPr>
          <w:rFonts w:ascii="Times New Roman" w:hAnsi="Times New Roman" w:cs="David" w:hint="cs"/>
          <w:sz w:val="24"/>
          <w:szCs w:val="24"/>
          <w:rtl/>
        </w:rPr>
        <w:t xml:space="preserve"> או חוק עובדים זרים</w:t>
      </w:r>
      <w:r w:rsidRPr="00B80E1A">
        <w:rPr>
          <w:rFonts w:ascii="Times New Roman" w:hAnsi="Times New Roman" w:cs="David"/>
          <w:sz w:val="24"/>
          <w:szCs w:val="24"/>
          <w:rtl/>
        </w:rPr>
        <w:t xml:space="preserve"> שנעברה אחרי יום כ"ה בחשון התשס"ג (31.10.2002). </w:t>
      </w:r>
    </w:p>
    <w:p w:rsidR="00B80E1A" w:rsidRPr="00B80E1A" w:rsidRDefault="00B80E1A" w:rsidP="00B80E1A">
      <w:pPr>
        <w:spacing w:after="0" w:line="360" w:lineRule="auto"/>
        <w:ind w:left="720"/>
        <w:rPr>
          <w:rFonts w:ascii="Times New Roman" w:hAnsi="Times New Roman" w:cs="David"/>
          <w:sz w:val="24"/>
          <w:szCs w:val="24"/>
          <w:rtl/>
        </w:rPr>
      </w:pPr>
      <w:r w:rsidRPr="00B80E1A">
        <w:rPr>
          <w:rFonts w:ascii="Times New Roman" w:hAnsi="Times New Roman" w:cs="David"/>
          <w:sz w:val="24"/>
          <w:szCs w:val="24"/>
          <w:rtl/>
        </w:rPr>
        <w:t>"חוק עובדים זרים" – חוק עובדים זרים , התשנ"א- 1991.</w:t>
      </w:r>
    </w:p>
    <w:p w:rsidR="00B80E1A" w:rsidRPr="00B80E1A" w:rsidRDefault="00B80E1A" w:rsidP="00B80E1A">
      <w:pPr>
        <w:spacing w:after="0" w:line="360" w:lineRule="auto"/>
        <w:rPr>
          <w:rFonts w:ascii="Times New Roman" w:hAnsi="Times New Roman" w:cs="David"/>
          <w:sz w:val="24"/>
          <w:szCs w:val="24"/>
          <w:rtl/>
        </w:rPr>
      </w:pPr>
      <w:r w:rsidRPr="00B80E1A">
        <w:rPr>
          <w:rFonts w:ascii="Times New Roman" w:hAnsi="Times New Roman" w:cs="David"/>
          <w:sz w:val="24"/>
          <w:szCs w:val="24"/>
          <w:rtl/>
        </w:rPr>
        <w:tab/>
        <w:t xml:space="preserve">"חוק שכר מינימום" – חוק שכר מינימום, התשמ"ז- 1987. </w:t>
      </w:r>
    </w:p>
    <w:p w:rsidR="00B80E1A" w:rsidRPr="00B80E1A" w:rsidRDefault="00B80E1A" w:rsidP="00B80E1A">
      <w:pPr>
        <w:spacing w:after="0" w:line="360" w:lineRule="auto"/>
        <w:ind w:left="720"/>
        <w:rPr>
          <w:rFonts w:ascii="Times New Roman" w:hAnsi="Times New Roman" w:cs="David"/>
          <w:sz w:val="24"/>
          <w:szCs w:val="24"/>
          <w:rtl/>
        </w:rPr>
      </w:pPr>
      <w:r w:rsidRPr="00B80E1A">
        <w:rPr>
          <w:rFonts w:ascii="Times New Roman" w:hAnsi="Times New Roman" w:cs="David"/>
          <w:sz w:val="24"/>
          <w:szCs w:val="24"/>
          <w:rtl/>
        </w:rPr>
        <w:t>"שליטה מהותית" – החזקה של שלושה רבעים או יותר בסוג מסוים של אמצעי שליטה בחבר בני אדם.</w:t>
      </w:r>
    </w:p>
    <w:p w:rsidR="00B80E1A" w:rsidRPr="00B80E1A" w:rsidRDefault="00B80E1A" w:rsidP="00B80E1A">
      <w:pPr>
        <w:spacing w:after="0" w:line="360" w:lineRule="auto"/>
        <w:ind w:left="720"/>
        <w:rPr>
          <w:rFonts w:ascii="Times New Roman" w:hAnsi="Times New Roman" w:cs="David"/>
          <w:sz w:val="24"/>
          <w:szCs w:val="24"/>
          <w:rtl/>
        </w:rPr>
      </w:pPr>
    </w:p>
    <w:p w:rsidR="00B80E1A" w:rsidRPr="00B80E1A" w:rsidRDefault="00B80E1A" w:rsidP="00B80E1A">
      <w:pPr>
        <w:spacing w:after="0" w:line="360" w:lineRule="auto"/>
        <w:rPr>
          <w:rFonts w:ascii="Times New Roman" w:hAnsi="Times New Roman" w:cs="David"/>
          <w:b/>
          <w:bCs/>
          <w:sz w:val="24"/>
          <w:szCs w:val="24"/>
          <w:rtl/>
        </w:rPr>
      </w:pPr>
      <w:r w:rsidRPr="00B80E1A">
        <w:rPr>
          <w:rFonts w:ascii="Times New Roman" w:hAnsi="Times New Roman" w:cs="David"/>
          <w:b/>
          <w:bCs/>
          <w:sz w:val="24"/>
          <w:szCs w:val="24"/>
          <w:rtl/>
        </w:rPr>
        <w:br/>
      </w:r>
    </w:p>
    <w:p w:rsidR="00B80E1A" w:rsidRPr="00B80E1A" w:rsidRDefault="00B80E1A" w:rsidP="00B80E1A">
      <w:pPr>
        <w:tabs>
          <w:tab w:val="left" w:pos="753"/>
        </w:tabs>
        <w:spacing w:after="0" w:line="360" w:lineRule="auto"/>
        <w:ind w:left="720" w:hanging="720"/>
        <w:jc w:val="both"/>
        <w:rPr>
          <w:rFonts w:ascii="Times New Roman" w:hAnsi="Times New Roman" w:cs="David"/>
          <w:sz w:val="24"/>
          <w:szCs w:val="24"/>
          <w:rtl/>
        </w:rPr>
      </w:pPr>
      <w:r w:rsidRPr="00B80E1A">
        <w:rPr>
          <w:rFonts w:ascii="Times New Roman" w:hAnsi="Times New Roman" w:cs="David" w:hint="cs"/>
          <w:sz w:val="24"/>
          <w:szCs w:val="24"/>
          <w:rtl/>
        </w:rPr>
        <w:tab/>
      </w:r>
    </w:p>
    <w:p w:rsidR="00B80E1A" w:rsidRPr="00B80E1A" w:rsidRDefault="00B80E1A" w:rsidP="00B80E1A">
      <w:pPr>
        <w:spacing w:after="0" w:line="360" w:lineRule="auto"/>
        <w:rPr>
          <w:rFonts w:ascii="Times New Roman" w:hAnsi="Times New Roman" w:cs="David"/>
          <w:sz w:val="24"/>
          <w:szCs w:val="24"/>
          <w:rtl/>
        </w:rPr>
      </w:pPr>
    </w:p>
    <w:p w:rsidR="00B80E1A" w:rsidRPr="00B80E1A" w:rsidRDefault="00B80E1A" w:rsidP="00B80E1A">
      <w:pPr>
        <w:spacing w:after="0" w:line="360" w:lineRule="auto"/>
        <w:rPr>
          <w:rFonts w:ascii="Times New Roman" w:hAnsi="Times New Roman" w:cs="David"/>
          <w:sz w:val="24"/>
          <w:szCs w:val="24"/>
          <w:rtl/>
        </w:rPr>
      </w:pPr>
    </w:p>
    <w:p w:rsidR="00B80E1A" w:rsidRPr="00B80E1A" w:rsidRDefault="00B80E1A" w:rsidP="00B80E1A">
      <w:pPr>
        <w:spacing w:after="0" w:line="360" w:lineRule="auto"/>
        <w:rPr>
          <w:rFonts w:ascii="Times New Roman" w:hAnsi="Times New Roman" w:cs="David"/>
          <w:sz w:val="24"/>
          <w:szCs w:val="24"/>
          <w:rtl/>
        </w:rPr>
      </w:pPr>
      <w:r w:rsidRPr="00B80E1A">
        <w:rPr>
          <w:rFonts w:ascii="Times New Roman" w:hAnsi="Times New Roman" w:cs="David"/>
          <w:sz w:val="24"/>
          <w:szCs w:val="24"/>
          <w:rtl/>
        </w:rPr>
        <w:t xml:space="preserve"> _____________                                                                              _______________</w:t>
      </w:r>
    </w:p>
    <w:p w:rsidR="00B80E1A" w:rsidRPr="00B80E1A" w:rsidRDefault="00B80E1A" w:rsidP="00B80E1A">
      <w:pPr>
        <w:spacing w:after="0" w:line="360" w:lineRule="auto"/>
        <w:rPr>
          <w:rFonts w:ascii="Times New Roman" w:hAnsi="Times New Roman" w:cs="David"/>
          <w:sz w:val="24"/>
          <w:szCs w:val="24"/>
          <w:rtl/>
        </w:rPr>
      </w:pPr>
      <w:r w:rsidRPr="00B80E1A">
        <w:rPr>
          <w:rFonts w:ascii="Times New Roman" w:hAnsi="Times New Roman" w:cs="David"/>
          <w:sz w:val="24"/>
          <w:szCs w:val="24"/>
          <w:rtl/>
        </w:rPr>
        <w:t>תאריך                                                                                                 שם המצהיר + חתימה</w:t>
      </w:r>
    </w:p>
    <w:p w:rsidR="00B80E1A" w:rsidRPr="00B80E1A" w:rsidRDefault="00B80E1A" w:rsidP="00B80E1A">
      <w:pPr>
        <w:spacing w:after="0" w:line="360" w:lineRule="auto"/>
        <w:ind w:left="-58"/>
        <w:rPr>
          <w:rFonts w:ascii="Times New Roman" w:hAnsi="Times New Roman" w:cs="David"/>
          <w:sz w:val="24"/>
          <w:szCs w:val="24"/>
          <w:rtl/>
        </w:rPr>
      </w:pPr>
    </w:p>
    <w:p w:rsidR="00B80E1A" w:rsidRPr="00B80E1A" w:rsidRDefault="00B80E1A" w:rsidP="00B80E1A">
      <w:pPr>
        <w:spacing w:after="0" w:line="360" w:lineRule="auto"/>
        <w:rPr>
          <w:rFonts w:ascii="Times New Roman" w:hAnsi="Times New Roman" w:cs="David"/>
          <w:sz w:val="24"/>
          <w:szCs w:val="24"/>
          <w:rtl/>
        </w:rPr>
      </w:pPr>
    </w:p>
    <w:p w:rsidR="00B80E1A" w:rsidRPr="00B80E1A" w:rsidRDefault="00B80E1A" w:rsidP="00B80E1A">
      <w:pPr>
        <w:spacing w:after="0" w:line="360" w:lineRule="auto"/>
        <w:rPr>
          <w:rFonts w:ascii="Times New Roman" w:hAnsi="Times New Roman" w:cs="David"/>
          <w:sz w:val="24"/>
          <w:szCs w:val="24"/>
          <w:rtl/>
        </w:rPr>
      </w:pPr>
    </w:p>
    <w:p w:rsidR="00B80E1A" w:rsidRPr="00B80E1A" w:rsidRDefault="00B80E1A" w:rsidP="00B80E1A">
      <w:pPr>
        <w:spacing w:after="0" w:line="360" w:lineRule="auto"/>
        <w:ind w:left="-58"/>
        <w:jc w:val="center"/>
        <w:rPr>
          <w:rFonts w:ascii="Times New Roman" w:hAnsi="Times New Roman" w:cs="David"/>
          <w:b/>
          <w:bCs/>
          <w:sz w:val="24"/>
          <w:szCs w:val="24"/>
          <w:rtl/>
        </w:rPr>
      </w:pPr>
      <w:r w:rsidRPr="00B80E1A">
        <w:rPr>
          <w:rFonts w:ascii="Times New Roman" w:hAnsi="Times New Roman" w:cs="David"/>
          <w:b/>
          <w:bCs/>
          <w:sz w:val="24"/>
          <w:szCs w:val="24"/>
          <w:rtl/>
        </w:rPr>
        <w:tab/>
        <w:t>אימות חתימה</w:t>
      </w:r>
    </w:p>
    <w:p w:rsidR="00B80E1A" w:rsidRPr="00B80E1A" w:rsidRDefault="00B80E1A" w:rsidP="00B80E1A">
      <w:pPr>
        <w:spacing w:after="0" w:line="360" w:lineRule="auto"/>
        <w:ind w:left="-58"/>
        <w:rPr>
          <w:rFonts w:ascii="Times New Roman" w:hAnsi="Times New Roman" w:cs="David"/>
          <w:sz w:val="24"/>
          <w:szCs w:val="24"/>
          <w:rtl/>
        </w:rPr>
      </w:pPr>
    </w:p>
    <w:p w:rsidR="00B80E1A" w:rsidRPr="00B80E1A" w:rsidRDefault="00B80E1A" w:rsidP="00B80E1A">
      <w:pPr>
        <w:spacing w:after="0" w:line="360" w:lineRule="auto"/>
        <w:ind w:left="-58"/>
        <w:rPr>
          <w:rFonts w:ascii="Times New Roman" w:hAnsi="Times New Roman" w:cs="David"/>
          <w:sz w:val="24"/>
          <w:szCs w:val="24"/>
          <w:rtl/>
        </w:rPr>
      </w:pPr>
      <w:r w:rsidRPr="00B80E1A">
        <w:rPr>
          <w:rFonts w:ascii="Times New Roman" w:hAnsi="Times New Roman" w:cs="David"/>
          <w:sz w:val="24"/>
          <w:szCs w:val="24"/>
          <w:rtl/>
        </w:rPr>
        <w:t>אני הח"מ</w:t>
      </w:r>
      <w:r w:rsidRPr="00B80E1A">
        <w:rPr>
          <w:rFonts w:ascii="Times New Roman" w:hAnsi="Times New Roman" w:cs="David" w:hint="cs"/>
          <w:sz w:val="24"/>
          <w:szCs w:val="24"/>
          <w:rtl/>
        </w:rPr>
        <w:t>,</w:t>
      </w:r>
      <w:r w:rsidRPr="00B80E1A">
        <w:rPr>
          <w:rFonts w:ascii="Times New Roman" w:hAnsi="Times New Roman" w:cs="David"/>
          <w:sz w:val="24"/>
          <w:szCs w:val="24"/>
          <w:rtl/>
        </w:rPr>
        <w:t xml:space="preserve"> עו"ד</w:t>
      </w:r>
      <w:r w:rsidRPr="00B80E1A">
        <w:rPr>
          <w:rFonts w:ascii="Times New Roman" w:hAnsi="Times New Roman" w:cs="David" w:hint="cs"/>
          <w:sz w:val="24"/>
          <w:szCs w:val="24"/>
          <w:u w:val="single"/>
          <w:rtl/>
        </w:rPr>
        <w:t xml:space="preserve">                  </w:t>
      </w:r>
      <w:r w:rsidRPr="00B80E1A">
        <w:rPr>
          <w:rFonts w:ascii="Times New Roman" w:hAnsi="Times New Roman" w:cs="David"/>
          <w:sz w:val="24"/>
          <w:szCs w:val="24"/>
          <w:u w:val="single"/>
          <w:rtl/>
        </w:rPr>
        <w:t xml:space="preserve"> </w:t>
      </w:r>
      <w:r w:rsidRPr="00B80E1A">
        <w:rPr>
          <w:rFonts w:ascii="Times New Roman" w:hAnsi="Times New Roman" w:cs="David" w:hint="cs"/>
          <w:sz w:val="24"/>
          <w:szCs w:val="24"/>
          <w:u w:val="single"/>
          <w:rtl/>
        </w:rPr>
        <w:t xml:space="preserve">       </w:t>
      </w:r>
      <w:r w:rsidRPr="00B80E1A">
        <w:rPr>
          <w:rFonts w:ascii="Times New Roman" w:hAnsi="Times New Roman" w:cs="David" w:hint="cs"/>
          <w:sz w:val="24"/>
          <w:szCs w:val="24"/>
          <w:rtl/>
        </w:rPr>
        <w:t xml:space="preserve">  מ.ר </w:t>
      </w:r>
      <w:r w:rsidRPr="00B80E1A">
        <w:rPr>
          <w:rFonts w:ascii="Times New Roman" w:hAnsi="Times New Roman" w:cs="David" w:hint="cs"/>
          <w:sz w:val="24"/>
          <w:szCs w:val="24"/>
          <w:u w:val="single"/>
          <w:rtl/>
        </w:rPr>
        <w:t xml:space="preserve">                </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מאשר בזאת כי</w:t>
      </w:r>
      <w:r w:rsidRPr="00B80E1A">
        <w:rPr>
          <w:rFonts w:ascii="Times New Roman" w:hAnsi="Times New Roman" w:cs="David" w:hint="cs"/>
          <w:sz w:val="24"/>
          <w:szCs w:val="24"/>
          <w:rtl/>
        </w:rPr>
        <w:t xml:space="preserve"> ביום </w:t>
      </w:r>
      <w:r w:rsidRPr="00B80E1A">
        <w:rPr>
          <w:rFonts w:ascii="Times New Roman" w:hAnsi="Times New Roman" w:cs="David"/>
          <w:sz w:val="24"/>
          <w:szCs w:val="24"/>
          <w:rtl/>
        </w:rPr>
        <w:t>___________</w:t>
      </w:r>
      <w:r w:rsidRPr="00B80E1A">
        <w:rPr>
          <w:rFonts w:ascii="Times New Roman" w:hAnsi="Times New Roman" w:cs="David" w:hint="cs"/>
          <w:sz w:val="24"/>
          <w:szCs w:val="24"/>
          <w:rtl/>
        </w:rPr>
        <w:t>הופיע/ה בפני במשרדי מר/גב'</w:t>
      </w:r>
      <w:r w:rsidRPr="00B80E1A">
        <w:rPr>
          <w:rFonts w:ascii="Times New Roman" w:hAnsi="Times New Roman" w:cs="David"/>
          <w:sz w:val="24"/>
          <w:szCs w:val="24"/>
          <w:u w:val="single"/>
          <w:rtl/>
        </w:rPr>
        <w:tab/>
      </w:r>
      <w:r w:rsidRPr="00B80E1A">
        <w:rPr>
          <w:rFonts w:ascii="Times New Roman" w:hAnsi="Times New Roman" w:cs="David" w:hint="cs"/>
          <w:sz w:val="24"/>
          <w:szCs w:val="24"/>
          <w:u w:val="single"/>
          <w:rtl/>
        </w:rPr>
        <w:tab/>
      </w:r>
      <w:r w:rsidRPr="00B80E1A">
        <w:rPr>
          <w:rFonts w:ascii="Times New Roman" w:hAnsi="Times New Roman" w:cs="David"/>
          <w:sz w:val="24"/>
          <w:szCs w:val="24"/>
          <w:rtl/>
        </w:rPr>
        <w:t>אשר זיהה את עצמו</w:t>
      </w:r>
      <w:r w:rsidRPr="00B80E1A">
        <w:rPr>
          <w:rFonts w:ascii="Times New Roman" w:hAnsi="Times New Roman" w:cs="David" w:hint="cs"/>
          <w:sz w:val="24"/>
          <w:szCs w:val="24"/>
          <w:rtl/>
        </w:rPr>
        <w:t>/ה</w:t>
      </w:r>
      <w:r w:rsidRPr="00B80E1A">
        <w:rPr>
          <w:rFonts w:ascii="Times New Roman" w:hAnsi="Times New Roman" w:cs="David"/>
          <w:sz w:val="24"/>
          <w:szCs w:val="24"/>
          <w:rtl/>
        </w:rPr>
        <w:t xml:space="preserve"> באמצעות ת.ז.</w:t>
      </w:r>
      <w:r w:rsidRPr="00B80E1A">
        <w:rPr>
          <w:rFonts w:ascii="Times New Roman" w:hAnsi="Times New Roman" w:cs="David" w:hint="cs"/>
          <w:sz w:val="24"/>
          <w:szCs w:val="24"/>
          <w:rtl/>
        </w:rPr>
        <w:t xml:space="preserve"> מס'</w:t>
      </w:r>
      <w:r w:rsidRPr="00B80E1A">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B80E1A">
        <w:rPr>
          <w:rFonts w:ascii="Times New Roman" w:hAnsi="Times New Roman" w:cs="David" w:hint="cs"/>
          <w:sz w:val="24"/>
          <w:szCs w:val="24"/>
          <w:rtl/>
        </w:rPr>
        <w:t>/ה</w:t>
      </w:r>
      <w:r w:rsidRPr="00B80E1A">
        <w:rPr>
          <w:rFonts w:ascii="Times New Roman" w:hAnsi="Times New Roman" w:cs="David"/>
          <w:sz w:val="24"/>
          <w:szCs w:val="24"/>
          <w:rtl/>
        </w:rPr>
        <w:t xml:space="preserve"> על הצהרה זו בפני.</w:t>
      </w:r>
    </w:p>
    <w:p w:rsidR="00B80E1A" w:rsidRPr="00B80E1A" w:rsidRDefault="00B80E1A" w:rsidP="00B80E1A">
      <w:pPr>
        <w:spacing w:after="0" w:line="360" w:lineRule="auto"/>
        <w:ind w:left="-58"/>
        <w:rPr>
          <w:rFonts w:ascii="Times New Roman" w:hAnsi="Times New Roman" w:cs="David"/>
          <w:sz w:val="24"/>
          <w:szCs w:val="24"/>
          <w:rtl/>
        </w:rPr>
      </w:pPr>
    </w:p>
    <w:p w:rsidR="00B80E1A" w:rsidRPr="00B80E1A" w:rsidRDefault="00B80E1A" w:rsidP="00B80E1A">
      <w:pPr>
        <w:spacing w:after="0" w:line="360" w:lineRule="auto"/>
        <w:ind w:left="-58"/>
        <w:rPr>
          <w:rFonts w:ascii="Times New Roman" w:hAnsi="Times New Roman" w:cs="David"/>
          <w:sz w:val="24"/>
          <w:szCs w:val="24"/>
          <w:rtl/>
        </w:rPr>
      </w:pPr>
    </w:p>
    <w:p w:rsidR="00B80E1A" w:rsidRPr="00B80E1A" w:rsidRDefault="00B80E1A" w:rsidP="00B80E1A">
      <w:pPr>
        <w:spacing w:after="0" w:line="360" w:lineRule="auto"/>
        <w:ind w:left="-58"/>
        <w:rPr>
          <w:rFonts w:ascii="Times New Roman" w:hAnsi="Times New Roman" w:cs="David"/>
          <w:sz w:val="24"/>
          <w:szCs w:val="24"/>
          <w:rtl/>
        </w:rPr>
      </w:pPr>
    </w:p>
    <w:p w:rsidR="00B80E1A" w:rsidRPr="00B80E1A" w:rsidRDefault="00B80E1A" w:rsidP="00B80E1A">
      <w:pPr>
        <w:spacing w:after="0" w:line="360" w:lineRule="auto"/>
        <w:ind w:left="-58"/>
        <w:rPr>
          <w:rFonts w:ascii="Times New Roman" w:hAnsi="Times New Roman" w:cs="David"/>
          <w:sz w:val="24"/>
          <w:szCs w:val="24"/>
          <w:rtl/>
        </w:rPr>
      </w:pPr>
    </w:p>
    <w:p w:rsidR="00B80E1A" w:rsidRPr="00B80E1A" w:rsidRDefault="00B80E1A" w:rsidP="00B80E1A">
      <w:pPr>
        <w:spacing w:after="0" w:line="360" w:lineRule="auto"/>
        <w:ind w:left="-58"/>
        <w:rPr>
          <w:rFonts w:ascii="Times New Roman" w:hAnsi="Times New Roman" w:cs="David"/>
          <w:sz w:val="24"/>
          <w:szCs w:val="24"/>
          <w:rtl/>
        </w:rPr>
      </w:pPr>
      <w:r w:rsidRPr="00B80E1A">
        <w:rPr>
          <w:rFonts w:ascii="Times New Roman" w:hAnsi="Times New Roman" w:cs="David"/>
          <w:sz w:val="24"/>
          <w:szCs w:val="24"/>
          <w:rtl/>
        </w:rPr>
        <w:t>___________              _____________                          _____________</w:t>
      </w:r>
    </w:p>
    <w:p w:rsidR="00B80E1A" w:rsidRPr="00B80E1A" w:rsidRDefault="00B80E1A" w:rsidP="00B80E1A">
      <w:pPr>
        <w:spacing w:after="0" w:line="360" w:lineRule="auto"/>
        <w:ind w:left="-58"/>
        <w:rPr>
          <w:rFonts w:ascii="Times New Roman" w:hAnsi="Times New Roman" w:cs="David"/>
          <w:sz w:val="24"/>
          <w:szCs w:val="24"/>
        </w:rPr>
      </w:pPr>
      <w:r w:rsidRPr="00B80E1A">
        <w:rPr>
          <w:rFonts w:ascii="Times New Roman" w:hAnsi="Times New Roman" w:cs="David"/>
          <w:sz w:val="24"/>
          <w:szCs w:val="24"/>
          <w:rtl/>
        </w:rPr>
        <w:t xml:space="preserve">        שם                             חותמת וחתימה                                   תאריך</w:t>
      </w:r>
    </w:p>
    <w:p w:rsidR="00B80E1A" w:rsidRPr="00B80E1A" w:rsidRDefault="00B80E1A" w:rsidP="00B80E1A">
      <w:pPr>
        <w:spacing w:after="0" w:line="360" w:lineRule="auto"/>
        <w:ind w:left="-58"/>
        <w:rPr>
          <w:rFonts w:ascii="Times New Roman" w:hAnsi="Times New Roman" w:cs="David"/>
          <w:sz w:val="24"/>
          <w:szCs w:val="24"/>
          <w:rtl/>
        </w:rPr>
      </w:pPr>
    </w:p>
    <w:p w:rsidR="00B80E1A" w:rsidRPr="00B80E1A" w:rsidRDefault="00B80E1A" w:rsidP="00B80E1A">
      <w:pPr>
        <w:spacing w:after="0" w:line="360" w:lineRule="auto"/>
        <w:ind w:left="-58"/>
        <w:rPr>
          <w:rFonts w:ascii="Times New Roman" w:hAnsi="Times New Roman" w:cs="David"/>
          <w:sz w:val="24"/>
          <w:szCs w:val="24"/>
          <w:rtl/>
        </w:rPr>
      </w:pPr>
    </w:p>
    <w:p w:rsidR="00B80E1A" w:rsidRPr="00B80E1A" w:rsidRDefault="00B80E1A" w:rsidP="00B80E1A">
      <w:pPr>
        <w:spacing w:after="0" w:line="360" w:lineRule="auto"/>
        <w:ind w:left="-58"/>
        <w:rPr>
          <w:rFonts w:ascii="Times New Roman" w:hAnsi="Times New Roman" w:cs="David"/>
          <w:sz w:val="24"/>
          <w:szCs w:val="24"/>
          <w:rtl/>
        </w:rPr>
      </w:pPr>
    </w:p>
    <w:p w:rsidR="00B80E1A" w:rsidRPr="00B80E1A" w:rsidRDefault="00B80E1A" w:rsidP="00B80E1A">
      <w:pPr>
        <w:spacing w:after="0" w:line="360" w:lineRule="auto"/>
        <w:rPr>
          <w:rFonts w:ascii="Times New Roman" w:hAnsi="Times New Roman" w:cs="David"/>
          <w:sz w:val="24"/>
          <w:szCs w:val="24"/>
          <w:rtl/>
        </w:rPr>
      </w:pPr>
      <w:r w:rsidRPr="00B80E1A">
        <w:rPr>
          <w:rFonts w:ascii="Times New Roman" w:hAnsi="Times New Roman" w:cs="David" w:hint="cs"/>
          <w:sz w:val="24"/>
          <w:szCs w:val="24"/>
          <w:rtl/>
        </w:rPr>
        <w:tab/>
      </w:r>
      <w:r w:rsidRPr="00B80E1A">
        <w:rPr>
          <w:rFonts w:ascii="Times New Roman" w:hAnsi="Times New Roman" w:cs="David" w:hint="cs"/>
          <w:sz w:val="24"/>
          <w:szCs w:val="24"/>
          <w:rtl/>
        </w:rPr>
        <w:tab/>
      </w:r>
      <w:r w:rsidRPr="00B80E1A">
        <w:rPr>
          <w:rFonts w:ascii="Times New Roman" w:hAnsi="Times New Roman" w:cs="David" w:hint="cs"/>
          <w:sz w:val="24"/>
          <w:szCs w:val="24"/>
          <w:rtl/>
        </w:rPr>
        <w:tab/>
      </w:r>
      <w:r w:rsidRPr="00B80E1A">
        <w:rPr>
          <w:rFonts w:ascii="Times New Roman" w:hAnsi="Times New Roman" w:cs="David" w:hint="cs"/>
          <w:sz w:val="24"/>
          <w:szCs w:val="24"/>
          <w:rtl/>
        </w:rPr>
        <w:tab/>
      </w:r>
      <w:r w:rsidRPr="00B80E1A">
        <w:rPr>
          <w:rFonts w:ascii="Times New Roman" w:hAnsi="Times New Roman" w:cs="David" w:hint="cs"/>
          <w:sz w:val="24"/>
          <w:szCs w:val="24"/>
          <w:rtl/>
        </w:rPr>
        <w:tab/>
      </w:r>
      <w:r w:rsidRPr="00B80E1A">
        <w:rPr>
          <w:rFonts w:ascii="Times New Roman" w:hAnsi="Times New Roman" w:cs="David" w:hint="cs"/>
          <w:sz w:val="24"/>
          <w:szCs w:val="24"/>
          <w:rtl/>
        </w:rPr>
        <w:tab/>
      </w:r>
      <w:r w:rsidRPr="00B80E1A">
        <w:rPr>
          <w:rFonts w:ascii="Times New Roman" w:hAnsi="Times New Roman" w:cs="David" w:hint="cs"/>
          <w:sz w:val="24"/>
          <w:szCs w:val="24"/>
          <w:rtl/>
        </w:rPr>
        <w:tab/>
      </w:r>
    </w:p>
    <w:p w:rsidR="00B80E1A" w:rsidRPr="00B80E1A" w:rsidRDefault="00B80E1A" w:rsidP="00B80E1A">
      <w:pPr>
        <w:spacing w:after="0" w:line="360" w:lineRule="auto"/>
        <w:ind w:left="-58"/>
        <w:jc w:val="right"/>
        <w:rPr>
          <w:rFonts w:ascii="Times New Roman" w:hAnsi="Times New Roman" w:cs="David"/>
          <w:b/>
          <w:bCs/>
          <w:i/>
          <w:iCs/>
          <w:sz w:val="24"/>
          <w:szCs w:val="24"/>
          <w:u w:val="single"/>
          <w:rtl/>
        </w:rPr>
      </w:pPr>
      <w:r w:rsidRPr="00B80E1A">
        <w:rPr>
          <w:rFonts w:ascii="Times New Roman" w:hAnsi="Times New Roman" w:cs="David"/>
          <w:b/>
          <w:bCs/>
          <w:i/>
          <w:iCs/>
          <w:sz w:val="24"/>
          <w:szCs w:val="24"/>
          <w:u w:val="single"/>
          <w:rtl/>
        </w:rPr>
        <w:br w:type="page"/>
      </w:r>
    </w:p>
    <w:p w:rsidR="00B80E1A" w:rsidRPr="00B80E1A" w:rsidRDefault="00B80E1A" w:rsidP="00B80E1A">
      <w:pPr>
        <w:spacing w:after="0" w:line="360" w:lineRule="auto"/>
        <w:ind w:left="-58"/>
        <w:jc w:val="right"/>
        <w:rPr>
          <w:rFonts w:ascii="Times New Roman" w:hAnsi="Times New Roman" w:cs="David"/>
          <w:b/>
          <w:bCs/>
          <w:i/>
          <w:iCs/>
          <w:sz w:val="24"/>
          <w:szCs w:val="24"/>
          <w:u w:val="single"/>
          <w:rtl/>
        </w:rPr>
      </w:pPr>
    </w:p>
    <w:p w:rsidR="00B80E1A" w:rsidRPr="00B80E1A" w:rsidRDefault="00B80E1A" w:rsidP="00B80E1A">
      <w:pPr>
        <w:spacing w:after="0" w:line="360" w:lineRule="auto"/>
        <w:ind w:left="-58"/>
        <w:jc w:val="right"/>
        <w:rPr>
          <w:rFonts w:ascii="Times New Roman" w:hAnsi="Times New Roman" w:cs="David"/>
          <w:b/>
          <w:bCs/>
          <w:i/>
          <w:iCs/>
          <w:sz w:val="24"/>
          <w:szCs w:val="24"/>
          <w:u w:val="single"/>
          <w:rtl/>
        </w:rPr>
      </w:pPr>
      <w:r w:rsidRPr="00B80E1A">
        <w:rPr>
          <w:rFonts w:ascii="Times New Roman" w:hAnsi="Times New Roman" w:cs="David"/>
          <w:b/>
          <w:bCs/>
          <w:i/>
          <w:iCs/>
          <w:sz w:val="24"/>
          <w:szCs w:val="24"/>
          <w:u w:val="single"/>
          <w:rtl/>
        </w:rPr>
        <w:t>נספח א</w:t>
      </w:r>
      <w:r w:rsidRPr="00B80E1A">
        <w:rPr>
          <w:rFonts w:ascii="Times New Roman" w:hAnsi="Times New Roman" w:cs="David" w:hint="cs"/>
          <w:b/>
          <w:bCs/>
          <w:i/>
          <w:iCs/>
          <w:sz w:val="24"/>
          <w:szCs w:val="24"/>
          <w:u w:val="single"/>
          <w:rtl/>
        </w:rPr>
        <w:t>1 למכרז</w:t>
      </w:r>
    </w:p>
    <w:p w:rsidR="00B80E1A" w:rsidRPr="00B80E1A" w:rsidRDefault="00B80E1A" w:rsidP="00B80E1A">
      <w:pPr>
        <w:keepNext/>
        <w:spacing w:after="0" w:line="360" w:lineRule="auto"/>
        <w:outlineLvl w:val="1"/>
        <w:rPr>
          <w:rFonts w:ascii="Times New Roman" w:hAnsi="Times New Roman" w:cs="David"/>
          <w:b/>
          <w:bCs/>
          <w:sz w:val="24"/>
          <w:szCs w:val="24"/>
          <w:u w:val="single"/>
          <w:rtl/>
        </w:rPr>
      </w:pPr>
      <w:r w:rsidRPr="00B80E1A">
        <w:rPr>
          <w:rFonts w:ascii="Times New Roman" w:hAnsi="Times New Roman" w:cs="David" w:hint="cs"/>
          <w:b/>
          <w:bCs/>
          <w:sz w:val="24"/>
          <w:szCs w:val="24"/>
          <w:u w:val="single"/>
          <w:rtl/>
        </w:rPr>
        <w:t xml:space="preserve">אם </w:t>
      </w:r>
      <w:r w:rsidRPr="00B80E1A">
        <w:rPr>
          <w:rFonts w:ascii="Times New Roman" w:hAnsi="Times New Roman" w:cs="David"/>
          <w:b/>
          <w:bCs/>
          <w:sz w:val="24"/>
          <w:szCs w:val="24"/>
          <w:u w:val="single"/>
          <w:rtl/>
        </w:rPr>
        <w:t xml:space="preserve">המציע </w:t>
      </w:r>
      <w:r w:rsidRPr="00B80E1A">
        <w:rPr>
          <w:rFonts w:ascii="Times New Roman" w:hAnsi="Times New Roman" w:cs="David" w:hint="cs"/>
          <w:b/>
          <w:bCs/>
          <w:sz w:val="24"/>
          <w:szCs w:val="24"/>
          <w:u w:val="single"/>
          <w:rtl/>
        </w:rPr>
        <w:t xml:space="preserve">הינו </w:t>
      </w:r>
      <w:r w:rsidRPr="00B80E1A">
        <w:rPr>
          <w:rFonts w:ascii="Times New Roman" w:hAnsi="Times New Roman" w:cs="David"/>
          <w:b/>
          <w:bCs/>
          <w:sz w:val="24"/>
          <w:szCs w:val="24"/>
          <w:u w:val="single"/>
          <w:rtl/>
        </w:rPr>
        <w:t>תאגיד</w:t>
      </w:r>
    </w:p>
    <w:p w:rsidR="00B80E1A" w:rsidRPr="00B80E1A" w:rsidRDefault="00B80E1A" w:rsidP="00B80E1A">
      <w:pPr>
        <w:keepNext/>
        <w:spacing w:after="0" w:line="360" w:lineRule="auto"/>
        <w:jc w:val="center"/>
        <w:outlineLvl w:val="1"/>
        <w:rPr>
          <w:rFonts w:ascii="Times New Roman" w:hAnsi="Times New Roman" w:cs="David"/>
          <w:b/>
          <w:bCs/>
          <w:sz w:val="24"/>
          <w:szCs w:val="24"/>
          <w:u w:val="single"/>
          <w:rtl/>
        </w:rPr>
      </w:pPr>
      <w:r w:rsidRPr="00B80E1A">
        <w:rPr>
          <w:rFonts w:ascii="Times New Roman" w:hAnsi="Times New Roman" w:cs="David"/>
          <w:b/>
          <w:bCs/>
          <w:sz w:val="24"/>
          <w:szCs w:val="24"/>
          <w:u w:val="single"/>
          <w:rtl/>
        </w:rPr>
        <w:t>ב</w:t>
      </w:r>
      <w:r w:rsidRPr="00B80E1A">
        <w:rPr>
          <w:rFonts w:ascii="Times New Roman" w:hAnsi="Times New Roman" w:cs="David" w:hint="cs"/>
          <w:b/>
          <w:bCs/>
          <w:sz w:val="24"/>
          <w:szCs w:val="24"/>
          <w:u w:val="single"/>
          <w:rtl/>
        </w:rPr>
        <w:t xml:space="preserve">דבר קיום חוקי עבודה </w:t>
      </w:r>
    </w:p>
    <w:p w:rsidR="00B80E1A" w:rsidRPr="00B80E1A" w:rsidRDefault="00B80E1A" w:rsidP="00B80E1A">
      <w:pPr>
        <w:keepNext/>
        <w:spacing w:after="0" w:line="360" w:lineRule="auto"/>
        <w:jc w:val="center"/>
        <w:outlineLvl w:val="1"/>
        <w:rPr>
          <w:rFonts w:ascii="Times New Roman" w:hAnsi="Times New Roman" w:cs="David"/>
          <w:b/>
          <w:bCs/>
          <w:sz w:val="24"/>
          <w:szCs w:val="24"/>
          <w:u w:val="single"/>
          <w:rtl/>
        </w:rPr>
      </w:pPr>
      <w:r w:rsidRPr="00B80E1A">
        <w:rPr>
          <w:rFonts w:ascii="Times New Roman" w:hAnsi="Times New Roman" w:cs="David" w:hint="cs"/>
          <w:b/>
          <w:bCs/>
          <w:sz w:val="24"/>
          <w:szCs w:val="24"/>
          <w:u w:val="single"/>
          <w:rtl/>
        </w:rPr>
        <w:t xml:space="preserve">בדבר </w:t>
      </w:r>
      <w:r w:rsidRPr="00B80E1A">
        <w:rPr>
          <w:rFonts w:ascii="Times New Roman" w:hAnsi="Times New Roman" w:cs="David"/>
          <w:b/>
          <w:bCs/>
          <w:sz w:val="24"/>
          <w:szCs w:val="24"/>
          <w:u w:val="single"/>
          <w:rtl/>
        </w:rPr>
        <w:t>העסקת עובדים זרים כדין ותשלום שכר מינימום</w:t>
      </w:r>
      <w:r w:rsidRPr="00B80E1A">
        <w:rPr>
          <w:rFonts w:ascii="Times New Roman" w:hAnsi="Times New Roman" w:cs="David" w:hint="cs"/>
          <w:b/>
          <w:bCs/>
          <w:sz w:val="24"/>
          <w:szCs w:val="24"/>
          <w:u w:val="single"/>
          <w:rtl/>
        </w:rPr>
        <w:t xml:space="preserve"> </w:t>
      </w:r>
    </w:p>
    <w:p w:rsidR="00B80E1A" w:rsidRPr="00B80E1A" w:rsidRDefault="00B80E1A" w:rsidP="00B80E1A">
      <w:pPr>
        <w:keepNext/>
        <w:spacing w:after="0" w:line="360" w:lineRule="auto"/>
        <w:jc w:val="center"/>
        <w:outlineLvl w:val="1"/>
        <w:rPr>
          <w:rFonts w:ascii="Times New Roman" w:hAnsi="Times New Roman" w:cs="David"/>
          <w:b/>
          <w:bCs/>
          <w:sz w:val="24"/>
          <w:szCs w:val="24"/>
          <w:u w:val="single"/>
          <w:rtl/>
        </w:rPr>
      </w:pPr>
    </w:p>
    <w:p w:rsidR="00B80E1A" w:rsidRPr="00B80E1A" w:rsidRDefault="00B80E1A" w:rsidP="00B80E1A">
      <w:pPr>
        <w:spacing w:after="0" w:line="360" w:lineRule="auto"/>
        <w:rPr>
          <w:rFonts w:ascii="Times New Roman" w:hAnsi="Times New Roman" w:cs="David"/>
          <w:sz w:val="24"/>
          <w:szCs w:val="24"/>
          <w:rtl/>
        </w:rPr>
      </w:pPr>
    </w:p>
    <w:p w:rsidR="00B80E1A" w:rsidRPr="00B80E1A" w:rsidRDefault="00B80E1A" w:rsidP="00B80E1A">
      <w:pPr>
        <w:spacing w:after="0" w:line="360" w:lineRule="auto"/>
        <w:ind w:left="-58"/>
        <w:jc w:val="both"/>
        <w:rPr>
          <w:rFonts w:ascii="Times New Roman" w:hAnsi="Times New Roman" w:cs="David"/>
          <w:sz w:val="24"/>
          <w:szCs w:val="24"/>
          <w:rtl/>
        </w:rPr>
      </w:pPr>
      <w:r w:rsidRPr="00B80E1A">
        <w:rPr>
          <w:rFonts w:ascii="Times New Roman" w:hAnsi="Times New Roman" w:cs="David"/>
          <w:sz w:val="24"/>
          <w:szCs w:val="24"/>
          <w:rtl/>
        </w:rPr>
        <w:t>אני הח"מ ______________, נושא ת.ז. מס' _______, מורשה החתימה מטעם __________________ שמספרו ____________(להלן: נותן השירותים) מצהיר בזאת, בכתב, כדלקמן:</w:t>
      </w:r>
    </w:p>
    <w:p w:rsidR="00B80E1A" w:rsidRPr="00B80E1A" w:rsidRDefault="00B80E1A" w:rsidP="00B80E1A">
      <w:pPr>
        <w:spacing w:after="0" w:line="360" w:lineRule="auto"/>
        <w:jc w:val="both"/>
        <w:rPr>
          <w:rFonts w:ascii="Times New Roman" w:hAnsi="Times New Roman" w:cs="David"/>
          <w:sz w:val="24"/>
          <w:szCs w:val="24"/>
          <w:rtl/>
        </w:rPr>
      </w:pPr>
    </w:p>
    <w:p w:rsidR="00B80E1A" w:rsidRPr="00B80E1A" w:rsidRDefault="00B80E1A" w:rsidP="00B80E1A">
      <w:pPr>
        <w:spacing w:after="0" w:line="360" w:lineRule="auto"/>
        <w:rPr>
          <w:rFonts w:ascii="Times New Roman" w:hAnsi="Times New Roman" w:cs="David"/>
          <w:sz w:val="24"/>
          <w:szCs w:val="24"/>
          <w:rtl/>
        </w:rPr>
      </w:pPr>
      <w:r w:rsidRPr="00B80E1A">
        <w:rPr>
          <w:rFonts w:ascii="Times New Roman" w:hAnsi="Times New Roman" w:cs="David" w:hint="cs"/>
          <w:sz w:val="24"/>
          <w:szCs w:val="24"/>
          <w:rtl/>
        </w:rPr>
        <w:t>1.</w:t>
      </w:r>
      <w:r w:rsidRPr="00B80E1A">
        <w:rPr>
          <w:rFonts w:ascii="Times New Roman" w:hAnsi="Times New Roman" w:cs="David" w:hint="cs"/>
          <w:sz w:val="24"/>
          <w:szCs w:val="24"/>
          <w:rtl/>
        </w:rPr>
        <w:tab/>
      </w:r>
      <w:r w:rsidRPr="00B80E1A">
        <w:rPr>
          <w:rFonts w:ascii="Times New Roman" w:hAnsi="Times New Roman" w:cs="David"/>
          <w:sz w:val="24"/>
          <w:szCs w:val="24"/>
          <w:rtl/>
        </w:rPr>
        <w:t>קיי</w:t>
      </w:r>
      <w:r w:rsidRPr="00B80E1A">
        <w:rPr>
          <w:rFonts w:ascii="Times New Roman" w:hAnsi="Times New Roman" w:cs="David" w:hint="cs"/>
          <w:sz w:val="24"/>
          <w:szCs w:val="24"/>
          <w:rtl/>
        </w:rPr>
        <w:t xml:space="preserve">מתי את </w:t>
      </w:r>
      <w:r w:rsidRPr="00B80E1A">
        <w:rPr>
          <w:rFonts w:ascii="Times New Roman" w:hAnsi="Times New Roman" w:cs="David"/>
          <w:sz w:val="24"/>
          <w:szCs w:val="24"/>
          <w:rtl/>
        </w:rPr>
        <w:t>כל חובותי</w:t>
      </w:r>
      <w:r w:rsidRPr="00B80E1A">
        <w:rPr>
          <w:rFonts w:ascii="Times New Roman" w:hAnsi="Times New Roman" w:cs="David" w:hint="cs"/>
          <w:sz w:val="24"/>
          <w:szCs w:val="24"/>
          <w:rtl/>
        </w:rPr>
        <w:t>י</w:t>
      </w:r>
      <w:r w:rsidRPr="00B80E1A">
        <w:rPr>
          <w:rFonts w:ascii="Times New Roman" w:hAnsi="Times New Roman" w:cs="David"/>
          <w:sz w:val="24"/>
          <w:szCs w:val="24"/>
          <w:rtl/>
        </w:rPr>
        <w:t xml:space="preserve"> לרבות</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 xml:space="preserve">תשלום בשנה האחרונה, בשנת ______________, לכל </w:t>
      </w:r>
      <w:r w:rsidRPr="00B80E1A">
        <w:rPr>
          <w:rFonts w:ascii="Times New Roman" w:hAnsi="Times New Roman" w:cs="David" w:hint="cs"/>
          <w:sz w:val="24"/>
          <w:szCs w:val="24"/>
          <w:rtl/>
        </w:rPr>
        <w:tab/>
      </w:r>
      <w:r w:rsidRPr="00B80E1A">
        <w:rPr>
          <w:rFonts w:ascii="Times New Roman" w:hAnsi="Times New Roman" w:cs="David"/>
          <w:sz w:val="24"/>
          <w:szCs w:val="24"/>
          <w:rtl/>
        </w:rPr>
        <w:t>עובדי</w:t>
      </w:r>
      <w:r w:rsidRPr="00B80E1A">
        <w:rPr>
          <w:rFonts w:ascii="Times New Roman" w:hAnsi="Times New Roman" w:cs="David" w:hint="cs"/>
          <w:sz w:val="24"/>
          <w:szCs w:val="24"/>
          <w:rtl/>
        </w:rPr>
        <w:t>י</w:t>
      </w:r>
      <w:r w:rsidRPr="00B80E1A">
        <w:rPr>
          <w:rFonts w:ascii="Times New Roman" w:hAnsi="Times New Roman" w:cs="David"/>
          <w:sz w:val="24"/>
          <w:szCs w:val="24"/>
          <w:rtl/>
        </w:rPr>
        <w:t xml:space="preserve"> כמתחייב מחוקי העבודה, צווי ההרחבה, ההסכמים הקיבוציים וההסכמים </w:t>
      </w:r>
      <w:r w:rsidRPr="00B80E1A">
        <w:rPr>
          <w:rFonts w:ascii="Times New Roman" w:hAnsi="Times New Roman" w:cs="David" w:hint="cs"/>
          <w:sz w:val="24"/>
          <w:szCs w:val="24"/>
          <w:rtl/>
        </w:rPr>
        <w:tab/>
      </w:r>
      <w:r w:rsidRPr="00B80E1A">
        <w:rPr>
          <w:rFonts w:ascii="Times New Roman" w:hAnsi="Times New Roman" w:cs="David"/>
          <w:sz w:val="24"/>
          <w:szCs w:val="24"/>
          <w:rtl/>
        </w:rPr>
        <w:t>האישיים החלים עלי</w:t>
      </w:r>
      <w:r w:rsidRPr="00B80E1A">
        <w:rPr>
          <w:rFonts w:ascii="Times New Roman" w:hAnsi="Times New Roman" w:cs="David" w:hint="cs"/>
          <w:sz w:val="24"/>
          <w:szCs w:val="24"/>
          <w:rtl/>
        </w:rPr>
        <w:t>י</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 xml:space="preserve">אם </w:t>
      </w:r>
      <w:r w:rsidRPr="00B80E1A">
        <w:rPr>
          <w:rFonts w:ascii="Times New Roman" w:hAnsi="Times New Roman" w:cs="David"/>
          <w:sz w:val="24"/>
          <w:szCs w:val="24"/>
          <w:rtl/>
        </w:rPr>
        <w:t>חלים עלי</w:t>
      </w:r>
      <w:r w:rsidRPr="00B80E1A">
        <w:rPr>
          <w:rFonts w:ascii="Times New Roman" w:hAnsi="Times New Roman" w:cs="David" w:hint="cs"/>
          <w:sz w:val="24"/>
          <w:szCs w:val="24"/>
          <w:rtl/>
        </w:rPr>
        <w:t>ו</w:t>
      </w:r>
      <w:r w:rsidRPr="00B80E1A">
        <w:rPr>
          <w:rFonts w:ascii="Times New Roman" w:hAnsi="Times New Roman" w:cs="David"/>
          <w:sz w:val="24"/>
          <w:szCs w:val="24"/>
          <w:rtl/>
        </w:rPr>
        <w:t>,</w:t>
      </w:r>
      <w:r w:rsidRPr="00B80E1A">
        <w:rPr>
          <w:rFonts w:ascii="Times New Roman" w:hAnsi="Times New Roman" w:cs="David" w:hint="cs"/>
          <w:sz w:val="24"/>
          <w:szCs w:val="24"/>
          <w:rtl/>
        </w:rPr>
        <w:t xml:space="preserve"> (ולרבות</w:t>
      </w:r>
      <w:r w:rsidRPr="00B80E1A">
        <w:rPr>
          <w:rFonts w:ascii="Times New Roman" w:hAnsi="Times New Roman" w:cs="David"/>
          <w:sz w:val="24"/>
          <w:szCs w:val="24"/>
          <w:rtl/>
        </w:rPr>
        <w:t xml:space="preserve"> החיקוקים המפורטים התוספת </w:t>
      </w:r>
      <w:r w:rsidRPr="00B80E1A">
        <w:rPr>
          <w:rFonts w:ascii="Times New Roman" w:hAnsi="Times New Roman" w:cs="David" w:hint="cs"/>
          <w:sz w:val="24"/>
          <w:szCs w:val="24"/>
          <w:rtl/>
        </w:rPr>
        <w:tab/>
      </w:r>
      <w:r w:rsidRPr="00B80E1A">
        <w:rPr>
          <w:rFonts w:ascii="Times New Roman" w:hAnsi="Times New Roman" w:cs="David"/>
          <w:sz w:val="24"/>
          <w:szCs w:val="24"/>
          <w:rtl/>
        </w:rPr>
        <w:t xml:space="preserve">השנייה לחוק בית הדין לעבודה, תשכ"ט-1969 ששר </w:t>
      </w:r>
      <w:r w:rsidRPr="00B80E1A">
        <w:rPr>
          <w:rFonts w:ascii="Times New Roman" w:hAnsi="Times New Roman" w:cs="David" w:hint="cs"/>
          <w:sz w:val="24"/>
          <w:szCs w:val="24"/>
          <w:rtl/>
        </w:rPr>
        <w:t>הכלכלה</w:t>
      </w:r>
      <w:r w:rsidRPr="00B80E1A">
        <w:rPr>
          <w:rFonts w:ascii="Times New Roman" w:hAnsi="Times New Roman" w:cs="David"/>
          <w:sz w:val="24"/>
          <w:szCs w:val="24"/>
          <w:rtl/>
        </w:rPr>
        <w:t xml:space="preserve"> ממונה על ביצועם, וכן חוק </w:t>
      </w:r>
      <w:r w:rsidRPr="00B80E1A">
        <w:rPr>
          <w:rFonts w:ascii="Times New Roman" w:hAnsi="Times New Roman" w:cs="David" w:hint="cs"/>
          <w:sz w:val="24"/>
          <w:szCs w:val="24"/>
          <w:rtl/>
        </w:rPr>
        <w:br/>
        <w:t xml:space="preserve">             </w:t>
      </w:r>
      <w:r w:rsidRPr="00B80E1A">
        <w:rPr>
          <w:rFonts w:ascii="Times New Roman" w:hAnsi="Times New Roman" w:cs="David"/>
          <w:sz w:val="24"/>
          <w:szCs w:val="24"/>
          <w:rtl/>
        </w:rPr>
        <w:t>הביטוח הלאומי [נוסח משולב], תשנ"ה-1995</w:t>
      </w:r>
      <w:r w:rsidRPr="00B80E1A">
        <w:rPr>
          <w:rFonts w:ascii="Times New Roman" w:hAnsi="Times New Roman" w:cs="David" w:hint="cs"/>
          <w:sz w:val="24"/>
          <w:szCs w:val="24"/>
          <w:rtl/>
        </w:rPr>
        <w:t>)</w:t>
      </w:r>
      <w:r w:rsidRPr="00B80E1A">
        <w:rPr>
          <w:rFonts w:ascii="Times New Roman" w:hAnsi="Times New Roman" w:cs="David"/>
          <w:sz w:val="24"/>
          <w:szCs w:val="24"/>
          <w:rtl/>
        </w:rPr>
        <w:t xml:space="preserve"> ובכל מקרה לא שיל</w:t>
      </w:r>
      <w:r w:rsidRPr="00B80E1A">
        <w:rPr>
          <w:rFonts w:ascii="Times New Roman" w:hAnsi="Times New Roman" w:cs="David" w:hint="cs"/>
          <w:sz w:val="24"/>
          <w:szCs w:val="24"/>
          <w:rtl/>
        </w:rPr>
        <w:t>מתי</w:t>
      </w:r>
      <w:r w:rsidRPr="00B80E1A">
        <w:rPr>
          <w:rFonts w:ascii="Times New Roman" w:hAnsi="Times New Roman" w:cs="David"/>
          <w:sz w:val="24"/>
          <w:szCs w:val="24"/>
          <w:rtl/>
        </w:rPr>
        <w:t xml:space="preserve"> פחות משכר </w:t>
      </w:r>
      <w:r w:rsidRPr="00B80E1A">
        <w:rPr>
          <w:rFonts w:ascii="Times New Roman" w:hAnsi="Times New Roman" w:cs="David" w:hint="cs"/>
          <w:sz w:val="24"/>
          <w:szCs w:val="24"/>
          <w:rtl/>
        </w:rPr>
        <w:br/>
        <w:t xml:space="preserve">            </w:t>
      </w:r>
      <w:r w:rsidRPr="00B80E1A">
        <w:rPr>
          <w:rFonts w:ascii="Times New Roman" w:hAnsi="Times New Roman" w:cs="David"/>
          <w:sz w:val="24"/>
          <w:szCs w:val="24"/>
          <w:rtl/>
        </w:rPr>
        <w:t xml:space="preserve">מינימום כחוק ותשלומים סוציאליים כנדרש ומתחייב לעמוד בדרישות לתשלומים </w:t>
      </w:r>
      <w:r w:rsidRPr="00B80E1A">
        <w:rPr>
          <w:rFonts w:ascii="Times New Roman" w:hAnsi="Times New Roman" w:cs="David" w:hint="cs"/>
          <w:sz w:val="24"/>
          <w:szCs w:val="24"/>
          <w:rtl/>
        </w:rPr>
        <w:br/>
        <w:t xml:space="preserve">            </w:t>
      </w:r>
      <w:r w:rsidRPr="00B80E1A">
        <w:rPr>
          <w:rFonts w:ascii="Times New Roman" w:hAnsi="Times New Roman" w:cs="David"/>
          <w:sz w:val="24"/>
          <w:szCs w:val="24"/>
          <w:rtl/>
        </w:rPr>
        <w:t xml:space="preserve">הסוציאליים ושכר מינימום לעובדים וכן לקיים את חוקי העבודה לגבי העובדים שיועסקו </w:t>
      </w:r>
      <w:r w:rsidRPr="00B80E1A">
        <w:rPr>
          <w:rFonts w:ascii="Times New Roman" w:hAnsi="Times New Roman" w:cs="David" w:hint="cs"/>
          <w:sz w:val="24"/>
          <w:szCs w:val="24"/>
          <w:rtl/>
        </w:rPr>
        <w:br/>
        <w:t xml:space="preserve">            </w:t>
      </w:r>
      <w:r w:rsidRPr="00B80E1A">
        <w:rPr>
          <w:rFonts w:ascii="Times New Roman" w:hAnsi="Times New Roman" w:cs="David"/>
          <w:sz w:val="24"/>
          <w:szCs w:val="24"/>
          <w:rtl/>
        </w:rPr>
        <w:t>על יד</w:t>
      </w:r>
      <w:r w:rsidRPr="00B80E1A">
        <w:rPr>
          <w:rFonts w:ascii="Times New Roman" w:hAnsi="Times New Roman" w:cs="David" w:hint="cs"/>
          <w:sz w:val="24"/>
          <w:szCs w:val="24"/>
          <w:rtl/>
        </w:rPr>
        <w:t xml:space="preserve">י </w:t>
      </w:r>
      <w:r w:rsidRPr="00B80E1A">
        <w:rPr>
          <w:rFonts w:ascii="Times New Roman" w:hAnsi="Times New Roman" w:cs="David"/>
          <w:sz w:val="24"/>
          <w:szCs w:val="24"/>
          <w:rtl/>
        </w:rPr>
        <w:t>במהלך כל תקופת ההתקשרות.</w:t>
      </w:r>
    </w:p>
    <w:p w:rsidR="00B80E1A" w:rsidRPr="00B80E1A" w:rsidRDefault="00B80E1A" w:rsidP="00B80E1A">
      <w:pPr>
        <w:spacing w:after="0" w:line="360" w:lineRule="auto"/>
        <w:ind w:left="360"/>
        <w:jc w:val="both"/>
        <w:rPr>
          <w:rFonts w:ascii="Times New Roman" w:hAnsi="Times New Roman" w:cs="David"/>
          <w:sz w:val="24"/>
          <w:szCs w:val="24"/>
          <w:rtl/>
        </w:rPr>
      </w:pPr>
    </w:p>
    <w:p w:rsidR="00B80E1A" w:rsidRPr="00B80E1A" w:rsidRDefault="00B80E1A" w:rsidP="00B80E1A">
      <w:pPr>
        <w:spacing w:after="0" w:line="360" w:lineRule="auto"/>
        <w:ind w:left="360"/>
        <w:jc w:val="both"/>
        <w:rPr>
          <w:rFonts w:ascii="Times New Roman" w:hAnsi="Times New Roman" w:cs="David"/>
          <w:sz w:val="24"/>
          <w:szCs w:val="24"/>
          <w:rtl/>
        </w:rPr>
      </w:pPr>
    </w:p>
    <w:p w:rsidR="00B80E1A" w:rsidRPr="00B80E1A" w:rsidRDefault="00B80E1A" w:rsidP="00B80E1A">
      <w:pPr>
        <w:spacing w:after="0" w:line="360" w:lineRule="auto"/>
        <w:jc w:val="both"/>
        <w:rPr>
          <w:rFonts w:ascii="Times New Roman" w:hAnsi="Times New Roman" w:cs="David"/>
          <w:sz w:val="24"/>
          <w:szCs w:val="24"/>
          <w:rtl/>
        </w:rPr>
      </w:pPr>
      <w:r w:rsidRPr="00B80E1A">
        <w:rPr>
          <w:rFonts w:ascii="Times New Roman" w:hAnsi="Times New Roman" w:cs="David" w:hint="cs"/>
          <w:sz w:val="24"/>
          <w:szCs w:val="24"/>
          <w:rtl/>
        </w:rPr>
        <w:t>2.</w:t>
      </w:r>
      <w:r w:rsidRPr="00B80E1A">
        <w:rPr>
          <w:rFonts w:ascii="Times New Roman" w:hAnsi="Times New Roman" w:cs="David" w:hint="cs"/>
          <w:sz w:val="24"/>
          <w:szCs w:val="24"/>
          <w:rtl/>
        </w:rPr>
        <w:tab/>
      </w:r>
      <w:r w:rsidRPr="00B80E1A">
        <w:rPr>
          <w:rFonts w:ascii="Times New Roman" w:hAnsi="Times New Roman" w:cs="David"/>
          <w:sz w:val="24"/>
          <w:szCs w:val="24"/>
          <w:rtl/>
        </w:rPr>
        <w:t xml:space="preserve">הנני מצהיר כי התקיים אחד מאלה: </w:t>
      </w:r>
    </w:p>
    <w:p w:rsidR="00B80E1A" w:rsidRPr="00B80E1A" w:rsidRDefault="00B80E1A" w:rsidP="00B80E1A">
      <w:pPr>
        <w:spacing w:after="0" w:line="360" w:lineRule="auto"/>
        <w:ind w:left="1080"/>
        <w:jc w:val="both"/>
        <w:rPr>
          <w:rFonts w:ascii="Times New Roman" w:hAnsi="Times New Roman" w:cs="David"/>
          <w:sz w:val="24"/>
          <w:szCs w:val="24"/>
          <w:rtl/>
        </w:rPr>
      </w:pPr>
      <w:r w:rsidRPr="00B80E1A">
        <w:rPr>
          <w:rFonts w:ascii="Times New Roman" w:hAnsi="Times New Roman" w:cs="David" w:hint="cs"/>
          <w:sz w:val="24"/>
          <w:szCs w:val="24"/>
          <w:rtl/>
        </w:rPr>
        <w:t xml:space="preserve">(יש לסמן </w:t>
      </w:r>
      <w:r w:rsidRPr="00B80E1A">
        <w:rPr>
          <w:rFonts w:ascii="Times New Roman" w:hAnsi="Times New Roman" w:cs="David"/>
          <w:sz w:val="24"/>
          <w:szCs w:val="24"/>
        </w:rPr>
        <w:t xml:space="preserve">X </w:t>
      </w:r>
      <w:r w:rsidRPr="00B80E1A">
        <w:rPr>
          <w:rFonts w:ascii="Times New Roman" w:hAnsi="Times New Roman" w:cs="David" w:hint="cs"/>
          <w:sz w:val="24"/>
          <w:szCs w:val="24"/>
          <w:rtl/>
        </w:rPr>
        <w:t xml:space="preserve"> במקום המתאים)</w:t>
      </w:r>
    </w:p>
    <w:p w:rsidR="00B80E1A" w:rsidRPr="00B80E1A" w:rsidRDefault="00B80E1A" w:rsidP="00915A1C">
      <w:pPr>
        <w:numPr>
          <w:ilvl w:val="0"/>
          <w:numId w:val="8"/>
        </w:numPr>
        <w:spacing w:after="0" w:line="360" w:lineRule="auto"/>
        <w:jc w:val="both"/>
        <w:rPr>
          <w:rFonts w:ascii="Times New Roman" w:hAnsi="Times New Roman" w:cs="David"/>
          <w:sz w:val="24"/>
          <w:szCs w:val="24"/>
        </w:rPr>
      </w:pPr>
      <w:r w:rsidRPr="00B80E1A">
        <w:rPr>
          <w:rFonts w:ascii="Times New Roman" w:hAnsi="Times New Roman" w:cs="David" w:hint="cs"/>
          <w:sz w:val="24"/>
          <w:szCs w:val="24"/>
          <w:rtl/>
        </w:rPr>
        <w:t xml:space="preserve">נותן השירותים או </w:t>
      </w:r>
      <w:r w:rsidRPr="00B80E1A">
        <w:rPr>
          <w:rFonts w:ascii="Times New Roman" w:hAnsi="Times New Roman" w:cs="David"/>
          <w:sz w:val="24"/>
          <w:szCs w:val="24"/>
          <w:rtl/>
        </w:rPr>
        <w:t>בעל הזיקה אלי</w:t>
      </w:r>
      <w:r w:rsidRPr="00B80E1A">
        <w:rPr>
          <w:rFonts w:ascii="Times New Roman" w:hAnsi="Times New Roman" w:cs="David" w:hint="cs"/>
          <w:sz w:val="24"/>
          <w:szCs w:val="24"/>
          <w:rtl/>
        </w:rPr>
        <w:t>ו</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 xml:space="preserve">לא </w:t>
      </w:r>
      <w:r w:rsidRPr="00B80E1A">
        <w:rPr>
          <w:rFonts w:ascii="Times New Roman" w:hAnsi="Times New Roman" w:cs="David"/>
          <w:sz w:val="24"/>
          <w:szCs w:val="24"/>
          <w:rtl/>
        </w:rPr>
        <w:t>הורשעו בפסק דין חלוט ב</w:t>
      </w:r>
      <w:r w:rsidRPr="00B80E1A">
        <w:rPr>
          <w:rFonts w:ascii="Times New Roman" w:hAnsi="Times New Roman" w:cs="David" w:hint="cs"/>
          <w:sz w:val="24"/>
          <w:szCs w:val="24"/>
          <w:rtl/>
        </w:rPr>
        <w:t>יותר מ</w:t>
      </w:r>
      <w:r w:rsidRPr="00B80E1A">
        <w:rPr>
          <w:rFonts w:ascii="Times New Roman" w:hAnsi="Times New Roman" w:cs="David"/>
          <w:sz w:val="24"/>
          <w:szCs w:val="24"/>
          <w:rtl/>
        </w:rPr>
        <w:t>שתי עבירות לפי חוק עובדים זרים</w:t>
      </w:r>
      <w:r w:rsidRPr="00B80E1A">
        <w:rPr>
          <w:rFonts w:ascii="Times New Roman" w:hAnsi="Times New Roman" w:cs="David" w:hint="cs"/>
          <w:sz w:val="24"/>
          <w:szCs w:val="24"/>
          <w:rtl/>
        </w:rPr>
        <w:t xml:space="preserve"> ו/או לפי חוק שכר מינימום</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w:t>
      </w:r>
    </w:p>
    <w:p w:rsidR="00B80E1A" w:rsidRPr="00B80E1A" w:rsidRDefault="00B80E1A" w:rsidP="00915A1C">
      <w:pPr>
        <w:numPr>
          <w:ilvl w:val="0"/>
          <w:numId w:val="8"/>
        </w:numPr>
        <w:spacing w:after="0" w:line="360" w:lineRule="auto"/>
        <w:jc w:val="both"/>
        <w:rPr>
          <w:rFonts w:ascii="Times New Roman" w:hAnsi="Times New Roman" w:cs="David"/>
          <w:sz w:val="24"/>
          <w:szCs w:val="24"/>
          <w:rtl/>
        </w:rPr>
      </w:pPr>
      <w:r w:rsidRPr="00B80E1A">
        <w:rPr>
          <w:rFonts w:ascii="Times New Roman" w:hAnsi="Times New Roman" w:cs="David" w:hint="cs"/>
          <w:sz w:val="24"/>
          <w:szCs w:val="24"/>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B80E1A" w:rsidRPr="00B80E1A" w:rsidRDefault="00B80E1A" w:rsidP="00B80E1A">
      <w:pPr>
        <w:spacing w:after="0" w:line="360" w:lineRule="auto"/>
        <w:ind w:firstLine="720"/>
        <w:jc w:val="both"/>
        <w:rPr>
          <w:rFonts w:ascii="Times New Roman" w:hAnsi="Times New Roman" w:cs="David"/>
          <w:sz w:val="24"/>
          <w:szCs w:val="24"/>
          <w:rtl/>
        </w:rPr>
      </w:pPr>
    </w:p>
    <w:p w:rsidR="00B80E1A" w:rsidRPr="00B80E1A" w:rsidRDefault="00B80E1A" w:rsidP="00B80E1A">
      <w:pPr>
        <w:spacing w:after="0" w:line="360" w:lineRule="auto"/>
        <w:ind w:firstLine="720"/>
        <w:jc w:val="both"/>
        <w:rPr>
          <w:rFonts w:ascii="Times New Roman" w:hAnsi="Times New Roman" w:cs="David"/>
          <w:sz w:val="24"/>
          <w:szCs w:val="24"/>
          <w:rtl/>
        </w:rPr>
      </w:pPr>
      <w:r w:rsidRPr="00B80E1A">
        <w:rPr>
          <w:rFonts w:ascii="Times New Roman" w:hAnsi="Times New Roman" w:cs="David"/>
          <w:sz w:val="24"/>
          <w:szCs w:val="24"/>
          <w:rtl/>
        </w:rPr>
        <w:t xml:space="preserve">לעניין סעיף זה – </w:t>
      </w:r>
    </w:p>
    <w:p w:rsidR="00B80E1A" w:rsidRPr="00B80E1A" w:rsidRDefault="00B80E1A" w:rsidP="00B80E1A">
      <w:pPr>
        <w:spacing w:after="0" w:line="360" w:lineRule="auto"/>
        <w:ind w:firstLine="720"/>
        <w:jc w:val="both"/>
        <w:rPr>
          <w:rFonts w:ascii="Times New Roman" w:hAnsi="Times New Roman" w:cs="David"/>
          <w:sz w:val="24"/>
          <w:szCs w:val="24"/>
          <w:rtl/>
        </w:rPr>
      </w:pPr>
    </w:p>
    <w:p w:rsidR="00B80E1A" w:rsidRPr="00B80E1A" w:rsidRDefault="00B80E1A" w:rsidP="00B80E1A">
      <w:pPr>
        <w:spacing w:after="0" w:line="360" w:lineRule="auto"/>
        <w:ind w:left="720"/>
        <w:jc w:val="both"/>
        <w:rPr>
          <w:rFonts w:ascii="Times New Roman" w:hAnsi="Times New Roman" w:cs="David"/>
          <w:sz w:val="24"/>
          <w:szCs w:val="24"/>
          <w:rtl/>
        </w:rPr>
      </w:pPr>
      <w:r w:rsidRPr="00B80E1A">
        <w:rPr>
          <w:rFonts w:ascii="Times New Roman" w:hAnsi="Times New Roman" w:cs="David"/>
          <w:sz w:val="24"/>
          <w:szCs w:val="24"/>
          <w:rtl/>
        </w:rPr>
        <w:t xml:space="preserve">"אמצעי שליטה", "החזקה" ו- "שליטה" – כמשמעותם בחוק הבנקאות (רישוי), תשמ"א- 1981. </w:t>
      </w:r>
    </w:p>
    <w:p w:rsidR="00B80E1A" w:rsidRPr="00B80E1A" w:rsidRDefault="00B80E1A" w:rsidP="00B80E1A">
      <w:pPr>
        <w:spacing w:after="0" w:line="360" w:lineRule="auto"/>
        <w:jc w:val="both"/>
        <w:rPr>
          <w:rFonts w:ascii="Times New Roman" w:hAnsi="Times New Roman" w:cs="David"/>
          <w:sz w:val="24"/>
          <w:szCs w:val="24"/>
          <w:rtl/>
        </w:rPr>
      </w:pPr>
      <w:r w:rsidRPr="00B80E1A">
        <w:rPr>
          <w:rFonts w:ascii="Times New Roman" w:hAnsi="Times New Roman" w:cs="David"/>
          <w:sz w:val="24"/>
          <w:szCs w:val="24"/>
          <w:rtl/>
        </w:rPr>
        <w:tab/>
        <w:t>"בעל זיקה" - כל אחד מאלה:</w:t>
      </w:r>
    </w:p>
    <w:p w:rsidR="00B80E1A" w:rsidRPr="00B80E1A" w:rsidRDefault="00B80E1A" w:rsidP="00B80E1A">
      <w:pPr>
        <w:spacing w:after="0" w:line="360" w:lineRule="auto"/>
        <w:ind w:left="720" w:hanging="720"/>
        <w:jc w:val="both"/>
        <w:rPr>
          <w:rFonts w:ascii="Times New Roman" w:hAnsi="Times New Roman" w:cs="David"/>
          <w:sz w:val="24"/>
          <w:szCs w:val="24"/>
          <w:rtl/>
        </w:rPr>
      </w:pPr>
      <w:r w:rsidRPr="00B80E1A">
        <w:rPr>
          <w:rFonts w:ascii="Times New Roman" w:hAnsi="Times New Roman" w:cs="David"/>
          <w:sz w:val="24"/>
          <w:szCs w:val="24"/>
          <w:rtl/>
        </w:rPr>
        <w:tab/>
        <w:t>(1)</w:t>
      </w:r>
      <w:r w:rsidRPr="00B80E1A">
        <w:rPr>
          <w:rFonts w:ascii="Times New Roman" w:hAnsi="Times New Roman" w:cs="David"/>
          <w:sz w:val="24"/>
          <w:szCs w:val="24"/>
          <w:rtl/>
        </w:rPr>
        <w:tab/>
        <w:t>חבר בני אדם שנשלט על ידי נותן השירותים.</w:t>
      </w:r>
    </w:p>
    <w:p w:rsidR="00B80E1A" w:rsidRPr="00B80E1A" w:rsidRDefault="00B80E1A" w:rsidP="00B80E1A">
      <w:pPr>
        <w:spacing w:after="0" w:line="360" w:lineRule="auto"/>
        <w:ind w:left="1440" w:hanging="720"/>
        <w:jc w:val="both"/>
        <w:rPr>
          <w:rFonts w:ascii="Times New Roman" w:hAnsi="Times New Roman" w:cs="David"/>
          <w:sz w:val="24"/>
          <w:szCs w:val="24"/>
          <w:rtl/>
        </w:rPr>
      </w:pPr>
      <w:r w:rsidRPr="00B80E1A">
        <w:rPr>
          <w:rFonts w:ascii="Times New Roman" w:hAnsi="Times New Roman" w:cs="David"/>
          <w:sz w:val="24"/>
          <w:szCs w:val="24"/>
          <w:rtl/>
        </w:rPr>
        <w:t>(2)</w:t>
      </w:r>
      <w:r w:rsidRPr="00B80E1A">
        <w:rPr>
          <w:rFonts w:ascii="Times New Roman" w:hAnsi="Times New Roman" w:cs="David"/>
          <w:sz w:val="24"/>
          <w:szCs w:val="24"/>
          <w:rtl/>
        </w:rPr>
        <w:tab/>
        <w:t>אם נותן השירותים הוא חבר בני אדם, אחד מאלה:</w:t>
      </w:r>
    </w:p>
    <w:p w:rsidR="00B80E1A" w:rsidRPr="00B80E1A" w:rsidRDefault="00B80E1A" w:rsidP="00B80E1A">
      <w:pPr>
        <w:spacing w:after="0" w:line="360" w:lineRule="auto"/>
        <w:jc w:val="both"/>
        <w:rPr>
          <w:rFonts w:ascii="Times New Roman" w:hAnsi="Times New Roman" w:cs="David"/>
          <w:sz w:val="24"/>
          <w:szCs w:val="24"/>
        </w:rPr>
      </w:pPr>
      <w:r w:rsidRPr="00B80E1A">
        <w:rPr>
          <w:rFonts w:ascii="Times New Roman" w:hAnsi="Times New Roman" w:cs="David"/>
          <w:sz w:val="24"/>
          <w:szCs w:val="24"/>
          <w:rtl/>
        </w:rPr>
        <w:tab/>
      </w:r>
      <w:r w:rsidRPr="00B80E1A">
        <w:rPr>
          <w:rFonts w:ascii="Times New Roman" w:hAnsi="Times New Roman" w:cs="David"/>
          <w:sz w:val="24"/>
          <w:szCs w:val="24"/>
          <w:rtl/>
        </w:rPr>
        <w:tab/>
        <w:t>(א)</w:t>
      </w:r>
      <w:r w:rsidRPr="00B80E1A">
        <w:rPr>
          <w:rFonts w:ascii="Times New Roman" w:hAnsi="Times New Roman" w:cs="David"/>
          <w:sz w:val="24"/>
          <w:szCs w:val="24"/>
          <w:rtl/>
        </w:rPr>
        <w:tab/>
        <w:t>בעל השליטה בו</w:t>
      </w:r>
      <w:r w:rsidRPr="00B80E1A">
        <w:rPr>
          <w:rFonts w:ascii="Times New Roman" w:hAnsi="Times New Roman" w:cs="David"/>
          <w:sz w:val="24"/>
          <w:szCs w:val="24"/>
        </w:rPr>
        <w:t>;</w:t>
      </w:r>
    </w:p>
    <w:p w:rsidR="00B80E1A" w:rsidRPr="00B80E1A" w:rsidRDefault="00B80E1A" w:rsidP="00B80E1A">
      <w:pPr>
        <w:spacing w:after="0" w:line="360" w:lineRule="auto"/>
        <w:ind w:left="1440" w:hanging="1440"/>
        <w:jc w:val="both"/>
        <w:rPr>
          <w:rFonts w:ascii="Times New Roman" w:hAnsi="Times New Roman" w:cs="David"/>
          <w:sz w:val="24"/>
          <w:szCs w:val="24"/>
          <w:rtl/>
        </w:rPr>
      </w:pPr>
      <w:r w:rsidRPr="00B80E1A">
        <w:rPr>
          <w:rFonts w:ascii="Times New Roman" w:hAnsi="Times New Roman" w:cs="David"/>
          <w:sz w:val="24"/>
          <w:szCs w:val="24"/>
        </w:rPr>
        <w:tab/>
      </w:r>
      <w:r w:rsidRPr="00B80E1A">
        <w:rPr>
          <w:rFonts w:ascii="Times New Roman" w:hAnsi="Times New Roman" w:cs="David"/>
          <w:sz w:val="24"/>
          <w:szCs w:val="24"/>
          <w:rtl/>
        </w:rPr>
        <w:t>(ב)</w:t>
      </w:r>
      <w:r w:rsidRPr="00B80E1A">
        <w:rPr>
          <w:rFonts w:ascii="Times New Roman" w:hAnsi="Times New Roman" w:cs="David"/>
          <w:sz w:val="24"/>
          <w:szCs w:val="24"/>
          <w:rtl/>
        </w:rPr>
        <w:tab/>
        <w:t xml:space="preserve">חבר בני אדם שהרכב בעלי מניותיו או שותפיו, לפי </w:t>
      </w:r>
      <w:r w:rsidRPr="00B80E1A">
        <w:rPr>
          <w:rFonts w:ascii="Times New Roman" w:hAnsi="Times New Roman" w:cs="David" w:hint="cs"/>
          <w:sz w:val="24"/>
          <w:szCs w:val="24"/>
          <w:rtl/>
        </w:rPr>
        <w:t>העניי</w:t>
      </w:r>
      <w:r w:rsidRPr="00B80E1A">
        <w:rPr>
          <w:rFonts w:ascii="Times New Roman" w:hAnsi="Times New Roman" w:cs="David" w:hint="eastAsia"/>
          <w:sz w:val="24"/>
          <w:szCs w:val="24"/>
          <w:rtl/>
        </w:rPr>
        <w:t>ן</w:t>
      </w:r>
      <w:r w:rsidRPr="00B80E1A">
        <w:rPr>
          <w:rFonts w:ascii="Times New Roman" w:hAnsi="Times New Roman" w:cs="David"/>
          <w:sz w:val="24"/>
          <w:szCs w:val="24"/>
          <w:rtl/>
        </w:rPr>
        <w:t xml:space="preserve">, דומה </w:t>
      </w:r>
    </w:p>
    <w:p w:rsidR="00B80E1A" w:rsidRPr="00B80E1A" w:rsidRDefault="00B80E1A" w:rsidP="00B80E1A">
      <w:pPr>
        <w:spacing w:after="0" w:line="360" w:lineRule="auto"/>
        <w:ind w:left="2160"/>
        <w:jc w:val="both"/>
        <w:rPr>
          <w:rFonts w:ascii="Times New Roman" w:hAnsi="Times New Roman" w:cs="David"/>
          <w:sz w:val="24"/>
          <w:szCs w:val="24"/>
          <w:rtl/>
        </w:rPr>
      </w:pPr>
      <w:r w:rsidRPr="00B80E1A">
        <w:rPr>
          <w:rFonts w:ascii="Times New Roman" w:hAnsi="Times New Roman" w:cs="David"/>
          <w:sz w:val="24"/>
          <w:szCs w:val="24"/>
          <w:rtl/>
        </w:rPr>
        <w:lastRenderedPageBreak/>
        <w:t>במהותו להרכב כאמור של נותן השירותים ותחומי פעילותו של חבר בני האדם דומים במהותם לתחומי פעילותו של נותן השירותים</w:t>
      </w:r>
      <w:r w:rsidRPr="00B80E1A">
        <w:rPr>
          <w:rFonts w:ascii="Times New Roman" w:hAnsi="Times New Roman" w:cs="David"/>
          <w:sz w:val="24"/>
          <w:szCs w:val="24"/>
        </w:rPr>
        <w:t>;</w:t>
      </w:r>
    </w:p>
    <w:p w:rsidR="00B80E1A" w:rsidRPr="00B80E1A" w:rsidRDefault="00B80E1A" w:rsidP="00B80E1A">
      <w:pPr>
        <w:spacing w:after="0" w:line="360" w:lineRule="auto"/>
        <w:ind w:left="2160" w:hanging="720"/>
        <w:jc w:val="both"/>
        <w:rPr>
          <w:rFonts w:ascii="Times New Roman" w:hAnsi="Times New Roman" w:cs="David"/>
          <w:sz w:val="24"/>
          <w:szCs w:val="24"/>
          <w:rtl/>
        </w:rPr>
      </w:pPr>
      <w:r w:rsidRPr="00B80E1A">
        <w:rPr>
          <w:rFonts w:ascii="Times New Roman" w:hAnsi="Times New Roman" w:cs="David"/>
          <w:sz w:val="24"/>
          <w:szCs w:val="24"/>
          <w:rtl/>
        </w:rPr>
        <w:t xml:space="preserve">(ג) </w:t>
      </w:r>
      <w:r w:rsidRPr="00B80E1A">
        <w:rPr>
          <w:rFonts w:ascii="Times New Roman" w:hAnsi="Times New Roman" w:cs="David"/>
          <w:sz w:val="24"/>
          <w:szCs w:val="24"/>
          <w:rtl/>
        </w:rPr>
        <w:tab/>
        <w:t>מי שאחראי מטעם נותן השירותים על תשלום שכר העבודה</w:t>
      </w:r>
      <w:r w:rsidRPr="00B80E1A">
        <w:rPr>
          <w:rFonts w:ascii="Times New Roman" w:hAnsi="Times New Roman" w:cs="David"/>
          <w:sz w:val="24"/>
          <w:szCs w:val="24"/>
        </w:rPr>
        <w:t>;</w:t>
      </w:r>
    </w:p>
    <w:p w:rsidR="00B80E1A" w:rsidRPr="00B80E1A" w:rsidRDefault="00B80E1A" w:rsidP="00B80E1A">
      <w:pPr>
        <w:spacing w:after="0" w:line="360" w:lineRule="auto"/>
        <w:ind w:left="1440" w:hanging="720"/>
        <w:jc w:val="both"/>
        <w:rPr>
          <w:rFonts w:ascii="Times New Roman" w:hAnsi="Times New Roman" w:cs="David"/>
          <w:sz w:val="24"/>
          <w:szCs w:val="24"/>
        </w:rPr>
      </w:pPr>
      <w:r w:rsidRPr="00B80E1A">
        <w:rPr>
          <w:rFonts w:ascii="Times New Roman" w:hAnsi="Times New Roman" w:cs="David"/>
          <w:sz w:val="24"/>
          <w:szCs w:val="24"/>
          <w:rtl/>
        </w:rPr>
        <w:t>(3)</w:t>
      </w:r>
      <w:r w:rsidRPr="00B80E1A">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B80E1A">
        <w:rPr>
          <w:rFonts w:ascii="Times New Roman" w:hAnsi="Times New Roman" w:cs="David"/>
          <w:sz w:val="24"/>
          <w:szCs w:val="24"/>
        </w:rPr>
        <w:t>;</w:t>
      </w:r>
    </w:p>
    <w:p w:rsidR="00B80E1A" w:rsidRPr="00B80E1A" w:rsidRDefault="00B80E1A" w:rsidP="00B80E1A">
      <w:pPr>
        <w:spacing w:after="0" w:line="360" w:lineRule="auto"/>
        <w:jc w:val="both"/>
        <w:rPr>
          <w:rFonts w:ascii="Times New Roman" w:hAnsi="Times New Roman" w:cs="David"/>
          <w:sz w:val="24"/>
          <w:szCs w:val="24"/>
          <w:rtl/>
        </w:rPr>
      </w:pPr>
      <w:r w:rsidRPr="00B80E1A">
        <w:rPr>
          <w:rFonts w:ascii="Times New Roman" w:hAnsi="Times New Roman" w:cs="David"/>
          <w:sz w:val="24"/>
          <w:szCs w:val="24"/>
          <w:rtl/>
        </w:rPr>
        <w:tab/>
        <w:t xml:space="preserve">"הורשע" – הורשע בפסק דין חלוט, בעבירה לפי חוק שכר מינימום </w:t>
      </w:r>
      <w:r w:rsidRPr="00B80E1A">
        <w:rPr>
          <w:rFonts w:ascii="Times New Roman" w:hAnsi="Times New Roman" w:cs="David" w:hint="cs"/>
          <w:sz w:val="24"/>
          <w:szCs w:val="24"/>
          <w:rtl/>
        </w:rPr>
        <w:t xml:space="preserve">או חוק עובדים זרים </w:t>
      </w:r>
      <w:r w:rsidRPr="00B80E1A">
        <w:rPr>
          <w:rFonts w:ascii="Times New Roman" w:hAnsi="Times New Roman" w:cs="David" w:hint="cs"/>
          <w:sz w:val="24"/>
          <w:szCs w:val="24"/>
          <w:rtl/>
        </w:rPr>
        <w:tab/>
      </w:r>
      <w:r w:rsidRPr="00B80E1A">
        <w:rPr>
          <w:rFonts w:ascii="Times New Roman" w:hAnsi="Times New Roman" w:cs="David"/>
          <w:sz w:val="24"/>
          <w:szCs w:val="24"/>
          <w:rtl/>
        </w:rPr>
        <w:t xml:space="preserve">שנעברה אחרי יום כ"ה בחשון התשס"ג (31.10.2002). </w:t>
      </w:r>
    </w:p>
    <w:p w:rsidR="00B80E1A" w:rsidRPr="00B80E1A" w:rsidRDefault="00B80E1A" w:rsidP="00B80E1A">
      <w:pPr>
        <w:spacing w:after="0" w:line="360" w:lineRule="auto"/>
        <w:ind w:left="720"/>
        <w:jc w:val="both"/>
        <w:rPr>
          <w:rFonts w:ascii="Times New Roman" w:hAnsi="Times New Roman" w:cs="David"/>
          <w:sz w:val="24"/>
          <w:szCs w:val="24"/>
          <w:rtl/>
        </w:rPr>
      </w:pPr>
      <w:r w:rsidRPr="00B80E1A">
        <w:rPr>
          <w:rFonts w:ascii="Times New Roman" w:hAnsi="Times New Roman" w:cs="David"/>
          <w:sz w:val="24"/>
          <w:szCs w:val="24"/>
          <w:rtl/>
        </w:rPr>
        <w:t>"חוק עובדים זרים" – חוק עובדים זרים, התשנ"א- 1991.</w:t>
      </w:r>
    </w:p>
    <w:p w:rsidR="00B80E1A" w:rsidRPr="00B80E1A" w:rsidRDefault="00B80E1A" w:rsidP="00B80E1A">
      <w:pPr>
        <w:spacing w:after="0" w:line="360" w:lineRule="auto"/>
        <w:jc w:val="both"/>
        <w:rPr>
          <w:rFonts w:ascii="Times New Roman" w:hAnsi="Times New Roman" w:cs="David"/>
          <w:sz w:val="24"/>
          <w:szCs w:val="24"/>
          <w:rtl/>
        </w:rPr>
      </w:pPr>
      <w:r w:rsidRPr="00B80E1A">
        <w:rPr>
          <w:rFonts w:ascii="Times New Roman" w:hAnsi="Times New Roman" w:cs="David"/>
          <w:sz w:val="24"/>
          <w:szCs w:val="24"/>
          <w:rtl/>
        </w:rPr>
        <w:tab/>
        <w:t xml:space="preserve">"חוק שכר מינימום" – חוק שכר מינימום, התשמ"ז- 1987. </w:t>
      </w:r>
    </w:p>
    <w:p w:rsidR="00B80E1A" w:rsidRPr="00B80E1A" w:rsidRDefault="00B80E1A" w:rsidP="00B80E1A">
      <w:pPr>
        <w:spacing w:after="0" w:line="360" w:lineRule="auto"/>
        <w:ind w:left="720"/>
        <w:jc w:val="both"/>
        <w:rPr>
          <w:rFonts w:ascii="Times New Roman" w:hAnsi="Times New Roman" w:cs="David"/>
          <w:sz w:val="24"/>
          <w:szCs w:val="24"/>
          <w:rtl/>
        </w:rPr>
      </w:pPr>
      <w:r w:rsidRPr="00B80E1A">
        <w:rPr>
          <w:rFonts w:ascii="Times New Roman" w:hAnsi="Times New Roman" w:cs="David"/>
          <w:sz w:val="24"/>
          <w:szCs w:val="24"/>
          <w:rtl/>
        </w:rPr>
        <w:t>"שליטה מהותית" – החזקה של שלושה רבעים או יותר בסוג מסוים של אמצעי שליטה בחבר בני אדם.</w:t>
      </w:r>
    </w:p>
    <w:p w:rsidR="00B80E1A" w:rsidRPr="00B80E1A" w:rsidRDefault="00B80E1A" w:rsidP="00B80E1A">
      <w:pPr>
        <w:spacing w:after="0" w:line="360" w:lineRule="auto"/>
        <w:ind w:left="720"/>
        <w:jc w:val="both"/>
        <w:rPr>
          <w:rFonts w:ascii="Times New Roman" w:hAnsi="Times New Roman" w:cs="David"/>
          <w:sz w:val="24"/>
          <w:szCs w:val="24"/>
          <w:rtl/>
        </w:rPr>
      </w:pPr>
    </w:p>
    <w:p w:rsidR="00B80E1A" w:rsidRPr="00B80E1A" w:rsidRDefault="00B80E1A" w:rsidP="00B80E1A">
      <w:pPr>
        <w:spacing w:after="0" w:line="360" w:lineRule="auto"/>
        <w:rPr>
          <w:rFonts w:ascii="Times New Roman" w:hAnsi="Times New Roman" w:cs="David"/>
          <w:sz w:val="24"/>
          <w:szCs w:val="24"/>
          <w:rtl/>
        </w:rPr>
      </w:pPr>
    </w:p>
    <w:p w:rsidR="00B80E1A" w:rsidRPr="00B80E1A" w:rsidRDefault="00B80E1A" w:rsidP="00B80E1A">
      <w:pPr>
        <w:spacing w:after="0" w:line="360" w:lineRule="auto"/>
        <w:rPr>
          <w:rFonts w:ascii="Times New Roman" w:hAnsi="Times New Roman" w:cs="David"/>
          <w:sz w:val="24"/>
          <w:szCs w:val="24"/>
          <w:rtl/>
        </w:rPr>
      </w:pPr>
      <w:r w:rsidRPr="00B80E1A">
        <w:rPr>
          <w:rFonts w:ascii="Times New Roman" w:hAnsi="Times New Roman" w:cs="David"/>
          <w:sz w:val="24"/>
          <w:szCs w:val="24"/>
          <w:rtl/>
        </w:rPr>
        <w:t>__________</w:t>
      </w:r>
      <w:r w:rsidRPr="00B80E1A">
        <w:rPr>
          <w:rFonts w:ascii="Times New Roman" w:hAnsi="Times New Roman" w:cs="David"/>
          <w:sz w:val="24"/>
          <w:szCs w:val="24"/>
          <w:rtl/>
        </w:rPr>
        <w:tab/>
      </w:r>
      <w:r w:rsidRPr="00B80E1A">
        <w:rPr>
          <w:rFonts w:ascii="Times New Roman" w:hAnsi="Times New Roman" w:cs="David"/>
          <w:sz w:val="24"/>
          <w:szCs w:val="24"/>
          <w:rtl/>
        </w:rPr>
        <w:tab/>
      </w:r>
      <w:r w:rsidRPr="00B80E1A">
        <w:rPr>
          <w:rFonts w:ascii="Times New Roman" w:hAnsi="Times New Roman" w:cs="David"/>
          <w:sz w:val="24"/>
          <w:szCs w:val="24"/>
          <w:rtl/>
        </w:rPr>
        <w:tab/>
      </w:r>
      <w:r w:rsidRPr="00B80E1A">
        <w:rPr>
          <w:rFonts w:ascii="Times New Roman" w:hAnsi="Times New Roman" w:cs="David"/>
          <w:sz w:val="24"/>
          <w:szCs w:val="24"/>
          <w:rtl/>
        </w:rPr>
        <w:tab/>
      </w:r>
      <w:r w:rsidRPr="00B80E1A">
        <w:rPr>
          <w:rFonts w:ascii="Times New Roman" w:hAnsi="Times New Roman" w:cs="David"/>
          <w:sz w:val="24"/>
          <w:szCs w:val="24"/>
          <w:rtl/>
        </w:rPr>
        <w:tab/>
      </w:r>
      <w:r w:rsidRPr="00B80E1A">
        <w:rPr>
          <w:rFonts w:ascii="Times New Roman" w:hAnsi="Times New Roman" w:cs="David"/>
          <w:sz w:val="24"/>
          <w:szCs w:val="24"/>
          <w:rtl/>
        </w:rPr>
        <w:tab/>
        <w:t>______________</w:t>
      </w:r>
    </w:p>
    <w:p w:rsidR="00B80E1A" w:rsidRPr="00B80E1A" w:rsidRDefault="00B80E1A" w:rsidP="00B80E1A">
      <w:pPr>
        <w:spacing w:after="0" w:line="360" w:lineRule="auto"/>
        <w:rPr>
          <w:rFonts w:ascii="Times New Roman" w:hAnsi="Times New Roman" w:cs="David"/>
          <w:sz w:val="24"/>
          <w:szCs w:val="24"/>
          <w:rtl/>
        </w:rPr>
      </w:pPr>
      <w:r w:rsidRPr="00B80E1A">
        <w:rPr>
          <w:rFonts w:ascii="Times New Roman" w:hAnsi="Times New Roman" w:cs="David"/>
          <w:sz w:val="24"/>
          <w:szCs w:val="24"/>
          <w:rtl/>
        </w:rPr>
        <w:t>תאריך                                                                                 שם המצהיר+ חתימה</w:t>
      </w:r>
    </w:p>
    <w:p w:rsidR="00B80E1A" w:rsidRPr="00B80E1A" w:rsidRDefault="00B80E1A" w:rsidP="00B80E1A">
      <w:pPr>
        <w:spacing w:after="0" w:line="360" w:lineRule="auto"/>
        <w:rPr>
          <w:rFonts w:ascii="Times New Roman" w:hAnsi="Times New Roman" w:cs="David"/>
          <w:sz w:val="24"/>
          <w:szCs w:val="24"/>
          <w:rtl/>
        </w:rPr>
      </w:pPr>
    </w:p>
    <w:p w:rsidR="00B80E1A" w:rsidRPr="00B80E1A" w:rsidRDefault="00B80E1A" w:rsidP="00B80E1A">
      <w:pPr>
        <w:spacing w:after="0" w:line="360" w:lineRule="auto"/>
        <w:rPr>
          <w:rFonts w:ascii="Times New Roman" w:hAnsi="Times New Roman" w:cs="David"/>
          <w:sz w:val="24"/>
          <w:szCs w:val="24"/>
          <w:rtl/>
        </w:rPr>
      </w:pPr>
    </w:p>
    <w:p w:rsidR="00B80E1A" w:rsidRPr="00B80E1A" w:rsidRDefault="00B80E1A" w:rsidP="00B80E1A">
      <w:pPr>
        <w:spacing w:after="0" w:line="360" w:lineRule="auto"/>
        <w:ind w:left="-58"/>
        <w:jc w:val="center"/>
        <w:rPr>
          <w:rFonts w:ascii="Times New Roman" w:hAnsi="Times New Roman" w:cs="David"/>
          <w:b/>
          <w:bCs/>
          <w:sz w:val="24"/>
          <w:szCs w:val="24"/>
          <w:rtl/>
        </w:rPr>
      </w:pPr>
      <w:r w:rsidRPr="00B80E1A">
        <w:rPr>
          <w:rFonts w:ascii="Times New Roman" w:hAnsi="Times New Roman" w:cs="David"/>
          <w:b/>
          <w:bCs/>
          <w:sz w:val="24"/>
          <w:szCs w:val="24"/>
          <w:rtl/>
        </w:rPr>
        <w:t>אימות חתימה</w:t>
      </w:r>
    </w:p>
    <w:p w:rsidR="00B80E1A" w:rsidRPr="00B80E1A" w:rsidRDefault="00B80E1A" w:rsidP="00B80E1A">
      <w:pPr>
        <w:spacing w:after="0" w:line="360" w:lineRule="auto"/>
        <w:ind w:left="-58"/>
        <w:rPr>
          <w:rFonts w:ascii="Times New Roman" w:hAnsi="Times New Roman" w:cs="David"/>
          <w:sz w:val="24"/>
          <w:szCs w:val="24"/>
          <w:rtl/>
        </w:rPr>
      </w:pPr>
    </w:p>
    <w:p w:rsidR="00B80E1A" w:rsidRPr="00B80E1A" w:rsidRDefault="00B80E1A" w:rsidP="00B80E1A">
      <w:pPr>
        <w:spacing w:after="0" w:line="360" w:lineRule="auto"/>
        <w:ind w:left="-58"/>
        <w:jc w:val="both"/>
        <w:rPr>
          <w:rFonts w:ascii="Times New Roman" w:hAnsi="Times New Roman" w:cs="David"/>
          <w:sz w:val="24"/>
          <w:szCs w:val="24"/>
          <w:rtl/>
        </w:rPr>
      </w:pPr>
      <w:r w:rsidRPr="00B80E1A">
        <w:rPr>
          <w:rFonts w:ascii="Times New Roman" w:hAnsi="Times New Roman" w:cs="David"/>
          <w:sz w:val="24"/>
          <w:szCs w:val="24"/>
          <w:rtl/>
        </w:rPr>
        <w:t>אני הח"מ</w:t>
      </w:r>
      <w:r w:rsidRPr="00B80E1A">
        <w:rPr>
          <w:rFonts w:ascii="Times New Roman" w:hAnsi="Times New Roman" w:cs="David" w:hint="cs"/>
          <w:sz w:val="24"/>
          <w:szCs w:val="24"/>
          <w:rtl/>
        </w:rPr>
        <w:t>,</w:t>
      </w:r>
      <w:r w:rsidRPr="00B80E1A">
        <w:rPr>
          <w:rFonts w:ascii="Times New Roman" w:hAnsi="Times New Roman" w:cs="David"/>
          <w:sz w:val="24"/>
          <w:szCs w:val="24"/>
          <w:rtl/>
        </w:rPr>
        <w:t xml:space="preserve"> עו"ד</w:t>
      </w:r>
      <w:r w:rsidRPr="00B80E1A">
        <w:rPr>
          <w:rFonts w:ascii="Times New Roman" w:hAnsi="Times New Roman" w:cs="David" w:hint="cs"/>
          <w:sz w:val="24"/>
          <w:szCs w:val="24"/>
          <w:u w:val="single"/>
          <w:rtl/>
        </w:rPr>
        <w:t xml:space="preserve"> ____________</w:t>
      </w:r>
      <w:r w:rsidRPr="00B80E1A">
        <w:rPr>
          <w:rFonts w:ascii="Times New Roman" w:hAnsi="Times New Roman" w:cs="David" w:hint="cs"/>
          <w:sz w:val="24"/>
          <w:szCs w:val="24"/>
          <w:rtl/>
        </w:rPr>
        <w:t xml:space="preserve"> מ.ר </w:t>
      </w:r>
      <w:r w:rsidRPr="00B80E1A">
        <w:rPr>
          <w:rFonts w:ascii="Times New Roman" w:hAnsi="Times New Roman" w:cs="David" w:hint="cs"/>
          <w:sz w:val="24"/>
          <w:szCs w:val="24"/>
          <w:u w:val="single"/>
          <w:rtl/>
        </w:rPr>
        <w:t xml:space="preserve">______ </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מאשר בזאת כי ______________ רשום בישראל על פי דין וכי ה"ה ___________________ אשר זיהה את עצמו</w:t>
      </w:r>
      <w:r w:rsidRPr="00B80E1A">
        <w:rPr>
          <w:rFonts w:ascii="Times New Roman" w:hAnsi="Times New Roman" w:cs="David" w:hint="cs"/>
          <w:sz w:val="24"/>
          <w:szCs w:val="24"/>
          <w:rtl/>
        </w:rPr>
        <w:t>/ה</w:t>
      </w:r>
      <w:r w:rsidRPr="00B80E1A">
        <w:rPr>
          <w:rFonts w:ascii="Times New Roman" w:hAnsi="Times New Roman" w:cs="David"/>
          <w:sz w:val="24"/>
          <w:szCs w:val="24"/>
          <w:rtl/>
        </w:rPr>
        <w:t xml:space="preserve"> באמצעות ת.ז.</w:t>
      </w:r>
      <w:r w:rsidRPr="00B80E1A">
        <w:rPr>
          <w:rFonts w:ascii="Times New Roman" w:hAnsi="Times New Roman" w:cs="David" w:hint="cs"/>
          <w:sz w:val="24"/>
          <w:szCs w:val="24"/>
          <w:rtl/>
        </w:rPr>
        <w:t xml:space="preserve"> מס'</w:t>
      </w:r>
      <w:r w:rsidRPr="00B80E1A">
        <w:rPr>
          <w:rFonts w:ascii="Times New Roman" w:hAnsi="Times New Roman" w:cs="David"/>
          <w:sz w:val="24"/>
          <w:szCs w:val="24"/>
          <w:rtl/>
        </w:rPr>
        <w:t xml:space="preserve"> _________ </w:t>
      </w:r>
      <w:r w:rsidRPr="00B80E1A">
        <w:rPr>
          <w:rFonts w:ascii="Times New Roman" w:hAnsi="Times New Roman" w:cs="David" w:hint="cs"/>
          <w:sz w:val="24"/>
          <w:szCs w:val="24"/>
          <w:rtl/>
        </w:rPr>
        <w:t>ו</w:t>
      </w:r>
      <w:r w:rsidRPr="00B80E1A">
        <w:rPr>
          <w:rFonts w:ascii="Times New Roman" w:hAnsi="Times New Roman" w:cs="David"/>
          <w:sz w:val="24"/>
          <w:szCs w:val="24"/>
          <w:rtl/>
        </w:rPr>
        <w:t xml:space="preserve">חתם על הצהרה </w:t>
      </w:r>
      <w:r w:rsidRPr="00B80E1A">
        <w:rPr>
          <w:rFonts w:ascii="Times New Roman" w:hAnsi="Times New Roman" w:cs="David" w:hint="cs"/>
          <w:sz w:val="24"/>
          <w:szCs w:val="24"/>
          <w:rtl/>
        </w:rPr>
        <w:t xml:space="preserve">זו בפניי </w:t>
      </w:r>
      <w:r w:rsidRPr="00B80E1A">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B80E1A">
        <w:rPr>
          <w:rFonts w:ascii="Times New Roman" w:hAnsi="Times New Roman" w:cs="David" w:hint="cs"/>
          <w:sz w:val="24"/>
          <w:szCs w:val="24"/>
          <w:rtl/>
        </w:rPr>
        <w:t>,</w:t>
      </w:r>
      <w:r w:rsidRPr="00B80E1A">
        <w:rPr>
          <w:rFonts w:ascii="Times New Roman" w:hAnsi="Times New Roman" w:cs="David"/>
          <w:sz w:val="24"/>
          <w:szCs w:val="24"/>
          <w:rtl/>
        </w:rPr>
        <w:t xml:space="preserve"> מוסמך לעשות כן בשמו.</w:t>
      </w:r>
    </w:p>
    <w:p w:rsidR="00B80E1A" w:rsidRPr="00B80E1A" w:rsidRDefault="00B80E1A" w:rsidP="00B80E1A">
      <w:pPr>
        <w:spacing w:after="0" w:line="360" w:lineRule="auto"/>
        <w:ind w:left="-58"/>
        <w:jc w:val="center"/>
        <w:rPr>
          <w:rFonts w:ascii="Times New Roman" w:hAnsi="Times New Roman" w:cs="David"/>
          <w:sz w:val="24"/>
          <w:szCs w:val="24"/>
          <w:rtl/>
        </w:rPr>
      </w:pPr>
    </w:p>
    <w:p w:rsidR="00B80E1A" w:rsidRPr="00B80E1A" w:rsidRDefault="00B80E1A" w:rsidP="00B80E1A">
      <w:pPr>
        <w:spacing w:after="0" w:line="360" w:lineRule="auto"/>
        <w:ind w:left="-58"/>
        <w:jc w:val="center"/>
        <w:rPr>
          <w:rFonts w:ascii="Times New Roman" w:hAnsi="Times New Roman" w:cs="David"/>
          <w:sz w:val="24"/>
          <w:szCs w:val="24"/>
          <w:rtl/>
        </w:rPr>
      </w:pPr>
    </w:p>
    <w:p w:rsidR="00B80E1A" w:rsidRPr="00B80E1A" w:rsidRDefault="00B80E1A" w:rsidP="00B80E1A">
      <w:pPr>
        <w:spacing w:after="0" w:line="360" w:lineRule="auto"/>
        <w:ind w:left="-58"/>
        <w:jc w:val="center"/>
        <w:rPr>
          <w:rFonts w:ascii="Times New Roman" w:hAnsi="Times New Roman" w:cs="David"/>
          <w:sz w:val="24"/>
          <w:szCs w:val="24"/>
          <w:rtl/>
        </w:rPr>
      </w:pPr>
    </w:p>
    <w:p w:rsidR="00B80E1A" w:rsidRPr="00B80E1A" w:rsidRDefault="00B80E1A" w:rsidP="00B80E1A">
      <w:pPr>
        <w:spacing w:after="0" w:line="360" w:lineRule="auto"/>
        <w:ind w:left="-58"/>
        <w:jc w:val="center"/>
        <w:rPr>
          <w:rFonts w:ascii="Times New Roman" w:hAnsi="Times New Roman" w:cs="David"/>
          <w:sz w:val="24"/>
          <w:szCs w:val="24"/>
          <w:rtl/>
        </w:rPr>
      </w:pPr>
      <w:r w:rsidRPr="00B80E1A">
        <w:rPr>
          <w:rFonts w:ascii="Times New Roman" w:hAnsi="Times New Roman" w:cs="David"/>
          <w:sz w:val="24"/>
          <w:szCs w:val="24"/>
          <w:rtl/>
        </w:rPr>
        <w:t>___________              _____________                          _____________</w:t>
      </w:r>
    </w:p>
    <w:p w:rsidR="00B80E1A" w:rsidRPr="00B80E1A" w:rsidRDefault="00B80E1A" w:rsidP="00B80E1A">
      <w:pPr>
        <w:spacing w:after="0" w:line="360" w:lineRule="auto"/>
        <w:ind w:left="-58"/>
        <w:jc w:val="center"/>
        <w:rPr>
          <w:rFonts w:ascii="Times New Roman" w:hAnsi="Times New Roman" w:cs="David"/>
          <w:sz w:val="24"/>
          <w:szCs w:val="24"/>
        </w:rPr>
      </w:pPr>
      <w:r w:rsidRPr="00B80E1A">
        <w:rPr>
          <w:rFonts w:ascii="Times New Roman" w:hAnsi="Times New Roman" w:cs="David"/>
          <w:sz w:val="24"/>
          <w:szCs w:val="24"/>
          <w:rtl/>
        </w:rPr>
        <w:t>שם                             חותמת וחתימה                                   תאריך</w:t>
      </w:r>
    </w:p>
    <w:p w:rsidR="00B80E1A" w:rsidRPr="00B80E1A" w:rsidRDefault="00B80E1A" w:rsidP="00B80E1A">
      <w:pPr>
        <w:spacing w:after="0" w:line="360" w:lineRule="auto"/>
        <w:jc w:val="center"/>
        <w:rPr>
          <w:rFonts w:ascii="Times New Roman" w:hAnsi="Times New Roman" w:cs="David"/>
          <w:sz w:val="24"/>
          <w:szCs w:val="24"/>
          <w:rtl/>
        </w:rPr>
      </w:pPr>
      <w:r w:rsidRPr="00B80E1A">
        <w:rPr>
          <w:rFonts w:ascii="Times New Roman" w:hAnsi="Times New Roman" w:cs="David"/>
          <w:sz w:val="24"/>
          <w:szCs w:val="24"/>
          <w:rtl/>
        </w:rPr>
        <w:br w:type="page"/>
      </w:r>
    </w:p>
    <w:p w:rsidR="00B80E1A" w:rsidRPr="00B80E1A" w:rsidRDefault="00B80E1A" w:rsidP="00B80E1A">
      <w:pPr>
        <w:spacing w:after="0" w:line="360" w:lineRule="auto"/>
        <w:rPr>
          <w:rFonts w:ascii="Times New Roman" w:hAnsi="Times New Roman" w:cs="David"/>
          <w:b/>
          <w:bCs/>
          <w:i/>
          <w:iCs/>
          <w:sz w:val="24"/>
          <w:szCs w:val="24"/>
          <w:u w:val="single"/>
          <w:rtl/>
        </w:rPr>
      </w:pPr>
      <w:r w:rsidRPr="00B80E1A">
        <w:rPr>
          <w:rFonts w:ascii="Times New Roman" w:hAnsi="Times New Roman" w:cs="David" w:hint="cs"/>
          <w:sz w:val="24"/>
          <w:szCs w:val="24"/>
          <w:rtl/>
        </w:rPr>
        <w:lastRenderedPageBreak/>
        <w:tab/>
      </w:r>
      <w:r w:rsidRPr="00B80E1A">
        <w:rPr>
          <w:rFonts w:ascii="Times New Roman" w:hAnsi="Times New Roman" w:cs="David" w:hint="cs"/>
          <w:sz w:val="24"/>
          <w:szCs w:val="24"/>
          <w:rtl/>
        </w:rPr>
        <w:tab/>
      </w:r>
      <w:r w:rsidRPr="00B80E1A">
        <w:rPr>
          <w:rFonts w:ascii="Times New Roman" w:hAnsi="Times New Roman" w:cs="David" w:hint="cs"/>
          <w:sz w:val="24"/>
          <w:szCs w:val="24"/>
          <w:rtl/>
        </w:rPr>
        <w:tab/>
      </w:r>
      <w:r w:rsidRPr="00B80E1A">
        <w:rPr>
          <w:rFonts w:ascii="Times New Roman" w:hAnsi="Times New Roman" w:cs="David" w:hint="cs"/>
          <w:sz w:val="24"/>
          <w:szCs w:val="24"/>
          <w:rtl/>
        </w:rPr>
        <w:tab/>
      </w:r>
      <w:r w:rsidRPr="00B80E1A">
        <w:rPr>
          <w:rFonts w:ascii="Times New Roman" w:hAnsi="Times New Roman" w:cs="David" w:hint="cs"/>
          <w:sz w:val="24"/>
          <w:szCs w:val="24"/>
          <w:rtl/>
        </w:rPr>
        <w:tab/>
      </w:r>
      <w:r w:rsidRPr="00B80E1A">
        <w:rPr>
          <w:rFonts w:ascii="Times New Roman" w:hAnsi="Times New Roman" w:cs="David" w:hint="cs"/>
          <w:sz w:val="24"/>
          <w:szCs w:val="24"/>
          <w:rtl/>
        </w:rPr>
        <w:tab/>
      </w:r>
      <w:r w:rsidRPr="00B80E1A">
        <w:rPr>
          <w:rFonts w:ascii="Times New Roman" w:hAnsi="Times New Roman" w:cs="David" w:hint="cs"/>
          <w:sz w:val="24"/>
          <w:szCs w:val="24"/>
          <w:rtl/>
        </w:rPr>
        <w:tab/>
      </w:r>
      <w:r w:rsidRPr="00B80E1A">
        <w:rPr>
          <w:rFonts w:ascii="Times New Roman" w:hAnsi="Times New Roman" w:cs="David" w:hint="cs"/>
          <w:sz w:val="24"/>
          <w:szCs w:val="24"/>
          <w:rtl/>
        </w:rPr>
        <w:tab/>
      </w:r>
      <w:r w:rsidRPr="00B80E1A">
        <w:rPr>
          <w:rFonts w:ascii="Times New Roman" w:hAnsi="Times New Roman" w:cs="David" w:hint="cs"/>
          <w:sz w:val="24"/>
          <w:szCs w:val="24"/>
          <w:rtl/>
        </w:rPr>
        <w:tab/>
      </w:r>
      <w:r w:rsidRPr="00B80E1A">
        <w:rPr>
          <w:rFonts w:ascii="Times New Roman" w:hAnsi="Times New Roman" w:cs="David" w:hint="cs"/>
          <w:b/>
          <w:bCs/>
          <w:i/>
          <w:iCs/>
          <w:sz w:val="24"/>
          <w:szCs w:val="24"/>
          <w:u w:val="single"/>
          <w:rtl/>
        </w:rPr>
        <w:t>נספח ב למכרז</w:t>
      </w:r>
    </w:p>
    <w:p w:rsidR="00B80E1A" w:rsidRPr="00B80E1A" w:rsidRDefault="00B80E1A" w:rsidP="00B80E1A">
      <w:pPr>
        <w:keepNext/>
        <w:spacing w:after="0" w:line="360" w:lineRule="auto"/>
        <w:outlineLvl w:val="1"/>
        <w:rPr>
          <w:rFonts w:ascii="Times New Roman" w:hAnsi="Times New Roman" w:cs="David"/>
          <w:b/>
          <w:bCs/>
          <w:sz w:val="24"/>
          <w:szCs w:val="24"/>
          <w:u w:val="single"/>
          <w:rtl/>
        </w:rPr>
      </w:pPr>
      <w:r w:rsidRPr="00B80E1A">
        <w:rPr>
          <w:rFonts w:ascii="Times New Roman" w:hAnsi="Times New Roman" w:cs="David" w:hint="cs"/>
          <w:b/>
          <w:bCs/>
          <w:sz w:val="24"/>
          <w:szCs w:val="24"/>
          <w:u w:val="single"/>
          <w:rtl/>
        </w:rPr>
        <w:t>אם המציע אינו תאגיד:</w:t>
      </w:r>
    </w:p>
    <w:p w:rsidR="00B80E1A" w:rsidRPr="00B80E1A" w:rsidRDefault="00B80E1A" w:rsidP="00B80E1A">
      <w:pPr>
        <w:keepNext/>
        <w:spacing w:after="0" w:line="360" w:lineRule="auto"/>
        <w:ind w:left="141"/>
        <w:jc w:val="center"/>
        <w:outlineLvl w:val="6"/>
        <w:rPr>
          <w:rFonts w:ascii="Times New Roman" w:hAnsi="Times New Roman" w:cs="David"/>
          <w:b/>
          <w:bCs/>
          <w:sz w:val="24"/>
          <w:szCs w:val="24"/>
          <w:rtl/>
        </w:rPr>
      </w:pPr>
      <w:r w:rsidRPr="00B80E1A">
        <w:rPr>
          <w:rFonts w:ascii="Times New Roman" w:hAnsi="Times New Roman" w:cs="David" w:hint="cs"/>
          <w:b/>
          <w:bCs/>
          <w:sz w:val="24"/>
          <w:szCs w:val="24"/>
          <w:rtl/>
        </w:rPr>
        <w:t>הצהרה בדבר שימוש בתוכנות מחשב מורשות ועמידה בדרישות המכרז</w:t>
      </w:r>
    </w:p>
    <w:p w:rsidR="00B80E1A" w:rsidRPr="00B80E1A" w:rsidRDefault="00B80E1A" w:rsidP="00B80E1A">
      <w:pPr>
        <w:keepNext/>
        <w:spacing w:after="0" w:line="360" w:lineRule="auto"/>
        <w:ind w:left="141"/>
        <w:jc w:val="center"/>
        <w:outlineLvl w:val="6"/>
        <w:rPr>
          <w:rFonts w:ascii="Times New Roman" w:hAnsi="Times New Roman" w:cs="David"/>
          <w:b/>
          <w:bCs/>
          <w:sz w:val="24"/>
          <w:szCs w:val="24"/>
          <w:rtl/>
        </w:rPr>
      </w:pPr>
    </w:p>
    <w:p w:rsidR="00B80E1A" w:rsidRPr="00B80E1A" w:rsidRDefault="00B80E1A" w:rsidP="00B80E1A">
      <w:pPr>
        <w:spacing w:after="0" w:line="360" w:lineRule="auto"/>
        <w:rPr>
          <w:rFonts w:ascii="Times New Roman" w:hAnsi="Times New Roman" w:cs="David"/>
          <w:sz w:val="24"/>
          <w:szCs w:val="24"/>
          <w:rtl/>
        </w:rPr>
      </w:pPr>
    </w:p>
    <w:p w:rsidR="00B80E1A" w:rsidRPr="00B80E1A" w:rsidRDefault="00B80E1A" w:rsidP="00B80E1A">
      <w:pPr>
        <w:spacing w:after="0" w:line="360" w:lineRule="auto"/>
        <w:jc w:val="both"/>
        <w:rPr>
          <w:rFonts w:ascii="Times New Roman" w:hAnsi="Times New Roman" w:cs="David"/>
          <w:sz w:val="24"/>
          <w:szCs w:val="24"/>
          <w:rtl/>
        </w:rPr>
      </w:pPr>
      <w:r w:rsidRPr="00B80E1A">
        <w:rPr>
          <w:rFonts w:ascii="Times New Roman" w:hAnsi="Times New Roman" w:cs="David"/>
          <w:sz w:val="24"/>
          <w:szCs w:val="24"/>
          <w:rtl/>
        </w:rPr>
        <w:t>אני הח"מ _____________ נושא ת.ז. מס' _____________ (להלן: "המציע"), מתחייב בזאת בכתב</w:t>
      </w:r>
      <w:r w:rsidRPr="00B80E1A">
        <w:rPr>
          <w:rFonts w:ascii="Times New Roman" w:hAnsi="Times New Roman" w:cs="David" w:hint="cs"/>
          <w:sz w:val="24"/>
          <w:szCs w:val="24"/>
          <w:rtl/>
        </w:rPr>
        <w:t>:</w:t>
      </w:r>
      <w:r w:rsidRPr="00B80E1A">
        <w:rPr>
          <w:rFonts w:ascii="Times New Roman" w:hAnsi="Times New Roman" w:cs="David"/>
          <w:sz w:val="24"/>
          <w:szCs w:val="24"/>
          <w:rtl/>
        </w:rPr>
        <w:t xml:space="preserve"> </w:t>
      </w:r>
    </w:p>
    <w:p w:rsidR="00B80E1A" w:rsidRPr="00B80E1A" w:rsidRDefault="00B80E1A" w:rsidP="00915A1C">
      <w:pPr>
        <w:numPr>
          <w:ilvl w:val="0"/>
          <w:numId w:val="9"/>
        </w:numPr>
        <w:spacing w:after="0" w:line="360" w:lineRule="auto"/>
        <w:jc w:val="both"/>
        <w:rPr>
          <w:rFonts w:ascii="Times New Roman" w:hAnsi="Times New Roman" w:cs="David"/>
          <w:sz w:val="24"/>
          <w:szCs w:val="24"/>
        </w:rPr>
      </w:pPr>
      <w:r w:rsidRPr="00B80E1A">
        <w:rPr>
          <w:rFonts w:ascii="Times New Roman" w:hAnsi="Times New Roman" w:cs="David"/>
          <w:sz w:val="24"/>
          <w:szCs w:val="24"/>
          <w:rtl/>
        </w:rPr>
        <w:t>לעמוד בדרישה לעשות שימוש</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אך ורק בתוכנות מחשב מורשות</w:t>
      </w:r>
      <w:r w:rsidRPr="00B80E1A">
        <w:rPr>
          <w:rFonts w:ascii="Times New Roman" w:hAnsi="Times New Roman" w:cs="David" w:hint="cs"/>
          <w:sz w:val="24"/>
          <w:szCs w:val="24"/>
          <w:rtl/>
        </w:rPr>
        <w:t>.</w:t>
      </w:r>
      <w:r w:rsidRPr="00B80E1A">
        <w:rPr>
          <w:rFonts w:ascii="Times New Roman" w:hAnsi="Times New Roman" w:cs="David"/>
          <w:sz w:val="24"/>
          <w:szCs w:val="24"/>
          <w:rtl/>
        </w:rPr>
        <w:t xml:space="preserve"> </w:t>
      </w:r>
    </w:p>
    <w:p w:rsidR="00B80E1A" w:rsidRPr="00B80E1A" w:rsidRDefault="00B80E1A" w:rsidP="00915A1C">
      <w:pPr>
        <w:numPr>
          <w:ilvl w:val="0"/>
          <w:numId w:val="9"/>
        </w:numPr>
        <w:spacing w:after="0" w:line="360" w:lineRule="auto"/>
        <w:jc w:val="both"/>
        <w:rPr>
          <w:rFonts w:ascii="Times New Roman" w:hAnsi="Times New Roman" w:cs="David"/>
          <w:sz w:val="24"/>
          <w:szCs w:val="24"/>
          <w:rtl/>
        </w:rPr>
      </w:pPr>
      <w:r w:rsidRPr="00B80E1A">
        <w:rPr>
          <w:rFonts w:ascii="Times New Roman" w:hAnsi="Times New Roman" w:cs="David"/>
          <w:sz w:val="24"/>
          <w:szCs w:val="24"/>
          <w:rtl/>
        </w:rPr>
        <w:t>לעמוד בכל הדרישות שבמפרט מכרז זה ללא יוצא מן הכלל</w:t>
      </w:r>
      <w:r w:rsidRPr="00B80E1A">
        <w:rPr>
          <w:rFonts w:ascii="Times New Roman" w:hAnsi="Times New Roman" w:cs="David" w:hint="cs"/>
          <w:sz w:val="24"/>
          <w:szCs w:val="24"/>
          <w:rtl/>
        </w:rPr>
        <w:t xml:space="preserve"> על כל נספחיו, דרישותיו, תנאיו וחלקיו ולרבות שאלות ההבהרה ותשובות עורך המכרז</w:t>
      </w:r>
      <w:r w:rsidRPr="00B80E1A">
        <w:rPr>
          <w:rFonts w:ascii="Times New Roman" w:hAnsi="Times New Roman" w:cs="David"/>
          <w:sz w:val="24"/>
          <w:szCs w:val="24"/>
          <w:rtl/>
        </w:rPr>
        <w:t xml:space="preserve">. </w:t>
      </w:r>
    </w:p>
    <w:p w:rsidR="00B80E1A" w:rsidRPr="00B80E1A" w:rsidRDefault="00B80E1A" w:rsidP="00B80E1A">
      <w:pPr>
        <w:spacing w:after="0" w:line="360" w:lineRule="auto"/>
        <w:rPr>
          <w:rFonts w:ascii="Times New Roman" w:hAnsi="Times New Roman" w:cs="David"/>
          <w:sz w:val="24"/>
          <w:szCs w:val="24"/>
          <w:rtl/>
        </w:rPr>
      </w:pPr>
    </w:p>
    <w:p w:rsidR="00B80E1A" w:rsidRPr="00B80E1A" w:rsidRDefault="00B80E1A" w:rsidP="00B80E1A">
      <w:pPr>
        <w:spacing w:after="0" w:line="360" w:lineRule="auto"/>
        <w:rPr>
          <w:rFonts w:ascii="Times New Roman" w:hAnsi="Times New Roman" w:cs="David"/>
          <w:sz w:val="24"/>
          <w:szCs w:val="24"/>
          <w:rtl/>
        </w:rPr>
      </w:pPr>
    </w:p>
    <w:p w:rsidR="00B80E1A" w:rsidRPr="00B80E1A" w:rsidRDefault="00B80E1A" w:rsidP="00B80E1A">
      <w:pPr>
        <w:spacing w:after="0" w:line="360" w:lineRule="auto"/>
        <w:rPr>
          <w:rFonts w:ascii="Times New Roman" w:hAnsi="Times New Roman" w:cs="David"/>
          <w:sz w:val="24"/>
          <w:szCs w:val="24"/>
          <w:rtl/>
        </w:rPr>
      </w:pPr>
    </w:p>
    <w:p w:rsidR="00B80E1A" w:rsidRPr="00B80E1A" w:rsidRDefault="00B80E1A" w:rsidP="00B80E1A">
      <w:pPr>
        <w:spacing w:after="0" w:line="360" w:lineRule="auto"/>
        <w:rPr>
          <w:rFonts w:ascii="Times New Roman" w:hAnsi="Times New Roman" w:cs="David"/>
          <w:sz w:val="24"/>
          <w:szCs w:val="24"/>
          <w:rtl/>
        </w:rPr>
      </w:pPr>
      <w:r w:rsidRPr="00B80E1A">
        <w:rPr>
          <w:rFonts w:ascii="Times New Roman" w:hAnsi="Times New Roman" w:cs="David"/>
          <w:sz w:val="24"/>
          <w:szCs w:val="24"/>
          <w:rtl/>
        </w:rPr>
        <w:t>_________</w:t>
      </w:r>
      <w:r w:rsidRPr="00B80E1A">
        <w:rPr>
          <w:rFonts w:ascii="Times New Roman" w:hAnsi="Times New Roman" w:cs="David"/>
          <w:sz w:val="24"/>
          <w:szCs w:val="24"/>
          <w:rtl/>
        </w:rPr>
        <w:tab/>
      </w:r>
      <w:r w:rsidRPr="00B80E1A">
        <w:rPr>
          <w:rFonts w:ascii="Times New Roman" w:hAnsi="Times New Roman" w:cs="David"/>
          <w:sz w:val="24"/>
          <w:szCs w:val="24"/>
          <w:rtl/>
        </w:rPr>
        <w:tab/>
      </w:r>
      <w:r w:rsidRPr="00B80E1A">
        <w:rPr>
          <w:rFonts w:ascii="Times New Roman" w:hAnsi="Times New Roman" w:cs="David"/>
          <w:sz w:val="24"/>
          <w:szCs w:val="24"/>
          <w:rtl/>
        </w:rPr>
        <w:tab/>
      </w:r>
      <w:r w:rsidRPr="00B80E1A">
        <w:rPr>
          <w:rFonts w:ascii="Times New Roman" w:hAnsi="Times New Roman" w:cs="David"/>
          <w:sz w:val="24"/>
          <w:szCs w:val="24"/>
          <w:rtl/>
        </w:rPr>
        <w:tab/>
      </w:r>
      <w:r w:rsidRPr="00B80E1A">
        <w:rPr>
          <w:rFonts w:ascii="Times New Roman" w:hAnsi="Times New Roman" w:cs="David"/>
          <w:sz w:val="24"/>
          <w:szCs w:val="24"/>
          <w:rtl/>
        </w:rPr>
        <w:tab/>
      </w:r>
      <w:r w:rsidRPr="00B80E1A">
        <w:rPr>
          <w:rFonts w:ascii="Times New Roman" w:hAnsi="Times New Roman" w:cs="David"/>
          <w:sz w:val="24"/>
          <w:szCs w:val="24"/>
          <w:rtl/>
        </w:rPr>
        <w:tab/>
      </w:r>
      <w:r w:rsidRPr="00B80E1A">
        <w:rPr>
          <w:rFonts w:ascii="Times New Roman" w:hAnsi="Times New Roman" w:cs="David"/>
          <w:sz w:val="24"/>
          <w:szCs w:val="24"/>
          <w:rtl/>
        </w:rPr>
        <w:tab/>
        <w:t>____________</w:t>
      </w:r>
    </w:p>
    <w:p w:rsidR="00B80E1A" w:rsidRPr="00B80E1A" w:rsidRDefault="00B80E1A" w:rsidP="00B80E1A">
      <w:pPr>
        <w:spacing w:after="0" w:line="360" w:lineRule="auto"/>
        <w:rPr>
          <w:rFonts w:ascii="Times New Roman" w:hAnsi="Times New Roman" w:cs="David"/>
          <w:sz w:val="24"/>
          <w:szCs w:val="24"/>
          <w:rtl/>
        </w:rPr>
      </w:pPr>
      <w:r w:rsidRPr="00B80E1A">
        <w:rPr>
          <w:rFonts w:ascii="Times New Roman" w:hAnsi="Times New Roman" w:cs="David"/>
          <w:sz w:val="24"/>
          <w:szCs w:val="24"/>
          <w:rtl/>
        </w:rPr>
        <w:t>תאריך</w:t>
      </w:r>
      <w:r w:rsidRPr="00B80E1A">
        <w:rPr>
          <w:rFonts w:ascii="Times New Roman" w:hAnsi="Times New Roman" w:cs="David"/>
          <w:sz w:val="24"/>
          <w:szCs w:val="24"/>
          <w:rtl/>
        </w:rPr>
        <w:tab/>
      </w:r>
      <w:r w:rsidRPr="00B80E1A">
        <w:rPr>
          <w:rFonts w:ascii="Times New Roman" w:hAnsi="Times New Roman" w:cs="David"/>
          <w:sz w:val="24"/>
          <w:szCs w:val="24"/>
          <w:rtl/>
        </w:rPr>
        <w:tab/>
      </w:r>
      <w:r w:rsidRPr="00B80E1A">
        <w:rPr>
          <w:rFonts w:ascii="Times New Roman" w:hAnsi="Times New Roman" w:cs="David"/>
          <w:sz w:val="24"/>
          <w:szCs w:val="24"/>
          <w:rtl/>
        </w:rPr>
        <w:tab/>
      </w:r>
      <w:r w:rsidRPr="00B80E1A">
        <w:rPr>
          <w:rFonts w:ascii="Times New Roman" w:hAnsi="Times New Roman" w:cs="David"/>
          <w:sz w:val="24"/>
          <w:szCs w:val="24"/>
          <w:rtl/>
        </w:rPr>
        <w:tab/>
      </w:r>
      <w:r w:rsidRPr="00B80E1A">
        <w:rPr>
          <w:rFonts w:ascii="Times New Roman" w:hAnsi="Times New Roman" w:cs="David"/>
          <w:sz w:val="24"/>
          <w:szCs w:val="24"/>
          <w:rtl/>
        </w:rPr>
        <w:tab/>
      </w:r>
      <w:r w:rsidRPr="00B80E1A">
        <w:rPr>
          <w:rFonts w:ascii="Times New Roman" w:hAnsi="Times New Roman" w:cs="David"/>
          <w:sz w:val="24"/>
          <w:szCs w:val="24"/>
          <w:rtl/>
        </w:rPr>
        <w:tab/>
      </w:r>
      <w:r w:rsidRPr="00B80E1A">
        <w:rPr>
          <w:rFonts w:ascii="Times New Roman" w:hAnsi="Times New Roman" w:cs="David"/>
          <w:sz w:val="24"/>
          <w:szCs w:val="24"/>
          <w:rtl/>
        </w:rPr>
        <w:tab/>
      </w:r>
      <w:r w:rsidRPr="00B80E1A">
        <w:rPr>
          <w:rFonts w:ascii="Times New Roman" w:hAnsi="Times New Roman" w:cs="David"/>
          <w:sz w:val="24"/>
          <w:szCs w:val="24"/>
          <w:rtl/>
        </w:rPr>
        <w:tab/>
      </w:r>
      <w:r w:rsidRPr="00B80E1A">
        <w:rPr>
          <w:rFonts w:ascii="Times New Roman" w:hAnsi="Times New Roman" w:cs="David"/>
          <w:sz w:val="24"/>
          <w:szCs w:val="24"/>
          <w:rtl/>
        </w:rPr>
        <w:tab/>
        <w:t xml:space="preserve">חתימה </w:t>
      </w:r>
    </w:p>
    <w:p w:rsidR="00B80E1A" w:rsidRPr="00B80E1A" w:rsidRDefault="00B80E1A" w:rsidP="00B80E1A">
      <w:pPr>
        <w:spacing w:after="0" w:line="360" w:lineRule="auto"/>
        <w:rPr>
          <w:rFonts w:ascii="Times New Roman" w:hAnsi="Times New Roman" w:cs="David"/>
          <w:sz w:val="24"/>
          <w:szCs w:val="24"/>
          <w:rtl/>
        </w:rPr>
      </w:pPr>
    </w:p>
    <w:p w:rsidR="00B80E1A" w:rsidRPr="00B80E1A" w:rsidRDefault="00B80E1A" w:rsidP="00B80E1A">
      <w:pPr>
        <w:spacing w:after="0" w:line="360" w:lineRule="auto"/>
        <w:rPr>
          <w:rFonts w:ascii="Times New Roman" w:hAnsi="Times New Roman" w:cs="David"/>
          <w:sz w:val="24"/>
          <w:szCs w:val="24"/>
          <w:rtl/>
        </w:rPr>
      </w:pPr>
    </w:p>
    <w:p w:rsidR="00B80E1A" w:rsidRPr="00B80E1A" w:rsidRDefault="00B80E1A" w:rsidP="00B80E1A">
      <w:pPr>
        <w:spacing w:after="0" w:line="360" w:lineRule="auto"/>
        <w:ind w:left="-58"/>
        <w:jc w:val="center"/>
        <w:rPr>
          <w:rFonts w:ascii="Times New Roman" w:hAnsi="Times New Roman" w:cs="David"/>
          <w:b/>
          <w:bCs/>
          <w:sz w:val="24"/>
          <w:szCs w:val="24"/>
          <w:rtl/>
        </w:rPr>
      </w:pPr>
      <w:r w:rsidRPr="00B80E1A">
        <w:rPr>
          <w:rFonts w:ascii="Times New Roman" w:hAnsi="Times New Roman" w:cs="David"/>
          <w:b/>
          <w:bCs/>
          <w:sz w:val="24"/>
          <w:szCs w:val="24"/>
          <w:rtl/>
        </w:rPr>
        <w:t>אימות חתימה</w:t>
      </w:r>
    </w:p>
    <w:p w:rsidR="00B80E1A" w:rsidRPr="00B80E1A" w:rsidRDefault="00B80E1A" w:rsidP="00B80E1A">
      <w:pPr>
        <w:spacing w:after="0" w:line="360" w:lineRule="auto"/>
        <w:ind w:left="-58"/>
        <w:rPr>
          <w:rFonts w:ascii="Times New Roman" w:hAnsi="Times New Roman" w:cs="David"/>
          <w:sz w:val="24"/>
          <w:szCs w:val="24"/>
          <w:rtl/>
        </w:rPr>
      </w:pPr>
    </w:p>
    <w:p w:rsidR="00B80E1A" w:rsidRPr="00B80E1A" w:rsidRDefault="00B80E1A" w:rsidP="00B80E1A">
      <w:pPr>
        <w:spacing w:after="0" w:line="360" w:lineRule="auto"/>
        <w:ind w:left="-58"/>
        <w:rPr>
          <w:rFonts w:ascii="Times New Roman" w:hAnsi="Times New Roman" w:cs="David"/>
          <w:sz w:val="24"/>
          <w:szCs w:val="24"/>
          <w:rtl/>
        </w:rPr>
      </w:pPr>
      <w:r w:rsidRPr="00B80E1A">
        <w:rPr>
          <w:rFonts w:ascii="Times New Roman" w:hAnsi="Times New Roman" w:cs="David"/>
          <w:sz w:val="24"/>
          <w:szCs w:val="24"/>
          <w:rtl/>
        </w:rPr>
        <w:t>אני הח"מ</w:t>
      </w:r>
      <w:r w:rsidRPr="00B80E1A">
        <w:rPr>
          <w:rFonts w:ascii="Times New Roman" w:hAnsi="Times New Roman" w:cs="David" w:hint="cs"/>
          <w:sz w:val="24"/>
          <w:szCs w:val="24"/>
          <w:rtl/>
        </w:rPr>
        <w:t>,</w:t>
      </w:r>
      <w:r w:rsidRPr="00B80E1A">
        <w:rPr>
          <w:rFonts w:ascii="Times New Roman" w:hAnsi="Times New Roman" w:cs="David"/>
          <w:sz w:val="24"/>
          <w:szCs w:val="24"/>
          <w:rtl/>
        </w:rPr>
        <w:t xml:space="preserve"> עו"ד</w:t>
      </w:r>
      <w:r w:rsidRPr="00B80E1A">
        <w:rPr>
          <w:rFonts w:ascii="Times New Roman" w:hAnsi="Times New Roman" w:cs="David" w:hint="cs"/>
          <w:sz w:val="24"/>
          <w:szCs w:val="24"/>
          <w:u w:val="single"/>
          <w:rtl/>
        </w:rPr>
        <w:t xml:space="preserve">                  </w:t>
      </w:r>
      <w:r w:rsidRPr="00B80E1A">
        <w:rPr>
          <w:rFonts w:ascii="Times New Roman" w:hAnsi="Times New Roman" w:cs="David"/>
          <w:sz w:val="24"/>
          <w:szCs w:val="24"/>
          <w:u w:val="single"/>
          <w:rtl/>
        </w:rPr>
        <w:t xml:space="preserve"> </w:t>
      </w:r>
      <w:r w:rsidRPr="00B80E1A">
        <w:rPr>
          <w:rFonts w:ascii="Times New Roman" w:hAnsi="Times New Roman" w:cs="David" w:hint="cs"/>
          <w:sz w:val="24"/>
          <w:szCs w:val="24"/>
          <w:u w:val="single"/>
          <w:rtl/>
        </w:rPr>
        <w:t xml:space="preserve">       </w:t>
      </w:r>
      <w:r w:rsidRPr="00B80E1A">
        <w:rPr>
          <w:rFonts w:ascii="Times New Roman" w:hAnsi="Times New Roman" w:cs="David" w:hint="cs"/>
          <w:sz w:val="24"/>
          <w:szCs w:val="24"/>
          <w:rtl/>
        </w:rPr>
        <w:t xml:space="preserve">  מ.ר </w:t>
      </w:r>
      <w:r w:rsidRPr="00B80E1A">
        <w:rPr>
          <w:rFonts w:ascii="Times New Roman" w:hAnsi="Times New Roman" w:cs="David" w:hint="cs"/>
          <w:sz w:val="24"/>
          <w:szCs w:val="24"/>
          <w:u w:val="single"/>
          <w:rtl/>
        </w:rPr>
        <w:t xml:space="preserve">                </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מאשר בזאת כי</w:t>
      </w:r>
      <w:r w:rsidRPr="00B80E1A">
        <w:rPr>
          <w:rFonts w:ascii="Times New Roman" w:hAnsi="Times New Roman" w:cs="David" w:hint="cs"/>
          <w:sz w:val="24"/>
          <w:szCs w:val="24"/>
          <w:rtl/>
        </w:rPr>
        <w:t xml:space="preserve"> ביום </w:t>
      </w:r>
      <w:r w:rsidRPr="00B80E1A">
        <w:rPr>
          <w:rFonts w:ascii="Times New Roman" w:hAnsi="Times New Roman" w:cs="David"/>
          <w:sz w:val="24"/>
          <w:szCs w:val="24"/>
          <w:rtl/>
        </w:rPr>
        <w:t>___________</w:t>
      </w:r>
      <w:r w:rsidRPr="00B80E1A">
        <w:rPr>
          <w:rFonts w:ascii="Times New Roman" w:hAnsi="Times New Roman" w:cs="David" w:hint="cs"/>
          <w:sz w:val="24"/>
          <w:szCs w:val="24"/>
          <w:rtl/>
        </w:rPr>
        <w:t>הופיע/ה בפני במשרדי מר/גב'</w:t>
      </w:r>
      <w:r w:rsidRPr="00B80E1A">
        <w:rPr>
          <w:rFonts w:ascii="Times New Roman" w:hAnsi="Times New Roman" w:cs="David"/>
          <w:sz w:val="24"/>
          <w:szCs w:val="24"/>
          <w:u w:val="single"/>
          <w:rtl/>
        </w:rPr>
        <w:tab/>
      </w:r>
      <w:r w:rsidRPr="00B80E1A">
        <w:rPr>
          <w:rFonts w:ascii="Times New Roman" w:hAnsi="Times New Roman" w:cs="David" w:hint="cs"/>
          <w:sz w:val="24"/>
          <w:szCs w:val="24"/>
          <w:u w:val="single"/>
          <w:rtl/>
        </w:rPr>
        <w:tab/>
      </w:r>
      <w:r w:rsidRPr="00B80E1A">
        <w:rPr>
          <w:rFonts w:ascii="Times New Roman" w:hAnsi="Times New Roman" w:cs="David"/>
          <w:sz w:val="24"/>
          <w:szCs w:val="24"/>
          <w:rtl/>
        </w:rPr>
        <w:t>אשר זיהה את עצמו</w:t>
      </w:r>
      <w:r w:rsidRPr="00B80E1A">
        <w:rPr>
          <w:rFonts w:ascii="Times New Roman" w:hAnsi="Times New Roman" w:cs="David" w:hint="cs"/>
          <w:sz w:val="24"/>
          <w:szCs w:val="24"/>
          <w:rtl/>
        </w:rPr>
        <w:t>/ה</w:t>
      </w:r>
      <w:r w:rsidRPr="00B80E1A">
        <w:rPr>
          <w:rFonts w:ascii="Times New Roman" w:hAnsi="Times New Roman" w:cs="David"/>
          <w:sz w:val="24"/>
          <w:szCs w:val="24"/>
          <w:rtl/>
        </w:rPr>
        <w:t xml:space="preserve"> באמצעות ת.ז.</w:t>
      </w:r>
      <w:r w:rsidRPr="00B80E1A">
        <w:rPr>
          <w:rFonts w:ascii="Times New Roman" w:hAnsi="Times New Roman" w:cs="David" w:hint="cs"/>
          <w:sz w:val="24"/>
          <w:szCs w:val="24"/>
          <w:rtl/>
        </w:rPr>
        <w:t xml:space="preserve"> מס'</w:t>
      </w:r>
      <w:r w:rsidRPr="00B80E1A">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B80E1A">
        <w:rPr>
          <w:rFonts w:ascii="Times New Roman" w:hAnsi="Times New Roman" w:cs="David" w:hint="cs"/>
          <w:sz w:val="24"/>
          <w:szCs w:val="24"/>
          <w:rtl/>
        </w:rPr>
        <w:t>/ה</w:t>
      </w:r>
      <w:r w:rsidRPr="00B80E1A">
        <w:rPr>
          <w:rFonts w:ascii="Times New Roman" w:hAnsi="Times New Roman" w:cs="David"/>
          <w:sz w:val="24"/>
          <w:szCs w:val="24"/>
          <w:rtl/>
        </w:rPr>
        <w:t xml:space="preserve"> על הצהרה זו בפני.</w:t>
      </w:r>
    </w:p>
    <w:p w:rsidR="00B80E1A" w:rsidRPr="00B80E1A" w:rsidRDefault="00B80E1A" w:rsidP="00B80E1A">
      <w:pPr>
        <w:spacing w:after="0" w:line="360" w:lineRule="auto"/>
        <w:ind w:left="-58"/>
        <w:rPr>
          <w:rFonts w:ascii="Times New Roman" w:hAnsi="Times New Roman" w:cs="David"/>
          <w:sz w:val="24"/>
          <w:szCs w:val="24"/>
          <w:rtl/>
        </w:rPr>
      </w:pPr>
    </w:p>
    <w:p w:rsidR="00B80E1A" w:rsidRPr="00B80E1A" w:rsidRDefault="00B80E1A" w:rsidP="00B80E1A">
      <w:pPr>
        <w:spacing w:after="0" w:line="360" w:lineRule="auto"/>
        <w:ind w:left="-58"/>
        <w:rPr>
          <w:rFonts w:ascii="Times New Roman" w:hAnsi="Times New Roman" w:cs="David"/>
          <w:sz w:val="24"/>
          <w:szCs w:val="24"/>
          <w:rtl/>
        </w:rPr>
      </w:pPr>
    </w:p>
    <w:p w:rsidR="00B80E1A" w:rsidRPr="00B80E1A" w:rsidRDefault="00B80E1A" w:rsidP="00B80E1A">
      <w:pPr>
        <w:spacing w:after="0" w:line="360" w:lineRule="auto"/>
        <w:ind w:left="-58"/>
        <w:rPr>
          <w:rFonts w:ascii="Times New Roman" w:hAnsi="Times New Roman" w:cs="David"/>
          <w:sz w:val="24"/>
          <w:szCs w:val="24"/>
          <w:rtl/>
        </w:rPr>
      </w:pPr>
    </w:p>
    <w:p w:rsidR="00B80E1A" w:rsidRPr="00B80E1A" w:rsidRDefault="00B80E1A" w:rsidP="00B80E1A">
      <w:pPr>
        <w:spacing w:after="0" w:line="360" w:lineRule="auto"/>
        <w:ind w:left="-58"/>
        <w:rPr>
          <w:rFonts w:ascii="Times New Roman" w:hAnsi="Times New Roman" w:cs="David"/>
          <w:sz w:val="24"/>
          <w:szCs w:val="24"/>
          <w:rtl/>
        </w:rPr>
      </w:pPr>
      <w:r w:rsidRPr="00B80E1A">
        <w:rPr>
          <w:rFonts w:ascii="Times New Roman" w:hAnsi="Times New Roman" w:cs="David"/>
          <w:sz w:val="24"/>
          <w:szCs w:val="24"/>
          <w:rtl/>
        </w:rPr>
        <w:t>___________              _____________                          _____________</w:t>
      </w:r>
    </w:p>
    <w:p w:rsidR="00B80E1A" w:rsidRPr="00B80E1A" w:rsidRDefault="00B80E1A" w:rsidP="00B80E1A">
      <w:pPr>
        <w:spacing w:after="0" w:line="360" w:lineRule="auto"/>
        <w:ind w:left="-58"/>
        <w:rPr>
          <w:rFonts w:ascii="Times New Roman" w:hAnsi="Times New Roman" w:cs="David"/>
          <w:sz w:val="24"/>
          <w:szCs w:val="24"/>
        </w:rPr>
      </w:pPr>
      <w:r w:rsidRPr="00B80E1A">
        <w:rPr>
          <w:rFonts w:ascii="Times New Roman" w:hAnsi="Times New Roman" w:cs="David"/>
          <w:sz w:val="24"/>
          <w:szCs w:val="24"/>
          <w:rtl/>
        </w:rPr>
        <w:t xml:space="preserve">        שם                             חותמת וחתימה                                   תאריך</w:t>
      </w:r>
    </w:p>
    <w:p w:rsidR="00B80E1A" w:rsidRPr="00B80E1A" w:rsidRDefault="00B80E1A" w:rsidP="00B80E1A">
      <w:pPr>
        <w:spacing w:after="0" w:line="360" w:lineRule="auto"/>
        <w:rPr>
          <w:rFonts w:ascii="Times New Roman" w:hAnsi="Times New Roman" w:cs="David"/>
          <w:sz w:val="24"/>
          <w:szCs w:val="24"/>
          <w:rtl/>
        </w:rPr>
      </w:pPr>
    </w:p>
    <w:p w:rsidR="00B80E1A" w:rsidRPr="00B80E1A" w:rsidRDefault="00B80E1A" w:rsidP="00B80E1A">
      <w:pPr>
        <w:spacing w:after="0" w:line="360" w:lineRule="auto"/>
        <w:rPr>
          <w:rFonts w:ascii="Times New Roman" w:hAnsi="Times New Roman" w:cs="David"/>
          <w:sz w:val="24"/>
          <w:szCs w:val="24"/>
          <w:rtl/>
        </w:rPr>
      </w:pPr>
    </w:p>
    <w:p w:rsidR="00B80E1A" w:rsidRPr="00B80E1A" w:rsidRDefault="00B80E1A" w:rsidP="00B80E1A">
      <w:pPr>
        <w:spacing w:after="0" w:line="360" w:lineRule="auto"/>
        <w:rPr>
          <w:rFonts w:ascii="Times New Roman" w:hAnsi="Times New Roman" w:cs="David"/>
          <w:sz w:val="24"/>
          <w:szCs w:val="24"/>
          <w:rtl/>
        </w:rPr>
      </w:pPr>
    </w:p>
    <w:p w:rsidR="00B80E1A" w:rsidRPr="00B80E1A" w:rsidRDefault="00B80E1A" w:rsidP="00B80E1A">
      <w:pPr>
        <w:spacing w:after="0" w:line="360" w:lineRule="auto"/>
        <w:rPr>
          <w:rFonts w:ascii="Times New Roman" w:hAnsi="Times New Roman" w:cs="David"/>
          <w:sz w:val="24"/>
          <w:szCs w:val="24"/>
          <w:rtl/>
        </w:rPr>
      </w:pPr>
    </w:p>
    <w:p w:rsidR="00B80E1A" w:rsidRPr="00B80E1A" w:rsidRDefault="00B80E1A" w:rsidP="00B80E1A">
      <w:pPr>
        <w:spacing w:after="0" w:line="360" w:lineRule="auto"/>
        <w:rPr>
          <w:rFonts w:ascii="Times New Roman" w:hAnsi="Times New Roman" w:cs="David"/>
          <w:sz w:val="24"/>
          <w:szCs w:val="24"/>
          <w:rtl/>
        </w:rPr>
      </w:pPr>
    </w:p>
    <w:p w:rsidR="00B80E1A" w:rsidRPr="00B80E1A" w:rsidRDefault="00B80E1A" w:rsidP="00B80E1A">
      <w:pPr>
        <w:spacing w:after="0" w:line="360" w:lineRule="auto"/>
        <w:rPr>
          <w:rFonts w:ascii="Times New Roman" w:hAnsi="Times New Roman" w:cs="David"/>
          <w:sz w:val="24"/>
          <w:szCs w:val="24"/>
          <w:rtl/>
        </w:rPr>
      </w:pPr>
    </w:p>
    <w:p w:rsidR="00B80E1A" w:rsidRPr="00B80E1A" w:rsidRDefault="00B80E1A" w:rsidP="00B80E1A">
      <w:pPr>
        <w:spacing w:after="0" w:line="360" w:lineRule="auto"/>
        <w:rPr>
          <w:rFonts w:ascii="Times New Roman" w:hAnsi="Times New Roman" w:cs="David"/>
          <w:sz w:val="24"/>
          <w:szCs w:val="24"/>
          <w:rtl/>
        </w:rPr>
      </w:pPr>
    </w:p>
    <w:p w:rsidR="00B80E1A" w:rsidRPr="00B80E1A" w:rsidRDefault="00B80E1A" w:rsidP="00B80E1A">
      <w:pPr>
        <w:spacing w:after="0" w:line="360" w:lineRule="auto"/>
        <w:rPr>
          <w:rFonts w:ascii="Times New Roman" w:hAnsi="Times New Roman" w:cs="David"/>
          <w:sz w:val="24"/>
          <w:szCs w:val="24"/>
          <w:rtl/>
        </w:rPr>
      </w:pPr>
    </w:p>
    <w:p w:rsidR="00B80E1A" w:rsidRPr="00B80E1A" w:rsidRDefault="00B80E1A" w:rsidP="00B80E1A">
      <w:pPr>
        <w:spacing w:after="0" w:line="360" w:lineRule="auto"/>
        <w:rPr>
          <w:rFonts w:ascii="Times New Roman" w:hAnsi="Times New Roman" w:cs="David"/>
          <w:sz w:val="24"/>
          <w:szCs w:val="24"/>
          <w:rtl/>
        </w:rPr>
      </w:pPr>
    </w:p>
    <w:p w:rsidR="00B80E1A" w:rsidRPr="00B80E1A" w:rsidRDefault="00B80E1A" w:rsidP="00B80E1A">
      <w:pPr>
        <w:spacing w:after="0" w:line="360" w:lineRule="auto"/>
        <w:rPr>
          <w:rFonts w:ascii="Times New Roman" w:hAnsi="Times New Roman" w:cs="David"/>
          <w:sz w:val="24"/>
          <w:szCs w:val="24"/>
          <w:rtl/>
        </w:rPr>
      </w:pPr>
    </w:p>
    <w:p w:rsidR="00B80E1A" w:rsidRPr="00B80E1A" w:rsidRDefault="00B80E1A" w:rsidP="00B80E1A">
      <w:pPr>
        <w:spacing w:after="0" w:line="360" w:lineRule="auto"/>
        <w:rPr>
          <w:rFonts w:ascii="Times New Roman" w:hAnsi="Times New Roman" w:cs="David"/>
          <w:sz w:val="24"/>
          <w:szCs w:val="24"/>
          <w:rtl/>
        </w:rPr>
      </w:pPr>
    </w:p>
    <w:p w:rsidR="00B80E1A" w:rsidRPr="00B80E1A" w:rsidRDefault="00B80E1A" w:rsidP="00B80E1A">
      <w:pPr>
        <w:spacing w:after="0" w:line="360" w:lineRule="auto"/>
        <w:rPr>
          <w:rFonts w:ascii="Times New Roman" w:hAnsi="Times New Roman" w:cs="David"/>
          <w:sz w:val="24"/>
          <w:szCs w:val="24"/>
          <w:rtl/>
        </w:rPr>
      </w:pPr>
    </w:p>
    <w:p w:rsidR="00B80E1A" w:rsidRPr="00B80E1A" w:rsidRDefault="00B80E1A" w:rsidP="00B80E1A">
      <w:pPr>
        <w:spacing w:after="0" w:line="360" w:lineRule="auto"/>
        <w:rPr>
          <w:rFonts w:ascii="Times New Roman" w:hAnsi="Times New Roman" w:cs="David"/>
          <w:b/>
          <w:bCs/>
          <w:i/>
          <w:iCs/>
          <w:sz w:val="24"/>
          <w:szCs w:val="24"/>
          <w:u w:val="single"/>
          <w:rtl/>
        </w:rPr>
      </w:pPr>
      <w:r w:rsidRPr="00B80E1A">
        <w:rPr>
          <w:rFonts w:ascii="Times New Roman" w:hAnsi="Times New Roman" w:cs="David" w:hint="cs"/>
          <w:sz w:val="24"/>
          <w:szCs w:val="24"/>
          <w:rtl/>
        </w:rPr>
        <w:lastRenderedPageBreak/>
        <w:tab/>
      </w:r>
      <w:r w:rsidRPr="00B80E1A">
        <w:rPr>
          <w:rFonts w:ascii="Times New Roman" w:hAnsi="Times New Roman" w:cs="David" w:hint="cs"/>
          <w:sz w:val="24"/>
          <w:szCs w:val="24"/>
          <w:rtl/>
        </w:rPr>
        <w:tab/>
      </w:r>
      <w:r w:rsidRPr="00B80E1A">
        <w:rPr>
          <w:rFonts w:ascii="Times New Roman" w:hAnsi="Times New Roman" w:cs="David" w:hint="cs"/>
          <w:sz w:val="24"/>
          <w:szCs w:val="24"/>
          <w:rtl/>
        </w:rPr>
        <w:tab/>
      </w:r>
      <w:r w:rsidRPr="00B80E1A">
        <w:rPr>
          <w:rFonts w:ascii="Times New Roman" w:hAnsi="Times New Roman" w:cs="David" w:hint="cs"/>
          <w:sz w:val="24"/>
          <w:szCs w:val="24"/>
          <w:rtl/>
        </w:rPr>
        <w:tab/>
      </w:r>
      <w:r w:rsidRPr="00B80E1A">
        <w:rPr>
          <w:rFonts w:ascii="Times New Roman" w:hAnsi="Times New Roman" w:cs="David" w:hint="cs"/>
          <w:sz w:val="24"/>
          <w:szCs w:val="24"/>
          <w:rtl/>
        </w:rPr>
        <w:tab/>
      </w:r>
      <w:r w:rsidRPr="00B80E1A">
        <w:rPr>
          <w:rFonts w:ascii="Times New Roman" w:hAnsi="Times New Roman" w:cs="David" w:hint="cs"/>
          <w:sz w:val="24"/>
          <w:szCs w:val="24"/>
          <w:rtl/>
        </w:rPr>
        <w:tab/>
      </w:r>
      <w:r w:rsidRPr="00B80E1A">
        <w:rPr>
          <w:rFonts w:ascii="Times New Roman" w:hAnsi="Times New Roman" w:cs="David" w:hint="cs"/>
          <w:sz w:val="24"/>
          <w:szCs w:val="24"/>
          <w:rtl/>
        </w:rPr>
        <w:tab/>
      </w:r>
      <w:r w:rsidRPr="00B80E1A">
        <w:rPr>
          <w:rFonts w:ascii="Times New Roman" w:hAnsi="Times New Roman" w:cs="David" w:hint="cs"/>
          <w:sz w:val="24"/>
          <w:szCs w:val="24"/>
          <w:rtl/>
        </w:rPr>
        <w:tab/>
      </w:r>
      <w:r w:rsidRPr="00B80E1A">
        <w:rPr>
          <w:rFonts w:ascii="Times New Roman" w:hAnsi="Times New Roman" w:cs="David" w:hint="cs"/>
          <w:sz w:val="24"/>
          <w:szCs w:val="24"/>
          <w:rtl/>
        </w:rPr>
        <w:tab/>
      </w:r>
      <w:r w:rsidRPr="00B80E1A">
        <w:rPr>
          <w:rFonts w:ascii="Times New Roman" w:hAnsi="Times New Roman" w:cs="David" w:hint="cs"/>
          <w:b/>
          <w:bCs/>
          <w:i/>
          <w:iCs/>
          <w:sz w:val="24"/>
          <w:szCs w:val="24"/>
          <w:u w:val="single"/>
          <w:rtl/>
        </w:rPr>
        <w:t>נספח ב1 למכרז</w:t>
      </w:r>
    </w:p>
    <w:p w:rsidR="00B80E1A" w:rsidRPr="00B80E1A" w:rsidRDefault="00B80E1A" w:rsidP="00B80E1A">
      <w:pPr>
        <w:keepNext/>
        <w:spacing w:after="0" w:line="360" w:lineRule="auto"/>
        <w:jc w:val="center"/>
        <w:outlineLvl w:val="4"/>
        <w:rPr>
          <w:rFonts w:ascii="Times New Roman" w:hAnsi="Times New Roman" w:cs="David"/>
          <w:sz w:val="24"/>
          <w:szCs w:val="24"/>
          <w:u w:val="single"/>
          <w:rtl/>
        </w:rPr>
      </w:pPr>
    </w:p>
    <w:p w:rsidR="00B80E1A" w:rsidRPr="00B80E1A" w:rsidRDefault="00B80E1A" w:rsidP="00B80E1A">
      <w:pPr>
        <w:keepNext/>
        <w:spacing w:after="0" w:line="360" w:lineRule="auto"/>
        <w:outlineLvl w:val="1"/>
        <w:rPr>
          <w:rFonts w:ascii="Times New Roman" w:hAnsi="Times New Roman" w:cs="David"/>
          <w:b/>
          <w:bCs/>
          <w:sz w:val="24"/>
          <w:szCs w:val="24"/>
          <w:u w:val="single"/>
          <w:rtl/>
        </w:rPr>
      </w:pPr>
      <w:r w:rsidRPr="00B80E1A">
        <w:rPr>
          <w:rFonts w:ascii="Times New Roman" w:hAnsi="Times New Roman" w:cs="David" w:hint="cs"/>
          <w:b/>
          <w:bCs/>
          <w:sz w:val="24"/>
          <w:szCs w:val="24"/>
          <w:u w:val="single"/>
          <w:rtl/>
        </w:rPr>
        <w:t>אם המציע הינו תאגיד:</w:t>
      </w:r>
    </w:p>
    <w:p w:rsidR="00B80E1A" w:rsidRPr="00B80E1A" w:rsidRDefault="00B80E1A" w:rsidP="00B80E1A">
      <w:pPr>
        <w:spacing w:after="0" w:line="360" w:lineRule="auto"/>
        <w:rPr>
          <w:rFonts w:ascii="Times New Roman" w:hAnsi="Times New Roman" w:cs="David"/>
          <w:sz w:val="24"/>
          <w:szCs w:val="24"/>
          <w:rtl/>
        </w:rPr>
      </w:pPr>
    </w:p>
    <w:p w:rsidR="00B80E1A" w:rsidRPr="00B80E1A" w:rsidRDefault="00B80E1A" w:rsidP="00B80E1A">
      <w:pPr>
        <w:keepNext/>
        <w:spacing w:after="0" w:line="360" w:lineRule="auto"/>
        <w:ind w:left="141"/>
        <w:jc w:val="center"/>
        <w:outlineLvl w:val="6"/>
        <w:rPr>
          <w:rFonts w:ascii="Times New Roman" w:hAnsi="Times New Roman" w:cs="David"/>
          <w:b/>
          <w:bCs/>
          <w:sz w:val="24"/>
          <w:szCs w:val="24"/>
          <w:rtl/>
        </w:rPr>
      </w:pPr>
      <w:r w:rsidRPr="00B80E1A">
        <w:rPr>
          <w:rFonts w:ascii="Times New Roman" w:hAnsi="Times New Roman" w:cs="David" w:hint="cs"/>
          <w:b/>
          <w:bCs/>
          <w:sz w:val="24"/>
          <w:szCs w:val="24"/>
          <w:rtl/>
        </w:rPr>
        <w:t>הצהרה בדבר שימוש בתוכנות מחשב מורשות ועמידה בדרישות המכרז</w:t>
      </w:r>
    </w:p>
    <w:p w:rsidR="00B80E1A" w:rsidRPr="00B80E1A" w:rsidRDefault="00B80E1A" w:rsidP="00B80E1A">
      <w:pPr>
        <w:keepNext/>
        <w:spacing w:after="0" w:line="360" w:lineRule="auto"/>
        <w:ind w:left="141"/>
        <w:jc w:val="center"/>
        <w:outlineLvl w:val="6"/>
        <w:rPr>
          <w:rFonts w:ascii="Times New Roman" w:hAnsi="Times New Roman" w:cs="David"/>
          <w:b/>
          <w:bCs/>
          <w:sz w:val="24"/>
          <w:szCs w:val="24"/>
          <w:rtl/>
        </w:rPr>
      </w:pPr>
    </w:p>
    <w:p w:rsidR="00B80E1A" w:rsidRPr="00B80E1A" w:rsidRDefault="00B80E1A" w:rsidP="00B80E1A">
      <w:pPr>
        <w:spacing w:after="0" w:line="360" w:lineRule="auto"/>
        <w:rPr>
          <w:rFonts w:ascii="Times New Roman" w:hAnsi="Times New Roman" w:cs="David"/>
          <w:sz w:val="24"/>
          <w:szCs w:val="24"/>
          <w:rtl/>
        </w:rPr>
      </w:pPr>
    </w:p>
    <w:p w:rsidR="00B80E1A" w:rsidRPr="00B80E1A" w:rsidRDefault="00B80E1A" w:rsidP="00B80E1A">
      <w:pPr>
        <w:spacing w:after="0" w:line="360" w:lineRule="auto"/>
        <w:rPr>
          <w:rFonts w:ascii="Times New Roman" w:hAnsi="Times New Roman" w:cs="David"/>
          <w:sz w:val="24"/>
          <w:szCs w:val="24"/>
          <w:rtl/>
        </w:rPr>
      </w:pPr>
      <w:r w:rsidRPr="00B80E1A">
        <w:rPr>
          <w:rFonts w:ascii="Times New Roman" w:hAnsi="Times New Roman" w:cs="David"/>
          <w:sz w:val="24"/>
          <w:szCs w:val="24"/>
          <w:rtl/>
        </w:rPr>
        <w:t>אני הח"מ ______________ נושא ת. .ז. מס' ______________ מורשה חתימה מטעם _______________ שמספרו ______________ (להלן: "המציע") מתחייב בזאת בכתב</w:t>
      </w:r>
      <w:r w:rsidRPr="00B80E1A">
        <w:rPr>
          <w:rFonts w:ascii="Times New Roman" w:hAnsi="Times New Roman" w:cs="David" w:hint="cs"/>
          <w:sz w:val="24"/>
          <w:szCs w:val="24"/>
          <w:rtl/>
        </w:rPr>
        <w:t>:</w:t>
      </w:r>
    </w:p>
    <w:p w:rsidR="00B80E1A" w:rsidRPr="00B80E1A" w:rsidRDefault="00B80E1A" w:rsidP="00915A1C">
      <w:pPr>
        <w:numPr>
          <w:ilvl w:val="0"/>
          <w:numId w:val="10"/>
        </w:numPr>
        <w:spacing w:after="0" w:line="360" w:lineRule="auto"/>
        <w:rPr>
          <w:rFonts w:ascii="Times New Roman" w:hAnsi="Times New Roman" w:cs="David"/>
          <w:sz w:val="24"/>
          <w:szCs w:val="24"/>
        </w:rPr>
      </w:pPr>
      <w:r w:rsidRPr="00B80E1A">
        <w:rPr>
          <w:rFonts w:ascii="Times New Roman" w:hAnsi="Times New Roman" w:cs="David" w:hint="cs"/>
          <w:sz w:val="24"/>
          <w:szCs w:val="24"/>
          <w:rtl/>
        </w:rPr>
        <w:t xml:space="preserve">המציע יעמוד </w:t>
      </w:r>
      <w:r w:rsidRPr="00B80E1A">
        <w:rPr>
          <w:rFonts w:ascii="Times New Roman" w:hAnsi="Times New Roman" w:cs="David"/>
          <w:sz w:val="24"/>
          <w:szCs w:val="24"/>
          <w:rtl/>
        </w:rPr>
        <w:t>בדרישה לעשות שימוש</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אך ורק בתוכנות מחשב מורשות</w:t>
      </w:r>
      <w:r w:rsidRPr="00B80E1A">
        <w:rPr>
          <w:rFonts w:ascii="Times New Roman" w:hAnsi="Times New Roman" w:cs="David" w:hint="cs"/>
          <w:sz w:val="24"/>
          <w:szCs w:val="24"/>
          <w:rtl/>
        </w:rPr>
        <w:t>.</w:t>
      </w:r>
    </w:p>
    <w:p w:rsidR="00B80E1A" w:rsidRPr="00B80E1A" w:rsidRDefault="00B80E1A" w:rsidP="00915A1C">
      <w:pPr>
        <w:numPr>
          <w:ilvl w:val="0"/>
          <w:numId w:val="10"/>
        </w:numPr>
        <w:spacing w:after="0" w:line="360" w:lineRule="auto"/>
        <w:rPr>
          <w:rFonts w:ascii="Times New Roman" w:hAnsi="Times New Roman" w:cs="David"/>
          <w:sz w:val="24"/>
          <w:szCs w:val="24"/>
          <w:rtl/>
        </w:rPr>
      </w:pPr>
      <w:r w:rsidRPr="00B80E1A">
        <w:rPr>
          <w:rFonts w:ascii="Times New Roman" w:hAnsi="Times New Roman" w:cs="David"/>
          <w:sz w:val="24"/>
          <w:szCs w:val="24"/>
          <w:rtl/>
        </w:rPr>
        <w:t xml:space="preserve"> </w:t>
      </w:r>
      <w:r w:rsidRPr="00B80E1A">
        <w:rPr>
          <w:rFonts w:ascii="Times New Roman" w:hAnsi="Times New Roman" w:cs="David" w:hint="cs"/>
          <w:sz w:val="24"/>
          <w:szCs w:val="24"/>
          <w:rtl/>
        </w:rPr>
        <w:t>המציע יעמוד</w:t>
      </w:r>
      <w:r w:rsidRPr="00B80E1A">
        <w:rPr>
          <w:rFonts w:ascii="Times New Roman" w:hAnsi="Times New Roman" w:cs="David"/>
          <w:sz w:val="24"/>
          <w:szCs w:val="24"/>
          <w:rtl/>
        </w:rPr>
        <w:t xml:space="preserve"> בכל הדרישות שבמפרט מכרז זה ללא יוצא מן הכלל</w:t>
      </w:r>
      <w:r w:rsidRPr="00B80E1A">
        <w:rPr>
          <w:rFonts w:ascii="Times New Roman" w:hAnsi="Times New Roman" w:cs="David" w:hint="cs"/>
          <w:sz w:val="24"/>
          <w:szCs w:val="24"/>
          <w:rtl/>
        </w:rPr>
        <w:t xml:space="preserve"> על כל נספחיו, דרישותיו, תנאיו וחלקיו ולרבות שאלות ההבהרה ותשובות עורך המכרז</w:t>
      </w:r>
      <w:r w:rsidRPr="00B80E1A">
        <w:rPr>
          <w:rFonts w:ascii="Times New Roman" w:hAnsi="Times New Roman" w:cs="David"/>
          <w:sz w:val="24"/>
          <w:szCs w:val="24"/>
          <w:rtl/>
        </w:rPr>
        <w:t>.</w:t>
      </w:r>
    </w:p>
    <w:p w:rsidR="00B80E1A" w:rsidRPr="00B80E1A" w:rsidRDefault="00B80E1A" w:rsidP="00B80E1A">
      <w:pPr>
        <w:spacing w:after="0" w:line="360" w:lineRule="auto"/>
        <w:ind w:left="283"/>
        <w:rPr>
          <w:rFonts w:ascii="Times New Roman" w:hAnsi="Times New Roman" w:cs="David"/>
          <w:sz w:val="24"/>
          <w:szCs w:val="24"/>
          <w:rtl/>
        </w:rPr>
      </w:pPr>
    </w:p>
    <w:p w:rsidR="00B80E1A" w:rsidRPr="00B80E1A" w:rsidRDefault="00B80E1A" w:rsidP="00B80E1A">
      <w:pPr>
        <w:spacing w:after="0" w:line="360" w:lineRule="auto"/>
        <w:ind w:left="283"/>
        <w:rPr>
          <w:rFonts w:ascii="Times New Roman" w:hAnsi="Times New Roman" w:cs="David"/>
          <w:sz w:val="24"/>
          <w:szCs w:val="24"/>
          <w:rtl/>
        </w:rPr>
      </w:pPr>
    </w:p>
    <w:p w:rsidR="00B80E1A" w:rsidRPr="00B80E1A" w:rsidRDefault="00B80E1A" w:rsidP="00B80E1A">
      <w:pPr>
        <w:spacing w:after="0" w:line="360" w:lineRule="auto"/>
        <w:ind w:left="283"/>
        <w:rPr>
          <w:rFonts w:ascii="Times New Roman" w:hAnsi="Times New Roman" w:cs="David"/>
          <w:sz w:val="24"/>
          <w:szCs w:val="24"/>
          <w:rtl/>
        </w:rPr>
      </w:pPr>
    </w:p>
    <w:p w:rsidR="00B80E1A" w:rsidRPr="00B80E1A" w:rsidRDefault="00B80E1A" w:rsidP="00B80E1A">
      <w:pPr>
        <w:spacing w:after="0" w:line="360" w:lineRule="auto"/>
        <w:rPr>
          <w:rFonts w:ascii="Times New Roman" w:hAnsi="Times New Roman" w:cs="David"/>
          <w:sz w:val="24"/>
          <w:szCs w:val="24"/>
          <w:rtl/>
        </w:rPr>
      </w:pPr>
      <w:r w:rsidRPr="00B80E1A">
        <w:rPr>
          <w:rFonts w:ascii="Times New Roman" w:hAnsi="Times New Roman" w:cs="David"/>
          <w:sz w:val="24"/>
          <w:szCs w:val="24"/>
          <w:rtl/>
        </w:rPr>
        <w:t>_________</w:t>
      </w:r>
      <w:r w:rsidRPr="00B80E1A">
        <w:rPr>
          <w:rFonts w:ascii="Times New Roman" w:hAnsi="Times New Roman" w:cs="David"/>
          <w:sz w:val="24"/>
          <w:szCs w:val="24"/>
          <w:rtl/>
        </w:rPr>
        <w:tab/>
      </w:r>
      <w:r w:rsidRPr="00B80E1A">
        <w:rPr>
          <w:rFonts w:ascii="Times New Roman" w:hAnsi="Times New Roman" w:cs="David"/>
          <w:sz w:val="24"/>
          <w:szCs w:val="24"/>
          <w:rtl/>
        </w:rPr>
        <w:tab/>
      </w:r>
      <w:r w:rsidRPr="00B80E1A">
        <w:rPr>
          <w:rFonts w:ascii="Times New Roman" w:hAnsi="Times New Roman" w:cs="David"/>
          <w:sz w:val="24"/>
          <w:szCs w:val="24"/>
          <w:rtl/>
        </w:rPr>
        <w:tab/>
      </w:r>
      <w:r w:rsidRPr="00B80E1A">
        <w:rPr>
          <w:rFonts w:ascii="Times New Roman" w:hAnsi="Times New Roman" w:cs="David"/>
          <w:sz w:val="24"/>
          <w:szCs w:val="24"/>
          <w:rtl/>
        </w:rPr>
        <w:tab/>
      </w:r>
      <w:r w:rsidRPr="00B80E1A">
        <w:rPr>
          <w:rFonts w:ascii="Times New Roman" w:hAnsi="Times New Roman" w:cs="David"/>
          <w:sz w:val="24"/>
          <w:szCs w:val="24"/>
          <w:rtl/>
        </w:rPr>
        <w:tab/>
      </w:r>
      <w:r w:rsidRPr="00B80E1A">
        <w:rPr>
          <w:rFonts w:ascii="Times New Roman" w:hAnsi="Times New Roman" w:cs="David"/>
          <w:sz w:val="24"/>
          <w:szCs w:val="24"/>
          <w:rtl/>
        </w:rPr>
        <w:tab/>
      </w:r>
      <w:r w:rsidRPr="00B80E1A">
        <w:rPr>
          <w:rFonts w:ascii="Times New Roman" w:hAnsi="Times New Roman" w:cs="David"/>
          <w:sz w:val="24"/>
          <w:szCs w:val="24"/>
          <w:rtl/>
        </w:rPr>
        <w:tab/>
      </w:r>
      <w:r w:rsidRPr="00B80E1A">
        <w:rPr>
          <w:rFonts w:ascii="Times New Roman" w:hAnsi="Times New Roman" w:cs="David"/>
          <w:sz w:val="24"/>
          <w:szCs w:val="24"/>
          <w:rtl/>
        </w:rPr>
        <w:tab/>
        <w:t>____________</w:t>
      </w:r>
    </w:p>
    <w:p w:rsidR="00B80E1A" w:rsidRPr="00B80E1A" w:rsidRDefault="00B80E1A" w:rsidP="00B80E1A">
      <w:pPr>
        <w:spacing w:after="0" w:line="360" w:lineRule="auto"/>
        <w:rPr>
          <w:rFonts w:ascii="Times New Roman" w:hAnsi="Times New Roman" w:cs="David"/>
          <w:sz w:val="24"/>
          <w:szCs w:val="24"/>
          <w:rtl/>
        </w:rPr>
      </w:pPr>
      <w:r w:rsidRPr="00B80E1A">
        <w:rPr>
          <w:rFonts w:ascii="Times New Roman" w:hAnsi="Times New Roman" w:cs="David"/>
          <w:sz w:val="24"/>
          <w:szCs w:val="24"/>
          <w:rtl/>
        </w:rPr>
        <w:t>תאריך</w:t>
      </w:r>
      <w:r w:rsidRPr="00B80E1A">
        <w:rPr>
          <w:rFonts w:ascii="Times New Roman" w:hAnsi="Times New Roman" w:cs="David"/>
          <w:sz w:val="24"/>
          <w:szCs w:val="24"/>
          <w:rtl/>
        </w:rPr>
        <w:tab/>
      </w:r>
      <w:r w:rsidRPr="00B80E1A">
        <w:rPr>
          <w:rFonts w:ascii="Times New Roman" w:hAnsi="Times New Roman" w:cs="David"/>
          <w:sz w:val="24"/>
          <w:szCs w:val="24"/>
          <w:rtl/>
        </w:rPr>
        <w:tab/>
      </w:r>
      <w:r w:rsidRPr="00B80E1A">
        <w:rPr>
          <w:rFonts w:ascii="Times New Roman" w:hAnsi="Times New Roman" w:cs="David"/>
          <w:sz w:val="24"/>
          <w:szCs w:val="24"/>
          <w:rtl/>
        </w:rPr>
        <w:tab/>
      </w:r>
      <w:r w:rsidRPr="00B80E1A">
        <w:rPr>
          <w:rFonts w:ascii="Times New Roman" w:hAnsi="Times New Roman" w:cs="David"/>
          <w:sz w:val="24"/>
          <w:szCs w:val="24"/>
          <w:rtl/>
        </w:rPr>
        <w:tab/>
      </w:r>
      <w:r w:rsidRPr="00B80E1A">
        <w:rPr>
          <w:rFonts w:ascii="Times New Roman" w:hAnsi="Times New Roman" w:cs="David"/>
          <w:sz w:val="24"/>
          <w:szCs w:val="24"/>
          <w:rtl/>
        </w:rPr>
        <w:tab/>
      </w:r>
      <w:r w:rsidRPr="00B80E1A">
        <w:rPr>
          <w:rFonts w:ascii="Times New Roman" w:hAnsi="Times New Roman" w:cs="David"/>
          <w:sz w:val="24"/>
          <w:szCs w:val="24"/>
          <w:rtl/>
        </w:rPr>
        <w:tab/>
      </w:r>
      <w:r w:rsidRPr="00B80E1A">
        <w:rPr>
          <w:rFonts w:ascii="Times New Roman" w:hAnsi="Times New Roman" w:cs="David"/>
          <w:sz w:val="24"/>
          <w:szCs w:val="24"/>
          <w:rtl/>
        </w:rPr>
        <w:tab/>
      </w:r>
      <w:r w:rsidRPr="00B80E1A">
        <w:rPr>
          <w:rFonts w:ascii="Times New Roman" w:hAnsi="Times New Roman" w:cs="David"/>
          <w:sz w:val="24"/>
          <w:szCs w:val="24"/>
          <w:rtl/>
        </w:rPr>
        <w:tab/>
      </w:r>
      <w:r w:rsidRPr="00B80E1A">
        <w:rPr>
          <w:rFonts w:ascii="Times New Roman" w:hAnsi="Times New Roman" w:cs="David"/>
          <w:sz w:val="24"/>
          <w:szCs w:val="24"/>
          <w:rtl/>
        </w:rPr>
        <w:tab/>
        <w:t>חתימה+ חותמת</w:t>
      </w:r>
    </w:p>
    <w:p w:rsidR="00B80E1A" w:rsidRPr="00B80E1A" w:rsidRDefault="00B80E1A" w:rsidP="00B80E1A">
      <w:pPr>
        <w:spacing w:after="0" w:line="360" w:lineRule="auto"/>
        <w:ind w:left="-58"/>
        <w:jc w:val="center"/>
        <w:rPr>
          <w:rFonts w:ascii="Times New Roman" w:hAnsi="Times New Roman" w:cs="David"/>
          <w:b/>
          <w:bCs/>
          <w:sz w:val="24"/>
          <w:szCs w:val="24"/>
          <w:rtl/>
        </w:rPr>
      </w:pPr>
    </w:p>
    <w:p w:rsidR="00B80E1A" w:rsidRPr="00B80E1A" w:rsidRDefault="00B80E1A" w:rsidP="00B80E1A">
      <w:pPr>
        <w:spacing w:after="0" w:line="360" w:lineRule="auto"/>
        <w:ind w:left="-58"/>
        <w:jc w:val="center"/>
        <w:rPr>
          <w:rFonts w:ascii="Times New Roman" w:hAnsi="Times New Roman" w:cs="David"/>
          <w:b/>
          <w:bCs/>
          <w:sz w:val="24"/>
          <w:szCs w:val="24"/>
          <w:rtl/>
        </w:rPr>
      </w:pPr>
    </w:p>
    <w:p w:rsidR="00B80E1A" w:rsidRPr="00B80E1A" w:rsidRDefault="00B80E1A" w:rsidP="00B80E1A">
      <w:pPr>
        <w:spacing w:after="0" w:line="360" w:lineRule="auto"/>
        <w:ind w:left="-58"/>
        <w:jc w:val="center"/>
        <w:rPr>
          <w:rFonts w:ascii="Times New Roman" w:hAnsi="Times New Roman" w:cs="David"/>
          <w:b/>
          <w:bCs/>
          <w:sz w:val="24"/>
          <w:szCs w:val="24"/>
          <w:rtl/>
        </w:rPr>
      </w:pPr>
    </w:p>
    <w:p w:rsidR="00B80E1A" w:rsidRPr="00B80E1A" w:rsidRDefault="00B80E1A" w:rsidP="00B80E1A">
      <w:pPr>
        <w:spacing w:after="0" w:line="360" w:lineRule="auto"/>
        <w:ind w:left="-58"/>
        <w:jc w:val="center"/>
        <w:rPr>
          <w:rFonts w:ascii="Times New Roman" w:hAnsi="Times New Roman" w:cs="David"/>
          <w:b/>
          <w:bCs/>
          <w:sz w:val="24"/>
          <w:szCs w:val="24"/>
          <w:rtl/>
        </w:rPr>
      </w:pPr>
      <w:r w:rsidRPr="00B80E1A">
        <w:rPr>
          <w:rFonts w:ascii="Times New Roman" w:hAnsi="Times New Roman" w:cs="David"/>
          <w:b/>
          <w:bCs/>
          <w:sz w:val="24"/>
          <w:szCs w:val="24"/>
          <w:rtl/>
        </w:rPr>
        <w:t>אימות חתימה</w:t>
      </w:r>
    </w:p>
    <w:p w:rsidR="00B80E1A" w:rsidRPr="00B80E1A" w:rsidRDefault="00B80E1A" w:rsidP="00B80E1A">
      <w:pPr>
        <w:spacing w:after="0" w:line="360" w:lineRule="auto"/>
        <w:ind w:left="-58"/>
        <w:rPr>
          <w:rFonts w:ascii="Times New Roman" w:hAnsi="Times New Roman" w:cs="David"/>
          <w:sz w:val="24"/>
          <w:szCs w:val="24"/>
          <w:rtl/>
        </w:rPr>
      </w:pPr>
    </w:p>
    <w:p w:rsidR="00B80E1A" w:rsidRPr="00B80E1A" w:rsidRDefault="00B80E1A" w:rsidP="00B80E1A">
      <w:pPr>
        <w:spacing w:after="0" w:line="360" w:lineRule="auto"/>
        <w:ind w:left="-58"/>
        <w:jc w:val="both"/>
        <w:rPr>
          <w:rFonts w:ascii="Times New Roman" w:hAnsi="Times New Roman" w:cs="David"/>
          <w:sz w:val="24"/>
          <w:szCs w:val="24"/>
          <w:rtl/>
        </w:rPr>
      </w:pPr>
      <w:r w:rsidRPr="00B80E1A">
        <w:rPr>
          <w:rFonts w:ascii="Times New Roman" w:hAnsi="Times New Roman" w:cs="David"/>
          <w:sz w:val="24"/>
          <w:szCs w:val="24"/>
          <w:rtl/>
        </w:rPr>
        <w:t>אני הח"מ</w:t>
      </w:r>
      <w:r w:rsidRPr="00B80E1A">
        <w:rPr>
          <w:rFonts w:ascii="Times New Roman" w:hAnsi="Times New Roman" w:cs="David" w:hint="cs"/>
          <w:sz w:val="24"/>
          <w:szCs w:val="24"/>
          <w:rtl/>
        </w:rPr>
        <w:t>,</w:t>
      </w:r>
      <w:r w:rsidRPr="00B80E1A">
        <w:rPr>
          <w:rFonts w:ascii="Times New Roman" w:hAnsi="Times New Roman" w:cs="David"/>
          <w:sz w:val="24"/>
          <w:szCs w:val="24"/>
          <w:rtl/>
        </w:rPr>
        <w:t xml:space="preserve"> עו"ד</w:t>
      </w:r>
      <w:r w:rsidRPr="00B80E1A">
        <w:rPr>
          <w:rFonts w:ascii="Times New Roman" w:hAnsi="Times New Roman" w:cs="David" w:hint="cs"/>
          <w:sz w:val="24"/>
          <w:szCs w:val="24"/>
          <w:u w:val="single"/>
          <w:rtl/>
        </w:rPr>
        <w:t xml:space="preserve"> ____________</w:t>
      </w:r>
      <w:r w:rsidRPr="00B80E1A">
        <w:rPr>
          <w:rFonts w:ascii="Times New Roman" w:hAnsi="Times New Roman" w:cs="David" w:hint="cs"/>
          <w:sz w:val="24"/>
          <w:szCs w:val="24"/>
          <w:rtl/>
        </w:rPr>
        <w:t xml:space="preserve"> מ.ר </w:t>
      </w:r>
      <w:r w:rsidRPr="00B80E1A">
        <w:rPr>
          <w:rFonts w:ascii="Times New Roman" w:hAnsi="Times New Roman" w:cs="David" w:hint="cs"/>
          <w:sz w:val="24"/>
          <w:szCs w:val="24"/>
          <w:u w:val="single"/>
          <w:rtl/>
        </w:rPr>
        <w:t xml:space="preserve">______ </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מאשר בזאת כי ______________ רשום בישראל על פי דין וכי ה"ה ___________________ אשר זיהה את עצמו</w:t>
      </w:r>
      <w:r w:rsidRPr="00B80E1A">
        <w:rPr>
          <w:rFonts w:ascii="Times New Roman" w:hAnsi="Times New Roman" w:cs="David" w:hint="cs"/>
          <w:sz w:val="24"/>
          <w:szCs w:val="24"/>
          <w:rtl/>
        </w:rPr>
        <w:t>/ה</w:t>
      </w:r>
      <w:r w:rsidRPr="00B80E1A">
        <w:rPr>
          <w:rFonts w:ascii="Times New Roman" w:hAnsi="Times New Roman" w:cs="David"/>
          <w:sz w:val="24"/>
          <w:szCs w:val="24"/>
          <w:rtl/>
        </w:rPr>
        <w:t xml:space="preserve"> באמצעות ת.ז.</w:t>
      </w:r>
      <w:r w:rsidRPr="00B80E1A">
        <w:rPr>
          <w:rFonts w:ascii="Times New Roman" w:hAnsi="Times New Roman" w:cs="David" w:hint="cs"/>
          <w:sz w:val="24"/>
          <w:szCs w:val="24"/>
          <w:rtl/>
        </w:rPr>
        <w:t xml:space="preserve"> מס'</w:t>
      </w:r>
      <w:r w:rsidRPr="00B80E1A">
        <w:rPr>
          <w:rFonts w:ascii="Times New Roman" w:hAnsi="Times New Roman" w:cs="David"/>
          <w:sz w:val="24"/>
          <w:szCs w:val="24"/>
          <w:rtl/>
        </w:rPr>
        <w:t xml:space="preserve"> _________ </w:t>
      </w:r>
      <w:r w:rsidRPr="00B80E1A">
        <w:rPr>
          <w:rFonts w:ascii="Times New Roman" w:hAnsi="Times New Roman" w:cs="David" w:hint="cs"/>
          <w:sz w:val="24"/>
          <w:szCs w:val="24"/>
          <w:rtl/>
        </w:rPr>
        <w:t>ו</w:t>
      </w:r>
      <w:r w:rsidRPr="00B80E1A">
        <w:rPr>
          <w:rFonts w:ascii="Times New Roman" w:hAnsi="Times New Roman" w:cs="David"/>
          <w:sz w:val="24"/>
          <w:szCs w:val="24"/>
          <w:rtl/>
        </w:rPr>
        <w:t xml:space="preserve">חתם על הצהרה </w:t>
      </w:r>
      <w:r w:rsidRPr="00B80E1A">
        <w:rPr>
          <w:rFonts w:ascii="Times New Roman" w:hAnsi="Times New Roman" w:cs="David" w:hint="cs"/>
          <w:sz w:val="24"/>
          <w:szCs w:val="24"/>
          <w:rtl/>
        </w:rPr>
        <w:t xml:space="preserve">זו בפניי </w:t>
      </w:r>
      <w:r w:rsidRPr="00B80E1A">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B80E1A">
        <w:rPr>
          <w:rFonts w:ascii="Times New Roman" w:hAnsi="Times New Roman" w:cs="David" w:hint="cs"/>
          <w:sz w:val="24"/>
          <w:szCs w:val="24"/>
          <w:rtl/>
        </w:rPr>
        <w:t>,</w:t>
      </w:r>
      <w:r w:rsidRPr="00B80E1A">
        <w:rPr>
          <w:rFonts w:ascii="Times New Roman" w:hAnsi="Times New Roman" w:cs="David"/>
          <w:sz w:val="24"/>
          <w:szCs w:val="24"/>
          <w:rtl/>
        </w:rPr>
        <w:t xml:space="preserve"> מוסמך לעשות כן בשמו.</w:t>
      </w:r>
    </w:p>
    <w:p w:rsidR="00B80E1A" w:rsidRPr="00B80E1A" w:rsidRDefault="00B80E1A" w:rsidP="00B80E1A">
      <w:pPr>
        <w:spacing w:after="0" w:line="360" w:lineRule="auto"/>
        <w:ind w:left="-58"/>
        <w:jc w:val="center"/>
        <w:rPr>
          <w:rFonts w:ascii="Times New Roman" w:hAnsi="Times New Roman" w:cs="David"/>
          <w:sz w:val="24"/>
          <w:szCs w:val="24"/>
          <w:rtl/>
        </w:rPr>
      </w:pPr>
    </w:p>
    <w:p w:rsidR="00B80E1A" w:rsidRPr="00B80E1A" w:rsidRDefault="00B80E1A" w:rsidP="00B80E1A">
      <w:pPr>
        <w:spacing w:after="0" w:line="360" w:lineRule="auto"/>
        <w:ind w:left="-58"/>
        <w:jc w:val="center"/>
        <w:rPr>
          <w:rFonts w:ascii="Times New Roman" w:hAnsi="Times New Roman" w:cs="David"/>
          <w:sz w:val="24"/>
          <w:szCs w:val="24"/>
          <w:rtl/>
        </w:rPr>
      </w:pPr>
    </w:p>
    <w:p w:rsidR="00B80E1A" w:rsidRPr="00B80E1A" w:rsidRDefault="00B80E1A" w:rsidP="00B80E1A">
      <w:pPr>
        <w:spacing w:after="0" w:line="360" w:lineRule="auto"/>
        <w:ind w:left="-58"/>
        <w:jc w:val="center"/>
        <w:rPr>
          <w:rFonts w:ascii="Times New Roman" w:hAnsi="Times New Roman" w:cs="David"/>
          <w:sz w:val="24"/>
          <w:szCs w:val="24"/>
          <w:rtl/>
        </w:rPr>
      </w:pPr>
    </w:p>
    <w:p w:rsidR="00B80E1A" w:rsidRPr="00B80E1A" w:rsidRDefault="00B80E1A" w:rsidP="00B80E1A">
      <w:pPr>
        <w:spacing w:after="0" w:line="360" w:lineRule="auto"/>
        <w:ind w:left="-58"/>
        <w:jc w:val="center"/>
        <w:rPr>
          <w:rFonts w:ascii="Times New Roman" w:hAnsi="Times New Roman" w:cs="David"/>
          <w:sz w:val="24"/>
          <w:szCs w:val="24"/>
          <w:rtl/>
        </w:rPr>
      </w:pPr>
    </w:p>
    <w:p w:rsidR="00B80E1A" w:rsidRPr="00B80E1A" w:rsidRDefault="00B80E1A" w:rsidP="00B80E1A">
      <w:pPr>
        <w:spacing w:after="0" w:line="360" w:lineRule="auto"/>
        <w:ind w:left="-58"/>
        <w:jc w:val="center"/>
        <w:rPr>
          <w:rFonts w:ascii="Times New Roman" w:hAnsi="Times New Roman" w:cs="David"/>
          <w:sz w:val="24"/>
          <w:szCs w:val="24"/>
          <w:rtl/>
        </w:rPr>
      </w:pPr>
      <w:r w:rsidRPr="00B80E1A">
        <w:rPr>
          <w:rFonts w:ascii="Times New Roman" w:hAnsi="Times New Roman" w:cs="David"/>
          <w:sz w:val="24"/>
          <w:szCs w:val="24"/>
          <w:rtl/>
        </w:rPr>
        <w:t>___________              _____________                          _____________</w:t>
      </w:r>
    </w:p>
    <w:p w:rsidR="00B80E1A" w:rsidRPr="00B80E1A" w:rsidRDefault="00B80E1A" w:rsidP="00B80E1A">
      <w:pPr>
        <w:spacing w:after="0" w:line="360" w:lineRule="auto"/>
        <w:ind w:left="-58"/>
        <w:jc w:val="center"/>
        <w:rPr>
          <w:rFonts w:ascii="Times New Roman" w:hAnsi="Times New Roman" w:cs="David"/>
          <w:sz w:val="24"/>
          <w:szCs w:val="24"/>
        </w:rPr>
      </w:pPr>
      <w:r w:rsidRPr="00B80E1A">
        <w:rPr>
          <w:rFonts w:ascii="Times New Roman" w:hAnsi="Times New Roman" w:cs="David"/>
          <w:sz w:val="24"/>
          <w:szCs w:val="24"/>
          <w:rtl/>
        </w:rPr>
        <w:t>שם                             חותמת וחתימה                                   תאריך</w:t>
      </w:r>
    </w:p>
    <w:p w:rsidR="00B80E1A" w:rsidRPr="00B80E1A" w:rsidRDefault="00B80E1A" w:rsidP="00B80E1A">
      <w:pPr>
        <w:spacing w:after="0" w:line="360" w:lineRule="auto"/>
        <w:jc w:val="right"/>
        <w:rPr>
          <w:rFonts w:ascii="Times New Roman" w:hAnsi="Times New Roman" w:cs="David"/>
          <w:sz w:val="24"/>
          <w:szCs w:val="24"/>
          <w:rtl/>
        </w:rPr>
      </w:pPr>
    </w:p>
    <w:p w:rsidR="00B80E1A" w:rsidRPr="00B80E1A" w:rsidRDefault="00B80E1A" w:rsidP="00B80E1A">
      <w:pPr>
        <w:spacing w:after="0" w:line="360" w:lineRule="auto"/>
        <w:jc w:val="right"/>
        <w:rPr>
          <w:rFonts w:ascii="Times New Roman" w:hAnsi="Times New Roman" w:cs="David"/>
          <w:sz w:val="24"/>
          <w:szCs w:val="24"/>
          <w:rtl/>
        </w:rPr>
      </w:pPr>
    </w:p>
    <w:p w:rsidR="00B80E1A" w:rsidRPr="00B80E1A" w:rsidRDefault="00B80E1A" w:rsidP="00B80E1A">
      <w:pPr>
        <w:spacing w:after="0" w:line="360" w:lineRule="auto"/>
        <w:jc w:val="right"/>
        <w:rPr>
          <w:rFonts w:ascii="Times New Roman" w:hAnsi="Times New Roman" w:cs="David"/>
          <w:sz w:val="24"/>
          <w:szCs w:val="24"/>
          <w:rtl/>
        </w:rPr>
      </w:pPr>
    </w:p>
    <w:p w:rsidR="00B80E1A" w:rsidRPr="00B80E1A" w:rsidRDefault="00B80E1A" w:rsidP="00B80E1A">
      <w:pPr>
        <w:spacing w:after="0" w:line="360" w:lineRule="auto"/>
        <w:jc w:val="right"/>
        <w:rPr>
          <w:rFonts w:ascii="Times New Roman" w:hAnsi="Times New Roman" w:cs="David"/>
          <w:sz w:val="24"/>
          <w:szCs w:val="24"/>
          <w:rtl/>
        </w:rPr>
      </w:pPr>
    </w:p>
    <w:p w:rsidR="00B80E1A" w:rsidRPr="00B80E1A" w:rsidRDefault="00B80E1A" w:rsidP="00B80E1A">
      <w:pPr>
        <w:spacing w:after="0" w:line="360" w:lineRule="auto"/>
        <w:jc w:val="right"/>
        <w:rPr>
          <w:rFonts w:ascii="Times New Roman" w:hAnsi="Times New Roman" w:cs="David"/>
          <w:sz w:val="24"/>
          <w:szCs w:val="24"/>
          <w:rtl/>
        </w:rPr>
      </w:pPr>
    </w:p>
    <w:p w:rsidR="00B80E1A" w:rsidRPr="00B80E1A" w:rsidRDefault="00B80E1A" w:rsidP="00B80E1A">
      <w:pPr>
        <w:spacing w:after="0" w:line="360" w:lineRule="auto"/>
        <w:jc w:val="right"/>
        <w:rPr>
          <w:rFonts w:ascii="Times New Roman" w:hAnsi="Times New Roman" w:cs="David"/>
          <w:sz w:val="24"/>
          <w:szCs w:val="24"/>
          <w:rtl/>
        </w:rPr>
      </w:pPr>
    </w:p>
    <w:p w:rsidR="00B80E1A" w:rsidRPr="00B80E1A" w:rsidRDefault="00B80E1A" w:rsidP="00B80E1A">
      <w:pPr>
        <w:spacing w:after="0" w:line="360" w:lineRule="auto"/>
        <w:jc w:val="right"/>
        <w:rPr>
          <w:rFonts w:ascii="Times New Roman" w:hAnsi="Times New Roman" w:cs="David"/>
          <w:sz w:val="24"/>
          <w:szCs w:val="24"/>
          <w:rtl/>
        </w:rPr>
      </w:pPr>
    </w:p>
    <w:p w:rsidR="00B80E1A" w:rsidRPr="00B80E1A" w:rsidRDefault="00B80E1A" w:rsidP="00B80E1A">
      <w:pPr>
        <w:spacing w:after="0" w:line="360" w:lineRule="auto"/>
        <w:jc w:val="right"/>
        <w:rPr>
          <w:rFonts w:ascii="Times New Roman" w:hAnsi="Times New Roman" w:cs="David"/>
          <w:sz w:val="24"/>
          <w:szCs w:val="24"/>
          <w:rtl/>
        </w:rPr>
      </w:pPr>
    </w:p>
    <w:p w:rsidR="00B80E1A" w:rsidRPr="00B80E1A" w:rsidRDefault="00B80E1A" w:rsidP="00B80E1A">
      <w:pPr>
        <w:spacing w:after="0" w:line="360" w:lineRule="auto"/>
        <w:jc w:val="right"/>
        <w:rPr>
          <w:rFonts w:ascii="Times New Roman" w:hAnsi="Times New Roman" w:cs="David"/>
          <w:b/>
          <w:bCs/>
          <w:i/>
          <w:iCs/>
          <w:sz w:val="24"/>
          <w:szCs w:val="24"/>
          <w:u w:val="single"/>
          <w:rtl/>
          <w14:shadow w14:blurRad="50800" w14:dist="38100" w14:dir="2700000" w14:sx="100000" w14:sy="100000" w14:kx="0" w14:ky="0" w14:algn="tl">
            <w14:srgbClr w14:val="000000">
              <w14:alpha w14:val="60000"/>
            </w14:srgbClr>
          </w14:shadow>
        </w:rPr>
      </w:pPr>
      <w:r w:rsidRPr="00B80E1A">
        <w:rPr>
          <w:rFonts w:ascii="Times New Roman" w:hAnsi="Times New Roman" w:cs="David"/>
          <w:b/>
          <w:bCs/>
          <w:i/>
          <w:iCs/>
          <w:sz w:val="24"/>
          <w:szCs w:val="24"/>
          <w:u w:val="single"/>
          <w:rtl/>
          <w14:shadow w14:blurRad="50800" w14:dist="38100" w14:dir="2700000" w14:sx="100000" w14:sy="100000" w14:kx="0" w14:ky="0" w14:algn="tl">
            <w14:srgbClr w14:val="000000">
              <w14:alpha w14:val="60000"/>
            </w14:srgbClr>
          </w14:shadow>
        </w:rPr>
        <w:lastRenderedPageBreak/>
        <w:t xml:space="preserve">נספח </w:t>
      </w:r>
      <w:r w:rsidRPr="00B80E1A">
        <w:rPr>
          <w:rFonts w:ascii="Times New Roman" w:hAnsi="Times New Roman" w:cs="David" w:hint="cs"/>
          <w:b/>
          <w:bCs/>
          <w:i/>
          <w:iCs/>
          <w:sz w:val="24"/>
          <w:szCs w:val="24"/>
          <w:u w:val="single"/>
          <w:rtl/>
          <w14:shadow w14:blurRad="50800" w14:dist="38100" w14:dir="2700000" w14:sx="100000" w14:sy="100000" w14:kx="0" w14:ky="0" w14:algn="tl">
            <w14:srgbClr w14:val="000000">
              <w14:alpha w14:val="60000"/>
            </w14:srgbClr>
          </w14:shadow>
        </w:rPr>
        <w:t>ג</w:t>
      </w:r>
      <w:r w:rsidRPr="00B80E1A">
        <w:rPr>
          <w:rFonts w:ascii="Times New Roman" w:hAnsi="Times New Roman" w:cs="David"/>
          <w:b/>
          <w:bCs/>
          <w:i/>
          <w:iCs/>
          <w:sz w:val="24"/>
          <w:szCs w:val="24"/>
          <w:u w:val="single"/>
          <w:rtl/>
          <w14:shadow w14:blurRad="50800" w14:dist="38100" w14:dir="2700000" w14:sx="100000" w14:sy="100000" w14:kx="0" w14:ky="0" w14:algn="tl">
            <w14:srgbClr w14:val="000000">
              <w14:alpha w14:val="60000"/>
            </w14:srgbClr>
          </w14:shadow>
        </w:rPr>
        <w:t xml:space="preserve"> </w:t>
      </w:r>
      <w:r w:rsidRPr="00B80E1A">
        <w:rPr>
          <w:rFonts w:ascii="Times New Roman" w:hAnsi="Times New Roman" w:cs="David" w:hint="cs"/>
          <w:b/>
          <w:bCs/>
          <w:i/>
          <w:iCs/>
          <w:sz w:val="24"/>
          <w:szCs w:val="24"/>
          <w:u w:val="single"/>
          <w:rtl/>
          <w14:shadow w14:blurRad="50800" w14:dist="38100" w14:dir="2700000" w14:sx="100000" w14:sy="100000" w14:kx="0" w14:ky="0" w14:algn="tl">
            <w14:srgbClr w14:val="000000">
              <w14:alpha w14:val="60000"/>
            </w14:srgbClr>
          </w14:shadow>
        </w:rPr>
        <w:t>למכרז</w:t>
      </w:r>
    </w:p>
    <w:p w:rsidR="00B80E1A" w:rsidRPr="00B80E1A" w:rsidRDefault="00B80E1A" w:rsidP="00B80E1A">
      <w:pPr>
        <w:spacing w:after="0" w:line="360" w:lineRule="auto"/>
        <w:jc w:val="center"/>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B80E1A">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שם הבנק/חברת הביטוח </w:t>
      </w:r>
      <w:r w:rsidRPr="00B80E1A">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80E1A">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80E1A">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80E1A">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p>
    <w:p w:rsidR="00B80E1A" w:rsidRPr="00B80E1A" w:rsidRDefault="00B80E1A" w:rsidP="00B80E1A">
      <w:pPr>
        <w:spacing w:after="0" w:line="360" w:lineRule="auto"/>
        <w:jc w:val="center"/>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p>
    <w:p w:rsidR="00B80E1A" w:rsidRPr="00B80E1A" w:rsidRDefault="00B80E1A" w:rsidP="00B80E1A">
      <w:pPr>
        <w:spacing w:after="0" w:line="360" w:lineRule="auto"/>
        <w:jc w:val="center"/>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B80E1A">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מס' הטלפון  </w:t>
      </w:r>
      <w:r w:rsidRPr="00B80E1A">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80E1A">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80E1A">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80E1A">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80E1A">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p>
    <w:p w:rsidR="00B80E1A" w:rsidRPr="00B80E1A" w:rsidRDefault="00B80E1A" w:rsidP="00B80E1A">
      <w:pPr>
        <w:spacing w:after="0" w:line="360" w:lineRule="auto"/>
        <w:jc w:val="center"/>
        <w:rPr>
          <w:rFonts w:ascii="Times New Roman" w:hAnsi="Times New Roman" w:cs="David"/>
          <w:sz w:val="24"/>
          <w:szCs w:val="24"/>
          <w:rtl/>
          <w14:shadow w14:blurRad="50800" w14:dist="38100" w14:dir="2700000" w14:sx="100000" w14:sy="100000" w14:kx="0" w14:ky="0" w14:algn="tl">
            <w14:srgbClr w14:val="000000">
              <w14:alpha w14:val="60000"/>
            </w14:srgbClr>
          </w14:shadow>
        </w:rPr>
      </w:pPr>
    </w:p>
    <w:p w:rsidR="00B80E1A" w:rsidRPr="00B80E1A" w:rsidRDefault="00B80E1A" w:rsidP="00B80E1A">
      <w:pPr>
        <w:spacing w:after="0" w:line="360" w:lineRule="auto"/>
        <w:jc w:val="center"/>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B80E1A">
        <w:rPr>
          <w:rFonts w:ascii="Times New Roman" w:hAnsi="Times New Roman" w:cs="David"/>
          <w:sz w:val="24"/>
          <w:szCs w:val="24"/>
          <w:rtl/>
          <w14:shadow w14:blurRad="50800" w14:dist="38100" w14:dir="2700000" w14:sx="100000" w14:sy="100000" w14:kx="0" w14:ky="0" w14:algn="tl">
            <w14:srgbClr w14:val="000000">
              <w14:alpha w14:val="60000"/>
            </w14:srgbClr>
          </w14:shadow>
        </w:rPr>
        <w:t>מס' הפקס:</w:t>
      </w:r>
      <w:r w:rsidRPr="00B80E1A">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80E1A">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80E1A">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80E1A">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80E1A">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p>
    <w:p w:rsidR="00B80E1A" w:rsidRPr="00B80E1A" w:rsidRDefault="00B80E1A" w:rsidP="00B80E1A">
      <w:pPr>
        <w:spacing w:after="0" w:line="360" w:lineRule="auto"/>
        <w:jc w:val="center"/>
        <w:rPr>
          <w:rFonts w:ascii="Times New Roman" w:hAnsi="Times New Roman" w:cs="David"/>
          <w:sz w:val="24"/>
          <w:szCs w:val="24"/>
          <w:rtl/>
          <w14:shadow w14:blurRad="50800" w14:dist="38100" w14:dir="2700000" w14:sx="100000" w14:sy="100000" w14:kx="0" w14:ky="0" w14:algn="tl">
            <w14:srgbClr w14:val="000000">
              <w14:alpha w14:val="60000"/>
            </w14:srgbClr>
          </w14:shadow>
        </w:rPr>
      </w:pPr>
    </w:p>
    <w:p w:rsidR="00B80E1A" w:rsidRPr="00B80E1A" w:rsidRDefault="00B80E1A" w:rsidP="00B80E1A">
      <w:pPr>
        <w:keepNext/>
        <w:spacing w:after="0" w:line="360" w:lineRule="auto"/>
        <w:jc w:val="center"/>
        <w:outlineLvl w:val="3"/>
        <w:rPr>
          <w:rFonts w:ascii="Times New Roman" w:hAnsi="Times New Roman" w:cs="David"/>
          <w:b/>
          <w:bCs/>
          <w:sz w:val="24"/>
          <w:szCs w:val="24"/>
          <w:u w:val="single"/>
          <w:rtl/>
        </w:rPr>
      </w:pPr>
      <w:r w:rsidRPr="00B80E1A">
        <w:rPr>
          <w:rFonts w:ascii="Times New Roman" w:hAnsi="Times New Roman" w:cs="David"/>
          <w:b/>
          <w:bCs/>
          <w:sz w:val="24"/>
          <w:szCs w:val="24"/>
          <w:u w:val="single"/>
          <w:rtl/>
        </w:rPr>
        <w:t>כתב ערבות  -  מציע</w:t>
      </w:r>
      <w:r w:rsidRPr="00B80E1A">
        <w:rPr>
          <w:rFonts w:ascii="Times New Roman" w:hAnsi="Times New Roman" w:cs="David" w:hint="cs"/>
          <w:b/>
          <w:bCs/>
          <w:sz w:val="24"/>
          <w:szCs w:val="24"/>
          <w:u w:val="single"/>
          <w:rtl/>
        </w:rPr>
        <w:t xml:space="preserve"> </w:t>
      </w:r>
    </w:p>
    <w:p w:rsidR="00B80E1A" w:rsidRPr="00B80E1A" w:rsidRDefault="00B80E1A" w:rsidP="00B80E1A">
      <w:pPr>
        <w:spacing w:after="0" w:line="360" w:lineRule="auto"/>
        <w:jc w:val="center"/>
        <w:rPr>
          <w:rFonts w:ascii="Times New Roman" w:hAnsi="Times New Roman" w:cs="David"/>
          <w:b/>
          <w:bCs/>
          <w:sz w:val="24"/>
          <w:szCs w:val="24"/>
          <w:rtl/>
          <w14:shadow w14:blurRad="50800" w14:dist="38100" w14:dir="2700000" w14:sx="100000" w14:sy="100000" w14:kx="0" w14:ky="0" w14:algn="tl">
            <w14:srgbClr w14:val="000000">
              <w14:alpha w14:val="60000"/>
            </w14:srgbClr>
          </w14:shadow>
        </w:rPr>
      </w:pPr>
    </w:p>
    <w:p w:rsidR="00B80E1A" w:rsidRPr="00B80E1A" w:rsidRDefault="00B80E1A" w:rsidP="00B80E1A">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B80E1A">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לכבוד </w:t>
      </w:r>
    </w:p>
    <w:p w:rsidR="00B80E1A" w:rsidRPr="00B80E1A" w:rsidRDefault="00B80E1A" w:rsidP="00B80E1A">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B80E1A">
        <w:rPr>
          <w:rFonts w:ascii="Times New Roman" w:hAnsi="Times New Roman" w:cs="David"/>
          <w:sz w:val="24"/>
          <w:szCs w:val="24"/>
          <w:rtl/>
          <w14:shadow w14:blurRad="50800" w14:dist="38100" w14:dir="2700000" w14:sx="100000" w14:sy="100000" w14:kx="0" w14:ky="0" w14:algn="tl">
            <w14:srgbClr w14:val="000000">
              <w14:alpha w14:val="60000"/>
            </w14:srgbClr>
          </w14:shadow>
        </w:rPr>
        <w:t>ממשלת ישראל</w:t>
      </w:r>
    </w:p>
    <w:p w:rsidR="00B80E1A" w:rsidRPr="00B80E1A" w:rsidRDefault="00B80E1A" w:rsidP="00B80E1A">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p>
    <w:p w:rsidR="00B80E1A" w:rsidRPr="00B80E1A" w:rsidRDefault="00B80E1A" w:rsidP="00B80E1A">
      <w:pPr>
        <w:spacing w:after="0" w:line="360" w:lineRule="auto"/>
        <w:ind w:left="592"/>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B80E1A">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באמצעות משרד </w:t>
      </w:r>
      <w:r w:rsidRPr="00B80E1A">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הכלכלה והתעשייה</w:t>
      </w:r>
    </w:p>
    <w:p w:rsidR="00B80E1A" w:rsidRPr="00B80E1A" w:rsidRDefault="00B80E1A" w:rsidP="00B80E1A">
      <w:pPr>
        <w:spacing w:after="0" w:line="360" w:lineRule="auto"/>
        <w:ind w:left="592"/>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p>
    <w:p w:rsidR="00B80E1A" w:rsidRPr="00B80E1A" w:rsidRDefault="00B80E1A" w:rsidP="00B80E1A">
      <w:pPr>
        <w:spacing w:after="0" w:line="360" w:lineRule="auto"/>
        <w:ind w:left="592"/>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B80E1A">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B80E1A">
        <w:rPr>
          <w:rFonts w:ascii="Times New Roman" w:hAnsi="Times New Roman" w:cs="David"/>
          <w:sz w:val="24"/>
          <w:szCs w:val="24"/>
          <w:rtl/>
          <w14:shadow w14:blurRad="50800" w14:dist="38100" w14:dir="2700000" w14:sx="100000" w14:sy="100000" w14:kx="0" w14:ky="0" w14:algn="tl">
            <w14:srgbClr w14:val="000000">
              <w14:alpha w14:val="60000"/>
            </w14:srgbClr>
          </w14:shadow>
        </w:rPr>
        <w:tab/>
        <w:t>הנדון: ערבות מס'</w:t>
      </w:r>
      <w:r w:rsidRPr="00B80E1A">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80E1A">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80E1A">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80E1A">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80E1A">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p>
    <w:p w:rsidR="00B80E1A" w:rsidRPr="00B80E1A" w:rsidRDefault="00B80E1A" w:rsidP="00B80E1A">
      <w:pPr>
        <w:keepNext/>
        <w:spacing w:after="0" w:line="360" w:lineRule="auto"/>
        <w:ind w:left="592"/>
        <w:jc w:val="both"/>
        <w:outlineLvl w:val="5"/>
        <w:rPr>
          <w:rFonts w:ascii="Times New Roman" w:hAnsi="Times New Roman" w:cs="David"/>
          <w:b/>
          <w:bCs/>
          <w:sz w:val="24"/>
          <w:szCs w:val="24"/>
          <w:rtl/>
        </w:rPr>
      </w:pPr>
    </w:p>
    <w:p w:rsidR="00B80E1A" w:rsidRPr="00B80E1A" w:rsidRDefault="00B80E1A" w:rsidP="00B80E1A">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B80E1A">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אנו ערבים בזה כלפיכם לסילוק כל סכום עד לסך     </w:t>
      </w:r>
      <w:r w:rsidRPr="00B80E1A">
        <w:rPr>
          <w:rFonts w:ascii="Times New Roman" w:hAnsi="Times New Roman" w:cs="David" w:hint="cs"/>
          <w:sz w:val="24"/>
          <w:szCs w:val="24"/>
          <w:rtl/>
          <w14:shadow w14:blurRad="50800" w14:dist="38100" w14:dir="2700000" w14:sx="100000" w14:sy="100000" w14:kx="0" w14:ky="0" w14:algn="tl">
            <w14:srgbClr w14:val="000000">
              <w14:alpha w14:val="60000"/>
            </w14:srgbClr>
          </w14:shadow>
        </w:rPr>
        <w:t>20,000  ₪</w:t>
      </w:r>
    </w:p>
    <w:p w:rsidR="00B80E1A" w:rsidRPr="00B80E1A" w:rsidRDefault="00445AF1" w:rsidP="00B80E1A">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B80E1A">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 </w:t>
      </w:r>
      <w:r w:rsidR="00B80E1A" w:rsidRPr="00B80E1A">
        <w:rPr>
          <w:rFonts w:ascii="Times New Roman" w:hAnsi="Times New Roman" w:cs="David"/>
          <w:sz w:val="24"/>
          <w:szCs w:val="24"/>
          <w:rtl/>
          <w14:shadow w14:blurRad="50800" w14:dist="38100" w14:dir="2700000" w14:sx="100000" w14:sy="100000" w14:kx="0" w14:ky="0" w14:algn="tl">
            <w14:srgbClr w14:val="000000">
              <w14:alpha w14:val="60000"/>
            </w14:srgbClr>
          </w14:shadow>
        </w:rPr>
        <w:t>(במילים:</w:t>
      </w:r>
      <w:r w:rsidR="00B80E1A" w:rsidRPr="00B80E1A">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    עשרים  אלף שקלים חדשים בלבד .</w:t>
      </w:r>
    </w:p>
    <w:p w:rsidR="00B80E1A" w:rsidRPr="00B80E1A" w:rsidRDefault="00B80E1A" w:rsidP="00B80E1A">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B80E1A">
        <w:rPr>
          <w:rFonts w:ascii="Times New Roman" w:hAnsi="Times New Roman" w:cs="David"/>
          <w:sz w:val="24"/>
          <w:szCs w:val="24"/>
          <w:rtl/>
          <w14:shadow w14:blurRad="50800" w14:dist="38100" w14:dir="2700000" w14:sx="100000" w14:sy="100000" w14:kx="0" w14:ky="0" w14:algn="tl">
            <w14:srgbClr w14:val="000000">
              <w14:alpha w14:val="60000"/>
            </w14:srgbClr>
          </w14:shadow>
        </w:rPr>
        <w:t>אשר תדרשו מאת:</w:t>
      </w:r>
      <w:r w:rsidRPr="00B80E1A">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80E1A">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80E1A">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80E1A">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80E1A">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80E1A">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80E1A">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 (להלן "החייב") בקשר</w:t>
      </w:r>
      <w:r w:rsidRPr="00B80E1A">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 </w:t>
      </w:r>
      <w:r w:rsidRPr="00B80E1A">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 xml:space="preserve">עם מכרז   - </w:t>
      </w:r>
      <w:r w:rsidRPr="00B80E1A">
        <w:rPr>
          <w:rFonts w:ascii="Times New Roman" w:hAnsi="Times New Roman" w:cs="David" w:hint="cs"/>
          <w:sz w:val="24"/>
          <w:szCs w:val="24"/>
          <w:rtl/>
          <w14:shadow w14:blurRad="50800" w14:dist="38100" w14:dir="2700000" w14:sx="100000" w14:sy="100000" w14:kx="0" w14:ky="0" w14:algn="tl">
            <w14:srgbClr w14:val="000000">
              <w14:alpha w14:val="60000"/>
            </w14:srgbClr>
          </w14:shadow>
        </w:rPr>
        <w:t>___________________.</w:t>
      </w:r>
      <w:r w:rsidRPr="00B80E1A">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אנו נשלם לכם את הסכום הנ"ל </w:t>
      </w:r>
      <w:r w:rsidRPr="00B80E1A">
        <w:rPr>
          <w:rFonts w:ascii="Times New Roman" w:hAnsi="Times New Roman" w:cs="David" w:hint="cs"/>
          <w:sz w:val="24"/>
          <w:szCs w:val="24"/>
          <w:rtl/>
          <w14:shadow w14:blurRad="50800" w14:dist="38100" w14:dir="2700000" w14:sx="100000" w14:sy="100000" w14:kx="0" w14:ky="0" w14:algn="tl">
            <w14:srgbClr w14:val="000000">
              <w14:alpha w14:val="60000"/>
            </w14:srgbClr>
          </w14:shadow>
        </w:rPr>
        <w:t>ב</w:t>
      </w:r>
      <w:r w:rsidRPr="00B80E1A">
        <w:rPr>
          <w:rFonts w:ascii="Times New Roman" w:hAnsi="Times New Roman" w:cs="David"/>
          <w:sz w:val="24"/>
          <w:szCs w:val="24"/>
          <w:rtl/>
          <w14:shadow w14:blurRad="50800" w14:dist="38100" w14:dir="2700000" w14:sx="100000" w14:sy="100000" w14:kx="0" w14:ky="0" w14:algn="tl">
            <w14:srgbClr w14:val="000000">
              <w14:alpha w14:val="60000"/>
            </w14:srgbClr>
          </w14:shadow>
        </w:rPr>
        <w:t>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B80E1A" w:rsidRPr="00B80E1A" w:rsidRDefault="00B80E1A" w:rsidP="00B80E1A">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p>
    <w:p w:rsidR="00B80E1A" w:rsidRPr="00B80E1A" w:rsidRDefault="00B80E1A" w:rsidP="00B80E1A">
      <w:pPr>
        <w:spacing w:after="0" w:line="360" w:lineRule="auto"/>
        <w:ind w:left="592"/>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B80E1A">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ערבות זו תהיה בתוקף מתאריך </w:t>
      </w:r>
      <w:r w:rsidRPr="00B80E1A">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80E1A">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80E1A">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80E1A">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  עד תאריך</w:t>
      </w:r>
      <w:r w:rsidRPr="00B80E1A">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 _____________.</w:t>
      </w:r>
      <w:r w:rsidRPr="00B80E1A">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  </w:t>
      </w:r>
    </w:p>
    <w:p w:rsidR="00B80E1A" w:rsidRPr="00B80E1A" w:rsidRDefault="00B80E1A" w:rsidP="00B80E1A">
      <w:pPr>
        <w:spacing w:after="0" w:line="360" w:lineRule="auto"/>
        <w:ind w:left="592"/>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B80E1A">
        <w:rPr>
          <w:rFonts w:ascii="Times New Roman" w:hAnsi="Times New Roman" w:cs="David"/>
          <w:sz w:val="24"/>
          <w:szCs w:val="24"/>
          <w:rtl/>
          <w14:shadow w14:blurRad="50800" w14:dist="38100" w14:dir="2700000" w14:sx="100000" w14:sy="100000" w14:kx="0" w14:ky="0" w14:algn="tl">
            <w14:srgbClr w14:val="000000">
              <w14:alpha w14:val="60000"/>
            </w14:srgbClr>
          </w14:shadow>
        </w:rPr>
        <w:t>דרישה על-פי ערבות זו יש להפנות לסניף הבנק/חב' הביטוח שכתובתו:</w:t>
      </w:r>
      <w:r w:rsidRPr="00B80E1A">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80E1A">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80E1A">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B80E1A">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B80E1A">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B80E1A">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B80E1A">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B80E1A">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B80E1A">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B80E1A">
        <w:rPr>
          <w:rFonts w:ascii="Times New Roman" w:hAnsi="Times New Roman" w:cs="David"/>
          <w:sz w:val="24"/>
          <w:szCs w:val="24"/>
          <w:rtl/>
          <w14:shadow w14:blurRad="50800" w14:dist="38100" w14:dir="2700000" w14:sx="100000" w14:sy="100000" w14:kx="0" w14:ky="0" w14:algn="tl">
            <w14:srgbClr w14:val="000000">
              <w14:alpha w14:val="60000"/>
            </w14:srgbClr>
          </w14:shadow>
        </w:rPr>
        <w:tab/>
        <w:t xml:space="preserve">       שם הבנק/חב' הביטוח</w:t>
      </w:r>
    </w:p>
    <w:p w:rsidR="00B80E1A" w:rsidRPr="00445AF1" w:rsidRDefault="00B80E1A" w:rsidP="00B80E1A">
      <w:pPr>
        <w:spacing w:after="0" w:line="360" w:lineRule="auto"/>
        <w:ind w:left="592"/>
        <w:rPr>
          <w:rFonts w:ascii="Times New Roman" w:hAnsi="Times New Roman" w:cs="David"/>
          <w:i/>
          <w:iCs/>
          <w:sz w:val="24"/>
          <w:szCs w:val="24"/>
          <w:u w:val="single"/>
          <w:rtl/>
          <w14:shadow w14:blurRad="50800" w14:dist="38100" w14:dir="2700000" w14:sx="100000" w14:sy="100000" w14:kx="0" w14:ky="0" w14:algn="tl">
            <w14:srgbClr w14:val="000000">
              <w14:alpha w14:val="60000"/>
            </w14:srgbClr>
          </w14:shadow>
        </w:rPr>
      </w:pPr>
      <w:r w:rsidRPr="00445AF1">
        <w:rPr>
          <w:rFonts w:ascii="Times New Roman" w:hAnsi="Times New Roman" w:cs="David"/>
          <w:i/>
          <w:iCs/>
          <w:sz w:val="24"/>
          <w:szCs w:val="24"/>
          <w:u w:val="single"/>
          <w:rtl/>
          <w14:shadow w14:blurRad="50800" w14:dist="38100" w14:dir="2700000" w14:sx="100000" w14:sy="100000" w14:kx="0" w14:ky="0" w14:algn="tl">
            <w14:srgbClr w14:val="000000">
              <w14:alpha w14:val="60000"/>
            </w14:srgbClr>
          </w14:shadow>
        </w:rPr>
        <w:tab/>
      </w:r>
      <w:r w:rsidRPr="00445AF1">
        <w:rPr>
          <w:rFonts w:ascii="Times New Roman" w:hAnsi="Times New Roman" w:cs="David"/>
          <w:i/>
          <w:iCs/>
          <w:sz w:val="24"/>
          <w:szCs w:val="24"/>
          <w:u w:val="single"/>
          <w:rtl/>
          <w14:shadow w14:blurRad="50800" w14:dist="38100" w14:dir="2700000" w14:sx="100000" w14:sy="100000" w14:kx="0" w14:ky="0" w14:algn="tl">
            <w14:srgbClr w14:val="000000">
              <w14:alpha w14:val="60000"/>
            </w14:srgbClr>
          </w14:shadow>
        </w:rPr>
        <w:tab/>
      </w:r>
      <w:r w:rsidRPr="00445AF1">
        <w:rPr>
          <w:rFonts w:ascii="Times New Roman" w:hAnsi="Times New Roman" w:cs="David"/>
          <w:i/>
          <w:iCs/>
          <w:sz w:val="24"/>
          <w:szCs w:val="24"/>
          <w:u w:val="single"/>
          <w:rtl/>
          <w14:shadow w14:blurRad="50800" w14:dist="38100" w14:dir="2700000" w14:sx="100000" w14:sy="100000" w14:kx="0" w14:ky="0" w14:algn="tl">
            <w14:srgbClr w14:val="000000">
              <w14:alpha w14:val="60000"/>
            </w14:srgbClr>
          </w14:shadow>
        </w:rPr>
        <w:tab/>
      </w:r>
      <w:r w:rsidRPr="00445AF1">
        <w:rPr>
          <w:rFonts w:ascii="Times New Roman" w:hAnsi="Times New Roman" w:cs="David"/>
          <w:i/>
          <w:iCs/>
          <w:sz w:val="24"/>
          <w:szCs w:val="24"/>
          <w:u w:val="single"/>
          <w:rtl/>
          <w14:shadow w14:blurRad="50800" w14:dist="38100" w14:dir="2700000" w14:sx="100000" w14:sy="100000" w14:kx="0" w14:ky="0" w14:algn="tl">
            <w14:srgbClr w14:val="000000">
              <w14:alpha w14:val="60000"/>
            </w14:srgbClr>
          </w14:shadow>
        </w:rPr>
        <w:tab/>
      </w:r>
      <w:r w:rsidRPr="00445AF1">
        <w:rPr>
          <w:rFonts w:ascii="Times New Roman" w:hAnsi="Times New Roman" w:cs="David"/>
          <w:i/>
          <w:iCs/>
          <w:sz w:val="24"/>
          <w:szCs w:val="24"/>
          <w:u w:val="single"/>
          <w:rtl/>
          <w14:shadow w14:blurRad="50800" w14:dist="38100" w14:dir="2700000" w14:sx="100000" w14:sy="100000" w14:kx="0" w14:ky="0" w14:algn="tl">
            <w14:srgbClr w14:val="000000">
              <w14:alpha w14:val="60000"/>
            </w14:srgbClr>
          </w14:shadow>
        </w:rPr>
        <w:tab/>
      </w:r>
      <w:r w:rsidRPr="00445AF1">
        <w:rPr>
          <w:rFonts w:ascii="Times New Roman" w:hAnsi="Times New Roman" w:cs="David"/>
          <w:i/>
          <w:iCs/>
          <w:sz w:val="24"/>
          <w:szCs w:val="24"/>
          <w:u w:val="single"/>
          <w:rtl/>
          <w14:shadow w14:blurRad="50800" w14:dist="38100" w14:dir="2700000" w14:sx="100000" w14:sy="100000" w14:kx="0" w14:ky="0" w14:algn="tl">
            <w14:srgbClr w14:val="000000">
              <w14:alpha w14:val="60000"/>
            </w14:srgbClr>
          </w14:shadow>
        </w:rPr>
        <w:tab/>
      </w:r>
      <w:r w:rsidRPr="00445AF1">
        <w:rPr>
          <w:rFonts w:ascii="Times New Roman" w:hAnsi="Times New Roman" w:cs="David"/>
          <w:i/>
          <w:iCs/>
          <w:sz w:val="24"/>
          <w:szCs w:val="24"/>
          <w:u w:val="single"/>
          <w:rtl/>
          <w14:shadow w14:blurRad="50800" w14:dist="38100" w14:dir="2700000" w14:sx="100000" w14:sy="100000" w14:kx="0" w14:ky="0" w14:algn="tl">
            <w14:srgbClr w14:val="000000">
              <w14:alpha w14:val="60000"/>
            </w14:srgbClr>
          </w14:shadow>
        </w:rPr>
        <w:tab/>
      </w:r>
      <w:r w:rsidRPr="00445AF1">
        <w:rPr>
          <w:rFonts w:ascii="Times New Roman" w:hAnsi="Times New Roman" w:cs="David"/>
          <w:i/>
          <w:iCs/>
          <w:sz w:val="24"/>
          <w:szCs w:val="24"/>
          <w:u w:val="single"/>
          <w:rtl/>
          <w14:shadow w14:blurRad="50800" w14:dist="38100" w14:dir="2700000" w14:sx="100000" w14:sy="100000" w14:kx="0" w14:ky="0" w14:algn="tl">
            <w14:srgbClr w14:val="000000">
              <w14:alpha w14:val="60000"/>
            </w14:srgbClr>
          </w14:shadow>
        </w:rPr>
        <w:tab/>
      </w:r>
      <w:r w:rsidRPr="00445AF1">
        <w:rPr>
          <w:rFonts w:ascii="Times New Roman" w:hAnsi="Times New Roman" w:cs="David"/>
          <w:i/>
          <w:iCs/>
          <w:sz w:val="24"/>
          <w:szCs w:val="24"/>
          <w:u w:val="single"/>
          <w:rtl/>
          <w14:shadow w14:blurRad="50800" w14:dist="38100" w14:dir="2700000" w14:sx="100000" w14:sy="100000" w14:kx="0" w14:ky="0" w14:algn="tl">
            <w14:srgbClr w14:val="000000">
              <w14:alpha w14:val="60000"/>
            </w14:srgbClr>
          </w14:shadow>
        </w:rPr>
        <w:tab/>
      </w:r>
      <w:r w:rsidRPr="00445AF1">
        <w:rPr>
          <w:rFonts w:ascii="Times New Roman" w:hAnsi="Times New Roman" w:cs="David"/>
          <w:i/>
          <w:iCs/>
          <w:sz w:val="24"/>
          <w:szCs w:val="24"/>
          <w:u w:val="single"/>
          <w:rtl/>
          <w14:shadow w14:blurRad="50800" w14:dist="38100" w14:dir="2700000" w14:sx="100000" w14:sy="100000" w14:kx="0" w14:ky="0" w14:algn="tl">
            <w14:srgbClr w14:val="000000">
              <w14:alpha w14:val="60000"/>
            </w14:srgbClr>
          </w14:shadow>
        </w:rPr>
        <w:tab/>
      </w:r>
      <w:r w:rsidRPr="00445AF1">
        <w:rPr>
          <w:rFonts w:ascii="Times New Roman" w:hAnsi="Times New Roman" w:cs="David"/>
          <w:i/>
          <w:iCs/>
          <w:sz w:val="24"/>
          <w:szCs w:val="24"/>
          <w:u w:val="single"/>
          <w:rtl/>
          <w14:shadow w14:blurRad="50800" w14:dist="38100" w14:dir="2700000" w14:sx="100000" w14:sy="100000" w14:kx="0" w14:ky="0" w14:algn="tl">
            <w14:srgbClr w14:val="000000">
              <w14:alpha w14:val="60000"/>
            </w14:srgbClr>
          </w14:shadow>
        </w:rPr>
        <w:tab/>
      </w:r>
    </w:p>
    <w:p w:rsidR="00B80E1A" w:rsidRPr="00B80E1A" w:rsidRDefault="00B80E1A" w:rsidP="00B80E1A">
      <w:pPr>
        <w:spacing w:after="0" w:line="360" w:lineRule="auto"/>
        <w:ind w:left="592"/>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pPr>
      <w:r w:rsidRPr="00B80E1A">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 xml:space="preserve">       מס' הבנק ומס' הסניף</w:t>
      </w:r>
      <w:r w:rsidRPr="00B80E1A">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r>
      <w:r w:rsidRPr="00B80E1A">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r>
      <w:r w:rsidRPr="00B80E1A">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t>כתובת סניף הבנק/חברת הביטוח</w:t>
      </w:r>
    </w:p>
    <w:p w:rsidR="00B80E1A" w:rsidRPr="00B80E1A" w:rsidRDefault="00B80E1A" w:rsidP="00B80E1A">
      <w:pPr>
        <w:spacing w:after="0" w:line="360" w:lineRule="auto"/>
        <w:ind w:left="592"/>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pPr>
    </w:p>
    <w:p w:rsidR="00B80E1A" w:rsidRPr="00445AF1" w:rsidRDefault="00445AF1" w:rsidP="00445AF1">
      <w:pPr>
        <w:spacing w:after="0" w:line="360" w:lineRule="auto"/>
        <w:ind w:left="592"/>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pPr>
      <w:r>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ערבות זו אינה ניתנת להעברה.</w:t>
      </w:r>
    </w:p>
    <w:p w:rsidR="00B80E1A" w:rsidRPr="00B80E1A" w:rsidRDefault="00B80E1A" w:rsidP="00B80E1A">
      <w:pPr>
        <w:spacing w:after="0" w:line="360" w:lineRule="auto"/>
        <w:ind w:left="592"/>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pPr>
      <w:r w:rsidRPr="00B80E1A">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B80E1A">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B80E1A">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B80E1A">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B80E1A">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B80E1A">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B80E1A">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B80E1A">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B80E1A">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B80E1A">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p>
    <w:p w:rsidR="00B80E1A" w:rsidRPr="00B80E1A" w:rsidRDefault="00B80E1A" w:rsidP="00B80E1A">
      <w:pPr>
        <w:spacing w:after="0" w:line="360" w:lineRule="auto"/>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pPr>
      <w:r w:rsidRPr="00B80E1A">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t>תאריך</w:t>
      </w:r>
      <w:r w:rsidRPr="00B80E1A">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r>
      <w:r w:rsidRPr="00B80E1A">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r>
      <w:r w:rsidRPr="00B80E1A">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r>
      <w:r w:rsidRPr="00B80E1A">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t xml:space="preserve">שם מלא                  חתימה וחותמת  </w:t>
      </w:r>
      <w:r w:rsidRPr="00B80E1A">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br/>
      </w:r>
    </w:p>
    <w:p w:rsidR="00B80E1A" w:rsidRPr="00B80E1A" w:rsidRDefault="00B80E1A" w:rsidP="00B80E1A">
      <w:pPr>
        <w:spacing w:after="0" w:line="360" w:lineRule="auto"/>
        <w:jc w:val="right"/>
        <w:rPr>
          <w:rFonts w:ascii="Times New Roman" w:hAnsi="Times New Roman" w:cs="David"/>
          <w:b/>
          <w:bCs/>
          <w:i/>
          <w:iCs/>
          <w:sz w:val="24"/>
          <w:szCs w:val="24"/>
          <w:u w:val="single"/>
          <w:rtl/>
        </w:rPr>
      </w:pPr>
      <w:r w:rsidRPr="00B80E1A">
        <w:rPr>
          <w:rFonts w:ascii="Times New Roman" w:hAnsi="Times New Roman" w:cs="David"/>
          <w:b/>
          <w:bCs/>
          <w:i/>
          <w:iCs/>
          <w:sz w:val="24"/>
          <w:szCs w:val="24"/>
          <w:u w:val="single"/>
          <w:rtl/>
        </w:rPr>
        <w:lastRenderedPageBreak/>
        <w:t xml:space="preserve">נספח </w:t>
      </w:r>
      <w:r w:rsidRPr="00B80E1A">
        <w:rPr>
          <w:rFonts w:ascii="Times New Roman" w:hAnsi="Times New Roman" w:cs="David" w:hint="cs"/>
          <w:b/>
          <w:bCs/>
          <w:i/>
          <w:iCs/>
          <w:sz w:val="24"/>
          <w:szCs w:val="24"/>
          <w:u w:val="single"/>
          <w:rtl/>
        </w:rPr>
        <w:t>ד למכרז</w:t>
      </w:r>
    </w:p>
    <w:p w:rsidR="00B80E1A" w:rsidRPr="00B80E1A" w:rsidRDefault="00B80E1A" w:rsidP="00B80E1A">
      <w:pPr>
        <w:spacing w:after="0" w:line="360" w:lineRule="auto"/>
        <w:jc w:val="center"/>
        <w:rPr>
          <w:rFonts w:ascii="Times New Roman" w:hAnsi="Times New Roman" w:cs="David"/>
          <w:sz w:val="24"/>
          <w:szCs w:val="24"/>
          <w:rtl/>
        </w:rPr>
      </w:pPr>
      <w:r w:rsidRPr="00B80E1A">
        <w:rPr>
          <w:rFonts w:ascii="Times New Roman" w:hAnsi="Times New Roman" w:cs="David"/>
          <w:b/>
          <w:bCs/>
          <w:sz w:val="24"/>
          <w:szCs w:val="24"/>
          <w:u w:val="single"/>
          <w:rtl/>
        </w:rPr>
        <w:t>פירוט ניסיון המציע</w:t>
      </w:r>
    </w:p>
    <w:p w:rsidR="00B80E1A" w:rsidRPr="00B80E1A" w:rsidRDefault="00B80E1A" w:rsidP="00B80E1A">
      <w:pPr>
        <w:spacing w:after="0" w:line="360" w:lineRule="auto"/>
        <w:rPr>
          <w:rFonts w:ascii="Times New Roman" w:hAnsi="Times New Roman" w:cs="David"/>
          <w:sz w:val="24"/>
          <w:szCs w:val="24"/>
          <w:rtl/>
        </w:rPr>
      </w:pPr>
      <w:r w:rsidRPr="00B80E1A">
        <w:rPr>
          <w:rFonts w:ascii="Times New Roman" w:hAnsi="Times New Roman" w:cs="David"/>
          <w:sz w:val="24"/>
          <w:szCs w:val="24"/>
          <w:rtl/>
        </w:rPr>
        <w:t>תיאור המציע:</w:t>
      </w:r>
    </w:p>
    <w:p w:rsidR="00B80E1A" w:rsidRPr="00B80E1A" w:rsidRDefault="00B80E1A" w:rsidP="00B80E1A">
      <w:pPr>
        <w:spacing w:after="0" w:line="360" w:lineRule="auto"/>
        <w:rPr>
          <w:rFonts w:ascii="Times New Roman" w:hAnsi="Times New Roman" w:cs="David"/>
          <w:sz w:val="24"/>
          <w:szCs w:val="24"/>
          <w:rtl/>
        </w:rPr>
      </w:pPr>
      <w:r w:rsidRPr="00B80E1A">
        <w:rPr>
          <w:rFonts w:ascii="Times New Roman" w:hAnsi="Times New Roman" w:cs="David"/>
          <w:sz w:val="24"/>
          <w:szCs w:val="24"/>
          <w:rtl/>
        </w:rPr>
        <w:t>לגבי כל הסעיפים הבאים על המציע לפרט את המידע הנדרש.</w:t>
      </w:r>
    </w:p>
    <w:p w:rsidR="00B80E1A" w:rsidRPr="00B80E1A" w:rsidRDefault="00B80E1A" w:rsidP="00B80E1A">
      <w:pPr>
        <w:spacing w:after="0" w:line="360" w:lineRule="auto"/>
        <w:rPr>
          <w:rFonts w:ascii="Times New Roman" w:hAnsi="Times New Roman" w:cs="David"/>
          <w:sz w:val="24"/>
          <w:szCs w:val="24"/>
          <w:rtl/>
        </w:rPr>
      </w:pPr>
      <w:r w:rsidRPr="00B80E1A">
        <w:rPr>
          <w:rFonts w:ascii="Times New Roman" w:hAnsi="Times New Roman" w:cs="David"/>
          <w:sz w:val="24"/>
          <w:szCs w:val="24"/>
          <w:rtl/>
        </w:rPr>
        <w:t>המציע יפרט את הפרטים הבאים:</w:t>
      </w:r>
    </w:p>
    <w:p w:rsidR="00B80E1A" w:rsidRPr="00B80E1A" w:rsidRDefault="00B80E1A" w:rsidP="00B80E1A">
      <w:pPr>
        <w:spacing w:after="0" w:line="360" w:lineRule="auto"/>
        <w:rPr>
          <w:rFonts w:ascii="Times New Roman" w:hAnsi="Times New Roman" w:cs="David"/>
          <w:sz w:val="24"/>
          <w:szCs w:val="24"/>
          <w:rtl/>
        </w:rPr>
      </w:pPr>
      <w:r w:rsidRPr="00B80E1A">
        <w:rPr>
          <w:rFonts w:ascii="Times New Roman" w:hAnsi="Times New Roman" w:cs="David"/>
          <w:sz w:val="24"/>
          <w:szCs w:val="24"/>
          <w:rtl/>
        </w:rPr>
        <w:t>שם המציע:                       ___________________</w:t>
      </w:r>
    </w:p>
    <w:p w:rsidR="00B80E1A" w:rsidRPr="00B80E1A" w:rsidRDefault="00B80E1A" w:rsidP="00B80E1A">
      <w:pPr>
        <w:spacing w:after="0" w:line="360" w:lineRule="auto"/>
        <w:rPr>
          <w:rFonts w:ascii="Times New Roman" w:hAnsi="Times New Roman" w:cs="David"/>
          <w:sz w:val="24"/>
          <w:szCs w:val="24"/>
          <w:rtl/>
        </w:rPr>
      </w:pPr>
      <w:r w:rsidRPr="00B80E1A">
        <w:rPr>
          <w:rFonts w:ascii="Times New Roman" w:hAnsi="Times New Roman" w:cs="David"/>
          <w:sz w:val="24"/>
          <w:szCs w:val="24"/>
          <w:rtl/>
        </w:rPr>
        <w:t>מספר רישום:                   ___________________</w:t>
      </w:r>
    </w:p>
    <w:p w:rsidR="00B80E1A" w:rsidRPr="00B80E1A" w:rsidRDefault="00B80E1A" w:rsidP="00B80E1A">
      <w:pPr>
        <w:spacing w:after="0" w:line="360" w:lineRule="auto"/>
        <w:rPr>
          <w:rFonts w:ascii="Times New Roman" w:hAnsi="Times New Roman" w:cs="David"/>
          <w:sz w:val="24"/>
          <w:szCs w:val="24"/>
          <w:rtl/>
        </w:rPr>
      </w:pPr>
      <w:r w:rsidRPr="00B80E1A">
        <w:rPr>
          <w:rFonts w:ascii="Times New Roman" w:hAnsi="Times New Roman" w:cs="David"/>
          <w:sz w:val="24"/>
          <w:szCs w:val="24"/>
          <w:rtl/>
        </w:rPr>
        <w:t>כתובת:                             ___________________</w:t>
      </w:r>
    </w:p>
    <w:p w:rsidR="00B80E1A" w:rsidRPr="00B80E1A" w:rsidRDefault="00B80E1A" w:rsidP="00B80E1A">
      <w:pPr>
        <w:spacing w:after="0" w:line="360" w:lineRule="auto"/>
        <w:rPr>
          <w:rFonts w:ascii="Times New Roman" w:hAnsi="Times New Roman" w:cs="David"/>
          <w:sz w:val="24"/>
          <w:szCs w:val="24"/>
          <w:rtl/>
        </w:rPr>
      </w:pPr>
      <w:r w:rsidRPr="00B80E1A">
        <w:rPr>
          <w:rFonts w:ascii="Times New Roman" w:hAnsi="Times New Roman" w:cs="David"/>
          <w:sz w:val="24"/>
          <w:szCs w:val="24"/>
          <w:rtl/>
        </w:rPr>
        <w:t>טלפון:                               ___________________        פקס: ______________</w:t>
      </w:r>
    </w:p>
    <w:p w:rsidR="00B80E1A" w:rsidRPr="00B80E1A" w:rsidRDefault="00B80E1A" w:rsidP="00B80E1A">
      <w:pPr>
        <w:spacing w:after="0" w:line="360" w:lineRule="auto"/>
        <w:rPr>
          <w:rFonts w:ascii="Times New Roman" w:hAnsi="Times New Roman" w:cs="David"/>
          <w:sz w:val="24"/>
          <w:szCs w:val="24"/>
          <w:rtl/>
        </w:rPr>
      </w:pPr>
      <w:r w:rsidRPr="00B80E1A">
        <w:rPr>
          <w:rFonts w:ascii="Times New Roman" w:hAnsi="Times New Roman" w:cs="David"/>
          <w:sz w:val="24"/>
          <w:szCs w:val="24"/>
          <w:rtl/>
        </w:rPr>
        <w:t xml:space="preserve">שם איש קשר ותפקידו:    ___________________ </w:t>
      </w:r>
    </w:p>
    <w:p w:rsidR="00B80E1A" w:rsidRPr="00B80E1A" w:rsidRDefault="00B80E1A" w:rsidP="00B80E1A">
      <w:pPr>
        <w:spacing w:after="0" w:line="360" w:lineRule="auto"/>
        <w:ind w:left="33"/>
        <w:rPr>
          <w:rFonts w:ascii="Times New Roman" w:hAnsi="Times New Roman" w:cs="David"/>
          <w:sz w:val="24"/>
          <w:szCs w:val="24"/>
          <w:rtl/>
        </w:rPr>
      </w:pPr>
      <w:r w:rsidRPr="00B80E1A">
        <w:rPr>
          <w:rFonts w:ascii="Times New Roman" w:hAnsi="Times New Roman" w:cs="David"/>
          <w:sz w:val="24"/>
          <w:szCs w:val="24"/>
          <w:rtl/>
        </w:rPr>
        <w:t>טלפון איש הקשר:            ___________________</w:t>
      </w:r>
    </w:p>
    <w:p w:rsidR="00B80E1A" w:rsidRPr="00B80E1A" w:rsidRDefault="00B80E1A" w:rsidP="00B80E1A">
      <w:pPr>
        <w:spacing w:after="0" w:line="360" w:lineRule="auto"/>
        <w:ind w:left="33"/>
        <w:rPr>
          <w:rFonts w:ascii="Times New Roman" w:hAnsi="Times New Roman" w:cs="David"/>
          <w:sz w:val="24"/>
          <w:szCs w:val="24"/>
          <w:rtl/>
        </w:rPr>
      </w:pPr>
      <w:r w:rsidRPr="00B80E1A">
        <w:rPr>
          <w:rFonts w:ascii="Times New Roman" w:hAnsi="Times New Roman" w:cs="David"/>
          <w:sz w:val="24"/>
          <w:szCs w:val="24"/>
          <w:rtl/>
        </w:rPr>
        <w:t>על המציע לציין פרטים בדבר ניסיונו בדומה לנדרש במפרט מכרז זה, כמפורט להלן:</w:t>
      </w:r>
    </w:p>
    <w:tbl>
      <w:tblPr>
        <w:bidiVisual/>
        <w:tblW w:w="7920" w:type="dxa"/>
        <w:tblInd w:w="141" w:type="dxa"/>
        <w:tblBorders>
          <w:top w:val="single" w:sz="4" w:space="0" w:color="auto"/>
        </w:tblBorders>
        <w:tblLayout w:type="fixed"/>
        <w:tblLook w:val="0000" w:firstRow="0" w:lastRow="0" w:firstColumn="0" w:lastColumn="0" w:noHBand="0" w:noVBand="0"/>
      </w:tblPr>
      <w:tblGrid>
        <w:gridCol w:w="2290"/>
        <w:gridCol w:w="2226"/>
        <w:gridCol w:w="1672"/>
        <w:gridCol w:w="1732"/>
      </w:tblGrid>
      <w:tr w:rsidR="00B80E1A" w:rsidRPr="00B80E1A" w:rsidTr="00EB6B30">
        <w:trPr>
          <w:trHeight w:val="100"/>
        </w:trPr>
        <w:tc>
          <w:tcPr>
            <w:tcW w:w="2290" w:type="dxa"/>
            <w:tcBorders>
              <w:top w:val="single" w:sz="4" w:space="0" w:color="auto"/>
              <w:left w:val="single" w:sz="4" w:space="0" w:color="auto"/>
              <w:bottom w:val="single" w:sz="4" w:space="0" w:color="auto"/>
              <w:right w:val="single" w:sz="4" w:space="0" w:color="auto"/>
            </w:tcBorders>
          </w:tcPr>
          <w:p w:rsidR="00B80E1A" w:rsidRPr="00B80E1A" w:rsidRDefault="00B80E1A" w:rsidP="00B80E1A">
            <w:pPr>
              <w:spacing w:after="0" w:line="360" w:lineRule="auto"/>
              <w:rPr>
                <w:rFonts w:ascii="Times New Roman" w:hAnsi="Times New Roman" w:cs="David"/>
                <w:b/>
                <w:bCs/>
                <w:sz w:val="24"/>
                <w:szCs w:val="24"/>
                <w:rtl/>
              </w:rPr>
            </w:pPr>
            <w:r w:rsidRPr="00B80E1A">
              <w:rPr>
                <w:rFonts w:ascii="Times New Roman" w:hAnsi="Times New Roman" w:cs="David"/>
                <w:b/>
                <w:bCs/>
                <w:sz w:val="24"/>
                <w:szCs w:val="24"/>
                <w:rtl/>
              </w:rPr>
              <w:t>שם המסגרת/ מזמין השירות/</w:t>
            </w:r>
          </w:p>
          <w:p w:rsidR="00B80E1A" w:rsidRPr="00B80E1A" w:rsidRDefault="00B80E1A" w:rsidP="00B80E1A">
            <w:pPr>
              <w:spacing w:after="0" w:line="360" w:lineRule="auto"/>
              <w:rPr>
                <w:rFonts w:ascii="Times New Roman" w:hAnsi="Times New Roman" w:cs="David"/>
                <w:b/>
                <w:bCs/>
                <w:sz w:val="24"/>
                <w:szCs w:val="24"/>
              </w:rPr>
            </w:pPr>
            <w:r w:rsidRPr="00B80E1A">
              <w:rPr>
                <w:rFonts w:ascii="Times New Roman" w:hAnsi="Times New Roman" w:cs="David" w:hint="cs"/>
                <w:b/>
                <w:bCs/>
                <w:sz w:val="24"/>
                <w:szCs w:val="24"/>
                <w:rtl/>
              </w:rPr>
              <w:t>הפרויקט</w:t>
            </w:r>
          </w:p>
        </w:tc>
        <w:tc>
          <w:tcPr>
            <w:tcW w:w="2226" w:type="dxa"/>
            <w:tcBorders>
              <w:top w:val="single" w:sz="4" w:space="0" w:color="auto"/>
              <w:left w:val="single" w:sz="4" w:space="0" w:color="auto"/>
              <w:bottom w:val="single" w:sz="4" w:space="0" w:color="auto"/>
              <w:right w:val="single" w:sz="4" w:space="0" w:color="auto"/>
            </w:tcBorders>
          </w:tcPr>
          <w:p w:rsidR="00B80E1A" w:rsidRPr="00B80E1A" w:rsidRDefault="00B80E1A" w:rsidP="00B80E1A">
            <w:pPr>
              <w:spacing w:after="0" w:line="360" w:lineRule="auto"/>
              <w:rPr>
                <w:rFonts w:ascii="Times New Roman" w:hAnsi="Times New Roman" w:cs="David"/>
                <w:b/>
                <w:bCs/>
                <w:sz w:val="24"/>
                <w:szCs w:val="24"/>
              </w:rPr>
            </w:pPr>
            <w:r w:rsidRPr="00B80E1A">
              <w:rPr>
                <w:rFonts w:ascii="Times New Roman" w:hAnsi="Times New Roman" w:cs="David"/>
                <w:b/>
                <w:bCs/>
                <w:sz w:val="24"/>
                <w:szCs w:val="24"/>
                <w:rtl/>
              </w:rPr>
              <w:t xml:space="preserve">פרטים בדבר המסגרת  ומהות השירות שניתן על-ידי המציע/בדבר השירות - </w:t>
            </w:r>
            <w:r w:rsidRPr="00B80E1A">
              <w:rPr>
                <w:rFonts w:ascii="Times New Roman" w:hAnsi="Times New Roman" w:cs="David" w:hint="cs"/>
                <w:b/>
                <w:bCs/>
                <w:sz w:val="24"/>
                <w:szCs w:val="24"/>
                <w:rtl/>
              </w:rPr>
              <w:t>הפרויקט</w:t>
            </w:r>
          </w:p>
        </w:tc>
        <w:tc>
          <w:tcPr>
            <w:tcW w:w="1672" w:type="dxa"/>
            <w:tcBorders>
              <w:top w:val="single" w:sz="4" w:space="0" w:color="auto"/>
              <w:left w:val="single" w:sz="4" w:space="0" w:color="auto"/>
              <w:bottom w:val="single" w:sz="4" w:space="0" w:color="auto"/>
              <w:right w:val="single" w:sz="4" w:space="0" w:color="auto"/>
            </w:tcBorders>
          </w:tcPr>
          <w:p w:rsidR="00B80E1A" w:rsidRPr="00B80E1A" w:rsidRDefault="00B80E1A" w:rsidP="00B80E1A">
            <w:pPr>
              <w:spacing w:after="0" w:line="360" w:lineRule="auto"/>
              <w:rPr>
                <w:rFonts w:ascii="Times New Roman" w:hAnsi="Times New Roman" w:cs="David"/>
                <w:b/>
                <w:bCs/>
                <w:sz w:val="24"/>
                <w:szCs w:val="24"/>
                <w:rtl/>
              </w:rPr>
            </w:pPr>
            <w:r w:rsidRPr="00B80E1A">
              <w:rPr>
                <w:rFonts w:ascii="Times New Roman" w:hAnsi="Times New Roman" w:cs="David"/>
                <w:b/>
                <w:bCs/>
                <w:sz w:val="24"/>
                <w:szCs w:val="24"/>
                <w:rtl/>
              </w:rPr>
              <w:t>תקופת</w:t>
            </w:r>
          </w:p>
          <w:p w:rsidR="00B80E1A" w:rsidRPr="00B80E1A" w:rsidRDefault="00B80E1A" w:rsidP="00B80E1A">
            <w:pPr>
              <w:spacing w:after="0" w:line="360" w:lineRule="auto"/>
              <w:rPr>
                <w:rFonts w:ascii="Times New Roman" w:hAnsi="Times New Roman" w:cs="David"/>
                <w:b/>
                <w:bCs/>
                <w:sz w:val="24"/>
                <w:szCs w:val="24"/>
                <w:rtl/>
              </w:rPr>
            </w:pPr>
            <w:r w:rsidRPr="00B80E1A">
              <w:rPr>
                <w:rFonts w:ascii="Times New Roman" w:hAnsi="Times New Roman" w:cs="David"/>
                <w:b/>
                <w:bCs/>
                <w:sz w:val="24"/>
                <w:szCs w:val="24"/>
                <w:rtl/>
              </w:rPr>
              <w:t xml:space="preserve">מתן השירות/הפעלת </w:t>
            </w:r>
            <w:r w:rsidRPr="00B80E1A">
              <w:rPr>
                <w:rFonts w:ascii="Times New Roman" w:hAnsi="Times New Roman" w:cs="David" w:hint="cs"/>
                <w:b/>
                <w:bCs/>
                <w:sz w:val="24"/>
                <w:szCs w:val="24"/>
                <w:rtl/>
              </w:rPr>
              <w:t>הפרויקט</w:t>
            </w:r>
          </w:p>
          <w:p w:rsidR="00B80E1A" w:rsidRPr="00B80E1A" w:rsidRDefault="00B80E1A" w:rsidP="00B80E1A">
            <w:pPr>
              <w:spacing w:after="0" w:line="360" w:lineRule="auto"/>
              <w:rPr>
                <w:rFonts w:ascii="Times New Roman" w:hAnsi="Times New Roman" w:cs="David"/>
                <w:b/>
                <w:bCs/>
                <w:sz w:val="24"/>
                <w:szCs w:val="24"/>
              </w:rPr>
            </w:pPr>
            <w:r w:rsidRPr="00B80E1A">
              <w:rPr>
                <w:rFonts w:ascii="Times New Roman" w:hAnsi="Times New Roman" w:cs="David"/>
                <w:b/>
                <w:bCs/>
                <w:sz w:val="24"/>
                <w:szCs w:val="24"/>
                <w:rtl/>
              </w:rPr>
              <w:t>יש לציין מתאריך (שנה, חודש ויום) ועד תאריך (שנה, חודש ויום)</w:t>
            </w:r>
          </w:p>
        </w:tc>
        <w:tc>
          <w:tcPr>
            <w:tcW w:w="1732" w:type="dxa"/>
            <w:tcBorders>
              <w:top w:val="single" w:sz="4" w:space="0" w:color="auto"/>
              <w:left w:val="single" w:sz="4" w:space="0" w:color="auto"/>
              <w:bottom w:val="single" w:sz="4" w:space="0" w:color="auto"/>
              <w:right w:val="single" w:sz="4" w:space="0" w:color="auto"/>
            </w:tcBorders>
          </w:tcPr>
          <w:p w:rsidR="00B80E1A" w:rsidRPr="00B80E1A" w:rsidRDefault="00B80E1A" w:rsidP="00B80E1A">
            <w:pPr>
              <w:spacing w:after="0" w:line="360" w:lineRule="auto"/>
              <w:rPr>
                <w:rFonts w:ascii="Times New Roman" w:hAnsi="Times New Roman" w:cs="David"/>
                <w:b/>
                <w:bCs/>
                <w:sz w:val="24"/>
                <w:szCs w:val="24"/>
                <w:rtl/>
              </w:rPr>
            </w:pPr>
            <w:r w:rsidRPr="00B80E1A">
              <w:rPr>
                <w:rFonts w:ascii="Times New Roman" w:hAnsi="Times New Roman" w:cs="David"/>
                <w:b/>
                <w:bCs/>
                <w:sz w:val="24"/>
                <w:szCs w:val="24"/>
                <w:rtl/>
              </w:rPr>
              <w:t>פרטים בדבר אנשי קשר</w:t>
            </w:r>
          </w:p>
          <w:p w:rsidR="00B80E1A" w:rsidRPr="00B80E1A" w:rsidRDefault="00B80E1A" w:rsidP="00B80E1A">
            <w:pPr>
              <w:spacing w:after="0" w:line="360" w:lineRule="auto"/>
              <w:rPr>
                <w:rFonts w:ascii="Times New Roman" w:hAnsi="Times New Roman" w:cs="David"/>
                <w:b/>
                <w:bCs/>
                <w:sz w:val="24"/>
                <w:szCs w:val="24"/>
              </w:rPr>
            </w:pPr>
            <w:r w:rsidRPr="00B80E1A">
              <w:rPr>
                <w:rFonts w:ascii="Times New Roman" w:hAnsi="Times New Roman" w:cs="David"/>
                <w:b/>
                <w:bCs/>
                <w:sz w:val="24"/>
                <w:szCs w:val="24"/>
                <w:rtl/>
              </w:rPr>
              <w:t>יש לציין שם, כתובת ומס' טלפון</w:t>
            </w:r>
          </w:p>
        </w:tc>
      </w:tr>
      <w:tr w:rsidR="00B80E1A" w:rsidRPr="00B80E1A" w:rsidTr="00EB6B3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B80E1A" w:rsidRPr="00B80E1A" w:rsidRDefault="00B80E1A" w:rsidP="00B80E1A">
            <w:pPr>
              <w:spacing w:after="0" w:line="360" w:lineRule="auto"/>
              <w:rPr>
                <w:rFonts w:ascii="Times New Roman" w:hAnsi="Times New Roman" w:cs="David"/>
                <w:sz w:val="24"/>
                <w:szCs w:val="24"/>
              </w:rPr>
            </w:pPr>
          </w:p>
        </w:tc>
        <w:tc>
          <w:tcPr>
            <w:tcW w:w="2226" w:type="dxa"/>
          </w:tcPr>
          <w:p w:rsidR="00B80E1A" w:rsidRPr="00B80E1A" w:rsidRDefault="00B80E1A" w:rsidP="00B80E1A">
            <w:pPr>
              <w:spacing w:after="0" w:line="360" w:lineRule="auto"/>
              <w:rPr>
                <w:rFonts w:ascii="Times New Roman" w:hAnsi="Times New Roman" w:cs="David"/>
                <w:sz w:val="24"/>
                <w:szCs w:val="24"/>
              </w:rPr>
            </w:pPr>
          </w:p>
        </w:tc>
        <w:tc>
          <w:tcPr>
            <w:tcW w:w="1672" w:type="dxa"/>
          </w:tcPr>
          <w:p w:rsidR="00B80E1A" w:rsidRPr="00B80E1A" w:rsidRDefault="00B80E1A" w:rsidP="00B80E1A">
            <w:pPr>
              <w:spacing w:after="0" w:line="360" w:lineRule="auto"/>
              <w:rPr>
                <w:rFonts w:ascii="Times New Roman" w:hAnsi="Times New Roman" w:cs="David"/>
                <w:sz w:val="24"/>
                <w:szCs w:val="24"/>
              </w:rPr>
            </w:pPr>
          </w:p>
        </w:tc>
        <w:tc>
          <w:tcPr>
            <w:tcW w:w="1732" w:type="dxa"/>
          </w:tcPr>
          <w:p w:rsidR="00B80E1A" w:rsidRPr="00B80E1A" w:rsidRDefault="00B80E1A" w:rsidP="00B80E1A">
            <w:pPr>
              <w:spacing w:after="0" w:line="360" w:lineRule="auto"/>
              <w:rPr>
                <w:rFonts w:ascii="Times New Roman" w:hAnsi="Times New Roman" w:cs="David"/>
                <w:sz w:val="24"/>
                <w:szCs w:val="24"/>
              </w:rPr>
            </w:pPr>
          </w:p>
        </w:tc>
      </w:tr>
      <w:tr w:rsidR="00B80E1A" w:rsidRPr="00B80E1A" w:rsidTr="00EB6B3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B80E1A" w:rsidRPr="00B80E1A" w:rsidRDefault="00B80E1A" w:rsidP="00B80E1A">
            <w:pPr>
              <w:spacing w:after="0" w:line="360" w:lineRule="auto"/>
              <w:rPr>
                <w:rFonts w:ascii="Times New Roman" w:hAnsi="Times New Roman" w:cs="David"/>
                <w:sz w:val="24"/>
                <w:szCs w:val="24"/>
              </w:rPr>
            </w:pPr>
          </w:p>
        </w:tc>
        <w:tc>
          <w:tcPr>
            <w:tcW w:w="2226" w:type="dxa"/>
          </w:tcPr>
          <w:p w:rsidR="00B80E1A" w:rsidRPr="00B80E1A" w:rsidRDefault="00B80E1A" w:rsidP="00B80E1A">
            <w:pPr>
              <w:spacing w:after="0" w:line="360" w:lineRule="auto"/>
              <w:rPr>
                <w:rFonts w:ascii="Times New Roman" w:hAnsi="Times New Roman" w:cs="David"/>
                <w:sz w:val="24"/>
                <w:szCs w:val="24"/>
              </w:rPr>
            </w:pPr>
          </w:p>
        </w:tc>
        <w:tc>
          <w:tcPr>
            <w:tcW w:w="1672" w:type="dxa"/>
          </w:tcPr>
          <w:p w:rsidR="00B80E1A" w:rsidRPr="00B80E1A" w:rsidRDefault="00B80E1A" w:rsidP="00B80E1A">
            <w:pPr>
              <w:spacing w:after="0" w:line="360" w:lineRule="auto"/>
              <w:rPr>
                <w:rFonts w:ascii="Times New Roman" w:hAnsi="Times New Roman" w:cs="David"/>
                <w:sz w:val="24"/>
                <w:szCs w:val="24"/>
              </w:rPr>
            </w:pPr>
          </w:p>
        </w:tc>
        <w:tc>
          <w:tcPr>
            <w:tcW w:w="1732" w:type="dxa"/>
          </w:tcPr>
          <w:p w:rsidR="00B80E1A" w:rsidRPr="00B80E1A" w:rsidRDefault="00B80E1A" w:rsidP="00B80E1A">
            <w:pPr>
              <w:spacing w:after="0" w:line="360" w:lineRule="auto"/>
              <w:rPr>
                <w:rFonts w:ascii="Times New Roman" w:hAnsi="Times New Roman" w:cs="David"/>
                <w:sz w:val="24"/>
                <w:szCs w:val="24"/>
              </w:rPr>
            </w:pPr>
          </w:p>
        </w:tc>
      </w:tr>
      <w:tr w:rsidR="00B80E1A" w:rsidRPr="00B80E1A" w:rsidTr="00EB6B3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B80E1A" w:rsidRPr="00B80E1A" w:rsidRDefault="00B80E1A" w:rsidP="00B80E1A">
            <w:pPr>
              <w:spacing w:after="0" w:line="360" w:lineRule="auto"/>
              <w:rPr>
                <w:rFonts w:ascii="Times New Roman" w:hAnsi="Times New Roman" w:cs="David"/>
                <w:sz w:val="24"/>
                <w:szCs w:val="24"/>
              </w:rPr>
            </w:pPr>
          </w:p>
        </w:tc>
        <w:tc>
          <w:tcPr>
            <w:tcW w:w="2226" w:type="dxa"/>
          </w:tcPr>
          <w:p w:rsidR="00B80E1A" w:rsidRPr="00B80E1A" w:rsidRDefault="00B80E1A" w:rsidP="00B80E1A">
            <w:pPr>
              <w:spacing w:after="0" w:line="360" w:lineRule="auto"/>
              <w:rPr>
                <w:rFonts w:ascii="Times New Roman" w:hAnsi="Times New Roman" w:cs="David"/>
                <w:sz w:val="24"/>
                <w:szCs w:val="24"/>
              </w:rPr>
            </w:pPr>
          </w:p>
        </w:tc>
        <w:tc>
          <w:tcPr>
            <w:tcW w:w="1672" w:type="dxa"/>
          </w:tcPr>
          <w:p w:rsidR="00B80E1A" w:rsidRPr="00B80E1A" w:rsidRDefault="00B80E1A" w:rsidP="00B80E1A">
            <w:pPr>
              <w:spacing w:after="0" w:line="360" w:lineRule="auto"/>
              <w:rPr>
                <w:rFonts w:ascii="Times New Roman" w:hAnsi="Times New Roman" w:cs="David"/>
                <w:sz w:val="24"/>
                <w:szCs w:val="24"/>
              </w:rPr>
            </w:pPr>
          </w:p>
        </w:tc>
        <w:tc>
          <w:tcPr>
            <w:tcW w:w="1732" w:type="dxa"/>
          </w:tcPr>
          <w:p w:rsidR="00B80E1A" w:rsidRPr="00B80E1A" w:rsidRDefault="00B80E1A" w:rsidP="00B80E1A">
            <w:pPr>
              <w:spacing w:after="0" w:line="360" w:lineRule="auto"/>
              <w:rPr>
                <w:rFonts w:ascii="Times New Roman" w:hAnsi="Times New Roman" w:cs="David"/>
                <w:sz w:val="24"/>
                <w:szCs w:val="24"/>
              </w:rPr>
            </w:pPr>
          </w:p>
        </w:tc>
      </w:tr>
      <w:tr w:rsidR="00B80E1A" w:rsidRPr="00B80E1A" w:rsidTr="00EB6B3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B80E1A" w:rsidRPr="00B80E1A" w:rsidRDefault="00B80E1A" w:rsidP="00B80E1A">
            <w:pPr>
              <w:spacing w:after="0" w:line="360" w:lineRule="auto"/>
              <w:rPr>
                <w:rFonts w:ascii="Times New Roman" w:hAnsi="Times New Roman" w:cs="David"/>
                <w:sz w:val="24"/>
                <w:szCs w:val="24"/>
              </w:rPr>
            </w:pPr>
          </w:p>
        </w:tc>
        <w:tc>
          <w:tcPr>
            <w:tcW w:w="2226" w:type="dxa"/>
          </w:tcPr>
          <w:p w:rsidR="00B80E1A" w:rsidRPr="00B80E1A" w:rsidRDefault="00B80E1A" w:rsidP="00B80E1A">
            <w:pPr>
              <w:spacing w:after="0" w:line="360" w:lineRule="auto"/>
              <w:rPr>
                <w:rFonts w:ascii="Times New Roman" w:hAnsi="Times New Roman" w:cs="David"/>
                <w:sz w:val="24"/>
                <w:szCs w:val="24"/>
              </w:rPr>
            </w:pPr>
          </w:p>
        </w:tc>
        <w:tc>
          <w:tcPr>
            <w:tcW w:w="1672" w:type="dxa"/>
          </w:tcPr>
          <w:p w:rsidR="00B80E1A" w:rsidRPr="00B80E1A" w:rsidRDefault="00B80E1A" w:rsidP="00B80E1A">
            <w:pPr>
              <w:spacing w:after="0" w:line="360" w:lineRule="auto"/>
              <w:rPr>
                <w:rFonts w:ascii="Times New Roman" w:hAnsi="Times New Roman" w:cs="David"/>
                <w:sz w:val="24"/>
                <w:szCs w:val="24"/>
              </w:rPr>
            </w:pPr>
          </w:p>
        </w:tc>
        <w:tc>
          <w:tcPr>
            <w:tcW w:w="1732" w:type="dxa"/>
          </w:tcPr>
          <w:p w:rsidR="00B80E1A" w:rsidRPr="00B80E1A" w:rsidRDefault="00B80E1A" w:rsidP="00B80E1A">
            <w:pPr>
              <w:spacing w:after="0" w:line="360" w:lineRule="auto"/>
              <w:rPr>
                <w:rFonts w:ascii="Times New Roman" w:hAnsi="Times New Roman" w:cs="David"/>
                <w:sz w:val="24"/>
                <w:szCs w:val="24"/>
              </w:rPr>
            </w:pPr>
          </w:p>
        </w:tc>
      </w:tr>
      <w:tr w:rsidR="00B80E1A" w:rsidRPr="00B80E1A" w:rsidTr="00EB6B3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B80E1A" w:rsidRPr="00B80E1A" w:rsidRDefault="00B80E1A" w:rsidP="00B80E1A">
            <w:pPr>
              <w:spacing w:after="0" w:line="360" w:lineRule="auto"/>
              <w:rPr>
                <w:rFonts w:ascii="Times New Roman" w:hAnsi="Times New Roman" w:cs="David"/>
                <w:sz w:val="24"/>
                <w:szCs w:val="24"/>
              </w:rPr>
            </w:pPr>
          </w:p>
        </w:tc>
        <w:tc>
          <w:tcPr>
            <w:tcW w:w="2226" w:type="dxa"/>
          </w:tcPr>
          <w:p w:rsidR="00B80E1A" w:rsidRPr="00B80E1A" w:rsidRDefault="00B80E1A" w:rsidP="00B80E1A">
            <w:pPr>
              <w:spacing w:after="0" w:line="360" w:lineRule="auto"/>
              <w:rPr>
                <w:rFonts w:ascii="Times New Roman" w:hAnsi="Times New Roman" w:cs="David"/>
                <w:sz w:val="24"/>
                <w:szCs w:val="24"/>
              </w:rPr>
            </w:pPr>
          </w:p>
        </w:tc>
        <w:tc>
          <w:tcPr>
            <w:tcW w:w="1672" w:type="dxa"/>
          </w:tcPr>
          <w:p w:rsidR="00B80E1A" w:rsidRPr="00B80E1A" w:rsidRDefault="00B80E1A" w:rsidP="00B80E1A">
            <w:pPr>
              <w:spacing w:after="0" w:line="360" w:lineRule="auto"/>
              <w:rPr>
                <w:rFonts w:ascii="Times New Roman" w:hAnsi="Times New Roman" w:cs="David"/>
                <w:sz w:val="24"/>
                <w:szCs w:val="24"/>
              </w:rPr>
            </w:pPr>
          </w:p>
        </w:tc>
        <w:tc>
          <w:tcPr>
            <w:tcW w:w="1732" w:type="dxa"/>
          </w:tcPr>
          <w:p w:rsidR="00B80E1A" w:rsidRPr="00B80E1A" w:rsidRDefault="00B80E1A" w:rsidP="00B80E1A">
            <w:pPr>
              <w:spacing w:after="0" w:line="360" w:lineRule="auto"/>
              <w:rPr>
                <w:rFonts w:ascii="Times New Roman" w:hAnsi="Times New Roman" w:cs="David"/>
                <w:sz w:val="24"/>
                <w:szCs w:val="24"/>
              </w:rPr>
            </w:pPr>
          </w:p>
        </w:tc>
      </w:tr>
      <w:tr w:rsidR="00B80E1A" w:rsidRPr="00B80E1A" w:rsidTr="00EB6B3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B80E1A" w:rsidRPr="00B80E1A" w:rsidRDefault="00B80E1A" w:rsidP="00B80E1A">
            <w:pPr>
              <w:spacing w:after="0" w:line="360" w:lineRule="auto"/>
              <w:rPr>
                <w:rFonts w:ascii="Times New Roman" w:hAnsi="Times New Roman" w:cs="David"/>
                <w:sz w:val="24"/>
                <w:szCs w:val="24"/>
              </w:rPr>
            </w:pPr>
          </w:p>
        </w:tc>
        <w:tc>
          <w:tcPr>
            <w:tcW w:w="2226" w:type="dxa"/>
          </w:tcPr>
          <w:p w:rsidR="00B80E1A" w:rsidRPr="00B80E1A" w:rsidRDefault="00B80E1A" w:rsidP="00B80E1A">
            <w:pPr>
              <w:spacing w:after="0" w:line="360" w:lineRule="auto"/>
              <w:rPr>
                <w:rFonts w:ascii="Times New Roman" w:hAnsi="Times New Roman" w:cs="David"/>
                <w:sz w:val="24"/>
                <w:szCs w:val="24"/>
              </w:rPr>
            </w:pPr>
          </w:p>
        </w:tc>
        <w:tc>
          <w:tcPr>
            <w:tcW w:w="1672" w:type="dxa"/>
          </w:tcPr>
          <w:p w:rsidR="00B80E1A" w:rsidRPr="00B80E1A" w:rsidRDefault="00B80E1A" w:rsidP="00B80E1A">
            <w:pPr>
              <w:spacing w:after="0" w:line="360" w:lineRule="auto"/>
              <w:rPr>
                <w:rFonts w:ascii="Times New Roman" w:hAnsi="Times New Roman" w:cs="David"/>
                <w:sz w:val="24"/>
                <w:szCs w:val="24"/>
              </w:rPr>
            </w:pPr>
          </w:p>
        </w:tc>
        <w:tc>
          <w:tcPr>
            <w:tcW w:w="1732" w:type="dxa"/>
          </w:tcPr>
          <w:p w:rsidR="00B80E1A" w:rsidRPr="00B80E1A" w:rsidRDefault="00B80E1A" w:rsidP="00B80E1A">
            <w:pPr>
              <w:spacing w:after="0" w:line="360" w:lineRule="auto"/>
              <w:rPr>
                <w:rFonts w:ascii="Times New Roman" w:hAnsi="Times New Roman" w:cs="David"/>
                <w:sz w:val="24"/>
                <w:szCs w:val="24"/>
              </w:rPr>
            </w:pPr>
          </w:p>
        </w:tc>
      </w:tr>
      <w:tr w:rsidR="00B80E1A" w:rsidRPr="00B80E1A" w:rsidTr="00EB6B3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B80E1A" w:rsidRPr="00B80E1A" w:rsidRDefault="00B80E1A" w:rsidP="00B80E1A">
            <w:pPr>
              <w:spacing w:after="0" w:line="360" w:lineRule="auto"/>
              <w:rPr>
                <w:rFonts w:ascii="Times New Roman" w:hAnsi="Times New Roman" w:cs="David"/>
                <w:sz w:val="24"/>
                <w:szCs w:val="24"/>
              </w:rPr>
            </w:pPr>
          </w:p>
        </w:tc>
        <w:tc>
          <w:tcPr>
            <w:tcW w:w="2226" w:type="dxa"/>
          </w:tcPr>
          <w:p w:rsidR="00B80E1A" w:rsidRPr="00B80E1A" w:rsidRDefault="00B80E1A" w:rsidP="00B80E1A">
            <w:pPr>
              <w:spacing w:after="0" w:line="360" w:lineRule="auto"/>
              <w:rPr>
                <w:rFonts w:ascii="Times New Roman" w:hAnsi="Times New Roman" w:cs="David"/>
                <w:sz w:val="24"/>
                <w:szCs w:val="24"/>
              </w:rPr>
            </w:pPr>
          </w:p>
        </w:tc>
        <w:tc>
          <w:tcPr>
            <w:tcW w:w="1672" w:type="dxa"/>
          </w:tcPr>
          <w:p w:rsidR="00B80E1A" w:rsidRPr="00B80E1A" w:rsidRDefault="00B80E1A" w:rsidP="00B80E1A">
            <w:pPr>
              <w:spacing w:after="0" w:line="360" w:lineRule="auto"/>
              <w:rPr>
                <w:rFonts w:ascii="Times New Roman" w:hAnsi="Times New Roman" w:cs="David"/>
                <w:sz w:val="24"/>
                <w:szCs w:val="24"/>
              </w:rPr>
            </w:pPr>
          </w:p>
        </w:tc>
        <w:tc>
          <w:tcPr>
            <w:tcW w:w="1732" w:type="dxa"/>
          </w:tcPr>
          <w:p w:rsidR="00B80E1A" w:rsidRPr="00B80E1A" w:rsidRDefault="00B80E1A" w:rsidP="00B80E1A">
            <w:pPr>
              <w:spacing w:after="0" w:line="360" w:lineRule="auto"/>
              <w:rPr>
                <w:rFonts w:ascii="Times New Roman" w:hAnsi="Times New Roman" w:cs="David"/>
                <w:sz w:val="24"/>
                <w:szCs w:val="24"/>
              </w:rPr>
            </w:pPr>
          </w:p>
        </w:tc>
      </w:tr>
    </w:tbl>
    <w:p w:rsidR="00B80E1A" w:rsidRPr="00B80E1A" w:rsidRDefault="00B80E1A" w:rsidP="00B80E1A">
      <w:pPr>
        <w:spacing w:after="0" w:line="360" w:lineRule="auto"/>
        <w:rPr>
          <w:rFonts w:ascii="Times New Roman" w:hAnsi="Times New Roman" w:cs="David"/>
          <w:sz w:val="24"/>
          <w:szCs w:val="24"/>
          <w:rtl/>
        </w:rPr>
      </w:pPr>
    </w:p>
    <w:p w:rsidR="005C3173" w:rsidRDefault="005C3173">
      <w:pPr>
        <w:bidi w:val="0"/>
        <w:rPr>
          <w:rFonts w:ascii="Times New Roman" w:hAnsi="Times New Roman" w:cs="David"/>
          <w:sz w:val="24"/>
          <w:szCs w:val="24"/>
          <w:rtl/>
        </w:rPr>
      </w:pPr>
      <w:r>
        <w:rPr>
          <w:rFonts w:ascii="Times New Roman" w:hAnsi="Times New Roman" w:cs="David"/>
          <w:sz w:val="24"/>
          <w:szCs w:val="24"/>
          <w:rtl/>
        </w:rPr>
        <w:br w:type="page"/>
      </w:r>
    </w:p>
    <w:p w:rsidR="00B80E1A" w:rsidRPr="00B80E1A" w:rsidRDefault="00B80E1A" w:rsidP="00B80E1A">
      <w:pPr>
        <w:tabs>
          <w:tab w:val="left" w:pos="6588"/>
        </w:tabs>
        <w:spacing w:after="0" w:line="360" w:lineRule="auto"/>
        <w:rPr>
          <w:rFonts w:ascii="Times New Roman" w:hAnsi="Times New Roman" w:cs="David"/>
          <w:sz w:val="24"/>
          <w:szCs w:val="24"/>
          <w:rtl/>
        </w:rPr>
      </w:pPr>
      <w:r w:rsidRPr="00B80E1A">
        <w:rPr>
          <w:rFonts w:ascii="Times New Roman" w:hAnsi="Times New Roman" w:cs="David"/>
          <w:sz w:val="24"/>
          <w:szCs w:val="24"/>
          <w:rtl/>
        </w:rPr>
        <w:lastRenderedPageBreak/>
        <w:t xml:space="preserve">על המציע לציין </w:t>
      </w:r>
      <w:r w:rsidRPr="00B80E1A">
        <w:rPr>
          <w:rFonts w:ascii="Times New Roman" w:hAnsi="Times New Roman" w:cs="David" w:hint="cs"/>
          <w:sz w:val="24"/>
          <w:szCs w:val="24"/>
          <w:rtl/>
        </w:rPr>
        <w:t xml:space="preserve"> התקנות אצל</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שלוש חברות ו\או ארגונים בעלי למעלה מ 20 אתרים ו\או סניפים</w:t>
      </w:r>
      <w:r w:rsidRPr="00B80E1A">
        <w:rPr>
          <w:rFonts w:ascii="Times New Roman" w:hAnsi="Times New Roman" w:cs="David"/>
          <w:sz w:val="24"/>
          <w:szCs w:val="24"/>
          <w:rtl/>
        </w:rPr>
        <w:tab/>
      </w:r>
    </w:p>
    <w:p w:rsidR="00B80E1A" w:rsidRPr="00B80E1A" w:rsidRDefault="00B80E1A" w:rsidP="00B80E1A">
      <w:pPr>
        <w:spacing w:after="0" w:line="360" w:lineRule="auto"/>
        <w:rPr>
          <w:rFonts w:ascii="Times New Roman" w:hAnsi="Times New Roman" w:cs="David"/>
          <w:sz w:val="24"/>
          <w:szCs w:val="24"/>
          <w:rtl/>
        </w:rPr>
      </w:pPr>
    </w:p>
    <w:tbl>
      <w:tblPr>
        <w:bidiVisual/>
        <w:tblW w:w="11045" w:type="dxa"/>
        <w:tblInd w:w="-931" w:type="dxa"/>
        <w:tblBorders>
          <w:top w:val="single" w:sz="4" w:space="0" w:color="auto"/>
        </w:tblBorders>
        <w:tblLayout w:type="fixed"/>
        <w:tblLook w:val="0000" w:firstRow="0" w:lastRow="0" w:firstColumn="0" w:lastColumn="0" w:noHBand="0" w:noVBand="0"/>
      </w:tblPr>
      <w:tblGrid>
        <w:gridCol w:w="916"/>
        <w:gridCol w:w="3685"/>
        <w:gridCol w:w="2475"/>
        <w:gridCol w:w="3969"/>
      </w:tblGrid>
      <w:tr w:rsidR="00B80E1A" w:rsidRPr="00B80E1A" w:rsidTr="00EB6B30">
        <w:trPr>
          <w:trHeight w:val="100"/>
        </w:trPr>
        <w:tc>
          <w:tcPr>
            <w:tcW w:w="916" w:type="dxa"/>
            <w:tcBorders>
              <w:top w:val="single" w:sz="4" w:space="0" w:color="auto"/>
              <w:left w:val="single" w:sz="4" w:space="0" w:color="auto"/>
              <w:bottom w:val="single" w:sz="4" w:space="0" w:color="auto"/>
              <w:right w:val="single" w:sz="4" w:space="0" w:color="auto"/>
            </w:tcBorders>
          </w:tcPr>
          <w:p w:rsidR="00B80E1A" w:rsidRPr="00B80E1A" w:rsidRDefault="00B80E1A" w:rsidP="00B80E1A">
            <w:pPr>
              <w:spacing w:after="0" w:line="360" w:lineRule="auto"/>
              <w:rPr>
                <w:rFonts w:ascii="Times New Roman" w:hAnsi="Times New Roman" w:cs="David"/>
                <w:b/>
                <w:bCs/>
                <w:sz w:val="24"/>
                <w:szCs w:val="24"/>
                <w:rtl/>
              </w:rPr>
            </w:pPr>
            <w:r w:rsidRPr="00B80E1A">
              <w:rPr>
                <w:rFonts w:ascii="Times New Roman" w:hAnsi="Times New Roman" w:cs="David" w:hint="cs"/>
                <w:b/>
                <w:bCs/>
                <w:sz w:val="24"/>
                <w:szCs w:val="24"/>
                <w:rtl/>
              </w:rPr>
              <w:t>מספר</w:t>
            </w:r>
          </w:p>
        </w:tc>
        <w:tc>
          <w:tcPr>
            <w:tcW w:w="3685" w:type="dxa"/>
            <w:tcBorders>
              <w:top w:val="single" w:sz="4" w:space="0" w:color="auto"/>
              <w:left w:val="single" w:sz="4" w:space="0" w:color="auto"/>
              <w:bottom w:val="single" w:sz="4" w:space="0" w:color="auto"/>
              <w:right w:val="single" w:sz="4" w:space="0" w:color="auto"/>
            </w:tcBorders>
          </w:tcPr>
          <w:p w:rsidR="00B80E1A" w:rsidRPr="00B80E1A" w:rsidRDefault="00B80E1A" w:rsidP="00B80E1A">
            <w:pPr>
              <w:spacing w:after="0" w:line="360" w:lineRule="auto"/>
              <w:rPr>
                <w:rFonts w:ascii="Times New Roman" w:hAnsi="Times New Roman" w:cs="David"/>
                <w:b/>
                <w:bCs/>
                <w:sz w:val="24"/>
                <w:szCs w:val="24"/>
              </w:rPr>
            </w:pPr>
            <w:r w:rsidRPr="00B80E1A">
              <w:rPr>
                <w:rFonts w:ascii="Times New Roman" w:hAnsi="Times New Roman" w:cs="David"/>
                <w:b/>
                <w:bCs/>
                <w:sz w:val="24"/>
                <w:szCs w:val="24"/>
                <w:rtl/>
              </w:rPr>
              <w:t xml:space="preserve">שם </w:t>
            </w:r>
            <w:r w:rsidRPr="00B80E1A">
              <w:rPr>
                <w:rFonts w:ascii="Times New Roman" w:hAnsi="Times New Roman" w:cs="David" w:hint="cs"/>
                <w:b/>
                <w:bCs/>
                <w:sz w:val="24"/>
                <w:szCs w:val="24"/>
                <w:rtl/>
              </w:rPr>
              <w:t>הלקוח בו בוצעו התקנות</w:t>
            </w:r>
            <w:r w:rsidRPr="00B80E1A">
              <w:rPr>
                <w:rFonts w:ascii="Times New Roman" w:hAnsi="Times New Roman" w:cs="David"/>
                <w:b/>
                <w:bCs/>
                <w:sz w:val="24"/>
                <w:szCs w:val="24"/>
                <w:rtl/>
              </w:rPr>
              <w:t xml:space="preserve"> </w:t>
            </w:r>
            <w:r w:rsidRPr="00B80E1A">
              <w:rPr>
                <w:rFonts w:ascii="Times New Roman" w:hAnsi="Times New Roman" w:cs="David" w:hint="cs"/>
                <w:b/>
                <w:bCs/>
                <w:sz w:val="24"/>
                <w:szCs w:val="24"/>
                <w:rtl/>
              </w:rPr>
              <w:t>עם למעלה מעשרים אתרים ו\או סניפים</w:t>
            </w:r>
          </w:p>
        </w:tc>
        <w:tc>
          <w:tcPr>
            <w:tcW w:w="2475" w:type="dxa"/>
            <w:tcBorders>
              <w:top w:val="single" w:sz="4" w:space="0" w:color="auto"/>
              <w:left w:val="single" w:sz="4" w:space="0" w:color="auto"/>
              <w:bottom w:val="single" w:sz="4" w:space="0" w:color="auto"/>
              <w:right w:val="single" w:sz="4" w:space="0" w:color="auto"/>
            </w:tcBorders>
          </w:tcPr>
          <w:p w:rsidR="00B80E1A" w:rsidRPr="00B80E1A" w:rsidRDefault="00B80E1A" w:rsidP="00B80E1A">
            <w:pPr>
              <w:spacing w:after="0" w:line="360" w:lineRule="auto"/>
              <w:rPr>
                <w:rFonts w:ascii="Times New Roman" w:hAnsi="Times New Roman" w:cs="David"/>
                <w:b/>
                <w:bCs/>
                <w:sz w:val="24"/>
                <w:szCs w:val="24"/>
              </w:rPr>
            </w:pPr>
            <w:r w:rsidRPr="00B80E1A">
              <w:rPr>
                <w:rFonts w:ascii="Times New Roman" w:hAnsi="Times New Roman" w:cs="David"/>
                <w:b/>
                <w:bCs/>
                <w:sz w:val="24"/>
                <w:szCs w:val="24"/>
                <w:rtl/>
              </w:rPr>
              <w:t>פרטים בדבר המסגרת ומהות השירות שניתן על-ידי חבר הצוות/בדבר השירות - הפרויקט</w:t>
            </w:r>
          </w:p>
        </w:tc>
        <w:tc>
          <w:tcPr>
            <w:tcW w:w="3969" w:type="dxa"/>
            <w:tcBorders>
              <w:top w:val="single" w:sz="4" w:space="0" w:color="auto"/>
              <w:left w:val="single" w:sz="4" w:space="0" w:color="auto"/>
              <w:bottom w:val="single" w:sz="4" w:space="0" w:color="auto"/>
              <w:right w:val="single" w:sz="4" w:space="0" w:color="auto"/>
            </w:tcBorders>
          </w:tcPr>
          <w:p w:rsidR="00B80E1A" w:rsidRPr="00B80E1A" w:rsidRDefault="00B80E1A" w:rsidP="00B80E1A">
            <w:pPr>
              <w:spacing w:after="0" w:line="360" w:lineRule="auto"/>
              <w:rPr>
                <w:rFonts w:ascii="Times New Roman" w:hAnsi="Times New Roman" w:cs="David"/>
                <w:b/>
                <w:bCs/>
                <w:sz w:val="24"/>
                <w:szCs w:val="24"/>
              </w:rPr>
            </w:pPr>
            <w:r w:rsidRPr="00B80E1A">
              <w:rPr>
                <w:rFonts w:ascii="Times New Roman" w:hAnsi="Times New Roman" w:cs="David" w:hint="cs"/>
                <w:b/>
                <w:bCs/>
                <w:sz w:val="24"/>
                <w:szCs w:val="24"/>
                <w:rtl/>
              </w:rPr>
              <w:t>שמות האתרים</w:t>
            </w:r>
          </w:p>
        </w:tc>
      </w:tr>
      <w:tr w:rsidR="00B80E1A" w:rsidRPr="00B80E1A" w:rsidTr="00EB6B3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916" w:type="dxa"/>
          </w:tcPr>
          <w:p w:rsidR="00B80E1A" w:rsidRPr="00B80E1A" w:rsidRDefault="00B80E1A" w:rsidP="00B80E1A">
            <w:pPr>
              <w:spacing w:after="0" w:line="360" w:lineRule="auto"/>
              <w:rPr>
                <w:rFonts w:ascii="Times New Roman" w:hAnsi="Times New Roman" w:cs="David"/>
                <w:sz w:val="24"/>
                <w:szCs w:val="24"/>
              </w:rPr>
            </w:pPr>
            <w:r w:rsidRPr="00B80E1A">
              <w:rPr>
                <w:rFonts w:ascii="Times New Roman" w:hAnsi="Times New Roman" w:cs="David" w:hint="cs"/>
                <w:sz w:val="24"/>
                <w:szCs w:val="24"/>
                <w:rtl/>
              </w:rPr>
              <w:t>1</w:t>
            </w:r>
          </w:p>
        </w:tc>
        <w:tc>
          <w:tcPr>
            <w:tcW w:w="3685" w:type="dxa"/>
          </w:tcPr>
          <w:p w:rsidR="00B80E1A" w:rsidRPr="00B80E1A" w:rsidRDefault="00B80E1A" w:rsidP="00B80E1A">
            <w:pPr>
              <w:spacing w:after="0" w:line="360" w:lineRule="auto"/>
              <w:rPr>
                <w:rFonts w:ascii="Times New Roman" w:hAnsi="Times New Roman" w:cs="David"/>
                <w:sz w:val="24"/>
                <w:szCs w:val="24"/>
              </w:rPr>
            </w:pPr>
          </w:p>
        </w:tc>
        <w:tc>
          <w:tcPr>
            <w:tcW w:w="2475" w:type="dxa"/>
          </w:tcPr>
          <w:p w:rsidR="00B80E1A" w:rsidRPr="00B80E1A" w:rsidRDefault="00B80E1A" w:rsidP="00B80E1A">
            <w:pPr>
              <w:spacing w:after="0" w:line="360" w:lineRule="auto"/>
              <w:rPr>
                <w:rFonts w:ascii="Times New Roman" w:hAnsi="Times New Roman" w:cs="David"/>
                <w:sz w:val="24"/>
                <w:szCs w:val="24"/>
              </w:rPr>
            </w:pPr>
          </w:p>
        </w:tc>
        <w:tc>
          <w:tcPr>
            <w:tcW w:w="3969" w:type="dxa"/>
          </w:tcPr>
          <w:p w:rsidR="00B80E1A" w:rsidRPr="00B80E1A" w:rsidRDefault="00B80E1A" w:rsidP="00B80E1A">
            <w:pPr>
              <w:spacing w:after="0" w:line="360" w:lineRule="auto"/>
              <w:rPr>
                <w:rFonts w:ascii="Times New Roman" w:hAnsi="Times New Roman" w:cs="David"/>
                <w:sz w:val="24"/>
                <w:szCs w:val="24"/>
              </w:rPr>
            </w:pPr>
          </w:p>
        </w:tc>
      </w:tr>
      <w:tr w:rsidR="00B80E1A" w:rsidRPr="00B80E1A" w:rsidTr="00EB6B3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916" w:type="dxa"/>
          </w:tcPr>
          <w:p w:rsidR="00B80E1A" w:rsidRPr="00B80E1A" w:rsidRDefault="00B80E1A" w:rsidP="00B80E1A">
            <w:pPr>
              <w:spacing w:after="0" w:line="360" w:lineRule="auto"/>
              <w:rPr>
                <w:rFonts w:ascii="Times New Roman" w:hAnsi="Times New Roman" w:cs="David"/>
                <w:sz w:val="24"/>
                <w:szCs w:val="24"/>
              </w:rPr>
            </w:pPr>
            <w:r w:rsidRPr="00B80E1A">
              <w:rPr>
                <w:rFonts w:ascii="Times New Roman" w:hAnsi="Times New Roman" w:cs="David" w:hint="cs"/>
                <w:sz w:val="24"/>
                <w:szCs w:val="24"/>
                <w:rtl/>
              </w:rPr>
              <w:t>2</w:t>
            </w:r>
          </w:p>
        </w:tc>
        <w:tc>
          <w:tcPr>
            <w:tcW w:w="3685" w:type="dxa"/>
          </w:tcPr>
          <w:p w:rsidR="00B80E1A" w:rsidRPr="00B80E1A" w:rsidRDefault="00B80E1A" w:rsidP="00B80E1A">
            <w:pPr>
              <w:spacing w:after="0" w:line="360" w:lineRule="auto"/>
              <w:rPr>
                <w:rFonts w:ascii="Times New Roman" w:hAnsi="Times New Roman" w:cs="David"/>
                <w:sz w:val="24"/>
                <w:szCs w:val="24"/>
              </w:rPr>
            </w:pPr>
          </w:p>
        </w:tc>
        <w:tc>
          <w:tcPr>
            <w:tcW w:w="2475" w:type="dxa"/>
          </w:tcPr>
          <w:p w:rsidR="00B80E1A" w:rsidRPr="00B80E1A" w:rsidRDefault="00B80E1A" w:rsidP="00B80E1A">
            <w:pPr>
              <w:spacing w:after="0" w:line="360" w:lineRule="auto"/>
              <w:rPr>
                <w:rFonts w:ascii="Times New Roman" w:hAnsi="Times New Roman" w:cs="David"/>
                <w:sz w:val="24"/>
                <w:szCs w:val="24"/>
              </w:rPr>
            </w:pPr>
          </w:p>
        </w:tc>
        <w:tc>
          <w:tcPr>
            <w:tcW w:w="3969" w:type="dxa"/>
          </w:tcPr>
          <w:p w:rsidR="00B80E1A" w:rsidRPr="00B80E1A" w:rsidRDefault="00B80E1A" w:rsidP="00B80E1A">
            <w:pPr>
              <w:spacing w:after="0" w:line="360" w:lineRule="auto"/>
              <w:rPr>
                <w:rFonts w:ascii="Times New Roman" w:hAnsi="Times New Roman" w:cs="David"/>
                <w:sz w:val="24"/>
                <w:szCs w:val="24"/>
              </w:rPr>
            </w:pPr>
          </w:p>
        </w:tc>
      </w:tr>
      <w:tr w:rsidR="00B80E1A" w:rsidRPr="00B80E1A" w:rsidTr="00EB6B3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916" w:type="dxa"/>
          </w:tcPr>
          <w:p w:rsidR="00B80E1A" w:rsidRPr="00B80E1A" w:rsidRDefault="00B80E1A" w:rsidP="00B80E1A">
            <w:pPr>
              <w:spacing w:after="0" w:line="360" w:lineRule="auto"/>
              <w:rPr>
                <w:rFonts w:ascii="Times New Roman" w:hAnsi="Times New Roman" w:cs="David"/>
                <w:sz w:val="24"/>
                <w:szCs w:val="24"/>
              </w:rPr>
            </w:pPr>
            <w:r w:rsidRPr="00B80E1A">
              <w:rPr>
                <w:rFonts w:ascii="Times New Roman" w:hAnsi="Times New Roman" w:cs="David" w:hint="cs"/>
                <w:sz w:val="24"/>
                <w:szCs w:val="24"/>
                <w:rtl/>
              </w:rPr>
              <w:t>3</w:t>
            </w:r>
          </w:p>
        </w:tc>
        <w:tc>
          <w:tcPr>
            <w:tcW w:w="3685" w:type="dxa"/>
          </w:tcPr>
          <w:p w:rsidR="00B80E1A" w:rsidRPr="00B80E1A" w:rsidRDefault="00B80E1A" w:rsidP="00B80E1A">
            <w:pPr>
              <w:spacing w:after="0" w:line="360" w:lineRule="auto"/>
              <w:rPr>
                <w:rFonts w:ascii="Times New Roman" w:hAnsi="Times New Roman" w:cs="David"/>
                <w:sz w:val="24"/>
                <w:szCs w:val="24"/>
              </w:rPr>
            </w:pPr>
          </w:p>
        </w:tc>
        <w:tc>
          <w:tcPr>
            <w:tcW w:w="2475" w:type="dxa"/>
          </w:tcPr>
          <w:p w:rsidR="00B80E1A" w:rsidRPr="00B80E1A" w:rsidRDefault="00B80E1A" w:rsidP="00B80E1A">
            <w:pPr>
              <w:spacing w:after="0" w:line="360" w:lineRule="auto"/>
              <w:rPr>
                <w:rFonts w:ascii="Times New Roman" w:hAnsi="Times New Roman" w:cs="David"/>
                <w:sz w:val="24"/>
                <w:szCs w:val="24"/>
              </w:rPr>
            </w:pPr>
          </w:p>
        </w:tc>
        <w:tc>
          <w:tcPr>
            <w:tcW w:w="3969" w:type="dxa"/>
          </w:tcPr>
          <w:p w:rsidR="00B80E1A" w:rsidRPr="00B80E1A" w:rsidRDefault="00B80E1A" w:rsidP="00B80E1A">
            <w:pPr>
              <w:spacing w:after="0" w:line="360" w:lineRule="auto"/>
              <w:rPr>
                <w:rFonts w:ascii="Times New Roman" w:hAnsi="Times New Roman" w:cs="David"/>
                <w:sz w:val="24"/>
                <w:szCs w:val="24"/>
              </w:rPr>
            </w:pPr>
          </w:p>
        </w:tc>
      </w:tr>
    </w:tbl>
    <w:p w:rsidR="00B80E1A" w:rsidRPr="00B80E1A" w:rsidRDefault="00B80E1A" w:rsidP="00B80E1A">
      <w:pPr>
        <w:spacing w:after="0" w:line="360" w:lineRule="auto"/>
        <w:jc w:val="right"/>
        <w:rPr>
          <w:rFonts w:ascii="Times New Roman" w:hAnsi="Times New Roman" w:cs="David"/>
          <w:b/>
          <w:bCs/>
          <w:i/>
          <w:iCs/>
          <w:sz w:val="24"/>
          <w:szCs w:val="24"/>
          <w:u w:val="single"/>
          <w:rtl/>
        </w:rPr>
      </w:pPr>
    </w:p>
    <w:p w:rsidR="00B80E1A" w:rsidRPr="00B80E1A" w:rsidRDefault="00B80E1A" w:rsidP="00B80E1A">
      <w:pPr>
        <w:spacing w:after="0" w:line="360" w:lineRule="auto"/>
        <w:jc w:val="right"/>
        <w:rPr>
          <w:rFonts w:ascii="Times New Roman" w:hAnsi="Times New Roman" w:cs="David"/>
          <w:b/>
          <w:bCs/>
          <w:i/>
          <w:iCs/>
          <w:sz w:val="24"/>
          <w:szCs w:val="24"/>
          <w:u w:val="single"/>
          <w:rtl/>
        </w:rPr>
      </w:pPr>
    </w:p>
    <w:p w:rsidR="00B80E1A" w:rsidRPr="00B80E1A" w:rsidRDefault="00B80E1A" w:rsidP="00B80E1A">
      <w:pPr>
        <w:spacing w:after="0" w:line="360" w:lineRule="auto"/>
        <w:jc w:val="right"/>
        <w:rPr>
          <w:rFonts w:ascii="Times New Roman" w:hAnsi="Times New Roman" w:cs="David"/>
          <w:b/>
          <w:bCs/>
          <w:i/>
          <w:iCs/>
          <w:sz w:val="24"/>
          <w:szCs w:val="24"/>
          <w:u w:val="single"/>
          <w:rtl/>
        </w:rPr>
      </w:pPr>
    </w:p>
    <w:p w:rsidR="00B80E1A" w:rsidRPr="00B80E1A" w:rsidRDefault="00B80E1A" w:rsidP="00B80E1A">
      <w:pPr>
        <w:spacing w:after="0" w:line="360" w:lineRule="auto"/>
        <w:rPr>
          <w:rFonts w:ascii="Times New Roman" w:hAnsi="Times New Roman" w:cs="David"/>
          <w:sz w:val="24"/>
          <w:szCs w:val="24"/>
          <w:rtl/>
        </w:rPr>
      </w:pPr>
    </w:p>
    <w:p w:rsidR="00B80E1A" w:rsidRDefault="00B80E1A" w:rsidP="00B80E1A">
      <w:pPr>
        <w:spacing w:after="0" w:line="360" w:lineRule="auto"/>
        <w:rPr>
          <w:rFonts w:ascii="Times New Roman" w:hAnsi="Times New Roman" w:cs="David"/>
          <w:sz w:val="24"/>
          <w:szCs w:val="24"/>
          <w:rtl/>
        </w:rPr>
      </w:pPr>
      <w:r w:rsidRPr="00B80E1A">
        <w:rPr>
          <w:rFonts w:ascii="Times New Roman" w:hAnsi="Times New Roman" w:cs="David"/>
          <w:sz w:val="24"/>
          <w:szCs w:val="24"/>
          <w:rtl/>
        </w:rPr>
        <w:t>ניתן להוסיף שורות לטבלה ו/או מסמכים נוספים בדבר ניסיון המציע</w:t>
      </w:r>
    </w:p>
    <w:p w:rsidR="005C3173" w:rsidRDefault="005C3173" w:rsidP="00B80E1A">
      <w:pPr>
        <w:spacing w:after="0" w:line="360" w:lineRule="auto"/>
        <w:rPr>
          <w:rFonts w:ascii="Times New Roman" w:hAnsi="Times New Roman" w:cs="David"/>
          <w:sz w:val="24"/>
          <w:szCs w:val="24"/>
          <w:rtl/>
        </w:rPr>
      </w:pPr>
    </w:p>
    <w:p w:rsidR="005C3173" w:rsidRDefault="005C3173" w:rsidP="00B80E1A">
      <w:pPr>
        <w:spacing w:after="0" w:line="360" w:lineRule="auto"/>
        <w:rPr>
          <w:rFonts w:ascii="Times New Roman" w:hAnsi="Times New Roman" w:cs="David"/>
          <w:sz w:val="24"/>
          <w:szCs w:val="24"/>
          <w:rtl/>
        </w:rPr>
      </w:pPr>
    </w:p>
    <w:p w:rsidR="005C3173" w:rsidRPr="00B80E1A" w:rsidRDefault="005C3173" w:rsidP="00B80E1A">
      <w:pPr>
        <w:spacing w:after="0" w:line="360" w:lineRule="auto"/>
        <w:rPr>
          <w:rFonts w:ascii="Times New Roman" w:hAnsi="Times New Roman" w:cs="David"/>
          <w:sz w:val="24"/>
          <w:szCs w:val="24"/>
          <w:rtl/>
        </w:rPr>
      </w:pPr>
    </w:p>
    <w:p w:rsidR="00B80E1A" w:rsidRPr="00B80E1A" w:rsidRDefault="00B80E1A" w:rsidP="00B80E1A">
      <w:pPr>
        <w:spacing w:after="0" w:line="360" w:lineRule="auto"/>
        <w:rPr>
          <w:rFonts w:ascii="Times New Roman" w:hAnsi="Times New Roman" w:cs="David"/>
          <w:sz w:val="24"/>
          <w:szCs w:val="24"/>
          <w:rtl/>
        </w:rPr>
      </w:pPr>
    </w:p>
    <w:p w:rsidR="00B80E1A" w:rsidRPr="00B80E1A" w:rsidRDefault="00B80E1A" w:rsidP="00B80E1A">
      <w:pPr>
        <w:spacing w:after="0" w:line="360" w:lineRule="auto"/>
        <w:rPr>
          <w:rFonts w:ascii="Times New Roman" w:hAnsi="Times New Roman" w:cs="David"/>
          <w:sz w:val="24"/>
          <w:szCs w:val="24"/>
          <w:rtl/>
        </w:rPr>
      </w:pPr>
      <w:r w:rsidRPr="00B80E1A">
        <w:rPr>
          <w:rFonts w:ascii="Times New Roman" w:hAnsi="Times New Roman" w:cs="David"/>
          <w:sz w:val="24"/>
          <w:szCs w:val="24"/>
          <w:rtl/>
        </w:rPr>
        <w:t>___________        ________________                 _________________</w:t>
      </w:r>
    </w:p>
    <w:p w:rsidR="00B80E1A" w:rsidRPr="00B80E1A" w:rsidRDefault="00B80E1A" w:rsidP="00B80E1A">
      <w:pPr>
        <w:spacing w:after="0" w:line="360" w:lineRule="auto"/>
        <w:ind w:left="26"/>
        <w:jc w:val="both"/>
        <w:rPr>
          <w:rFonts w:ascii="Times New Roman" w:hAnsi="Times New Roman" w:cs="David"/>
          <w:b/>
          <w:bCs/>
          <w:sz w:val="24"/>
          <w:szCs w:val="24"/>
          <w:rtl/>
        </w:rPr>
      </w:pPr>
      <w:r w:rsidRPr="00B80E1A">
        <w:rPr>
          <w:rFonts w:ascii="Times New Roman" w:hAnsi="Times New Roman" w:cs="David"/>
          <w:sz w:val="24"/>
          <w:szCs w:val="24"/>
          <w:rtl/>
        </w:rPr>
        <w:t>תאר</w:t>
      </w:r>
      <w:r w:rsidR="005C3173">
        <w:rPr>
          <w:rFonts w:ascii="Times New Roman" w:hAnsi="Times New Roman" w:cs="David"/>
          <w:sz w:val="24"/>
          <w:szCs w:val="24"/>
          <w:rtl/>
        </w:rPr>
        <w:t xml:space="preserve">יך                        </w:t>
      </w:r>
      <w:r w:rsidRPr="00B80E1A">
        <w:rPr>
          <w:rFonts w:ascii="Times New Roman" w:hAnsi="Times New Roman" w:cs="David"/>
          <w:sz w:val="24"/>
          <w:szCs w:val="24"/>
          <w:rtl/>
        </w:rPr>
        <w:t xml:space="preserve">שם המציע                </w:t>
      </w:r>
      <w:r w:rsidR="005C3173">
        <w:rPr>
          <w:rFonts w:ascii="Times New Roman" w:hAnsi="Times New Roman" w:cs="David"/>
          <w:sz w:val="24"/>
          <w:szCs w:val="24"/>
          <w:rtl/>
        </w:rPr>
        <w:t xml:space="preserve">                        </w:t>
      </w:r>
      <w:r w:rsidRPr="00B80E1A">
        <w:rPr>
          <w:rFonts w:ascii="Times New Roman" w:hAnsi="Times New Roman" w:cs="David"/>
          <w:sz w:val="24"/>
          <w:szCs w:val="24"/>
          <w:rtl/>
        </w:rPr>
        <w:t>חתימה</w:t>
      </w:r>
    </w:p>
    <w:p w:rsidR="00B80E1A" w:rsidRPr="00B80E1A" w:rsidRDefault="00B80E1A" w:rsidP="00B80E1A">
      <w:pPr>
        <w:spacing w:after="0" w:line="360" w:lineRule="auto"/>
        <w:ind w:left="26"/>
        <w:jc w:val="right"/>
        <w:rPr>
          <w:rFonts w:ascii="Times New Roman" w:hAnsi="Times New Roman" w:cs="David"/>
          <w:b/>
          <w:bCs/>
          <w:i/>
          <w:iCs/>
          <w:sz w:val="24"/>
          <w:szCs w:val="24"/>
          <w:u w:val="single"/>
          <w:rtl/>
        </w:rPr>
      </w:pPr>
    </w:p>
    <w:p w:rsidR="00B80E1A" w:rsidRPr="00B80E1A" w:rsidRDefault="00B80E1A" w:rsidP="00B80E1A">
      <w:pPr>
        <w:spacing w:after="0" w:line="360" w:lineRule="auto"/>
        <w:ind w:left="26"/>
        <w:jc w:val="right"/>
        <w:rPr>
          <w:rFonts w:ascii="Times New Roman" w:hAnsi="Times New Roman" w:cs="David"/>
          <w:b/>
          <w:bCs/>
          <w:i/>
          <w:iCs/>
          <w:sz w:val="24"/>
          <w:szCs w:val="24"/>
          <w:u w:val="single"/>
          <w:rtl/>
        </w:rPr>
      </w:pPr>
    </w:p>
    <w:p w:rsidR="00B80E1A" w:rsidRPr="00B80E1A" w:rsidRDefault="00B80E1A" w:rsidP="00B80E1A">
      <w:pPr>
        <w:spacing w:after="0" w:line="360" w:lineRule="auto"/>
        <w:ind w:left="26"/>
        <w:jc w:val="right"/>
        <w:rPr>
          <w:rFonts w:ascii="Times New Roman" w:hAnsi="Times New Roman" w:cs="David"/>
          <w:b/>
          <w:bCs/>
          <w:i/>
          <w:iCs/>
          <w:sz w:val="24"/>
          <w:szCs w:val="24"/>
          <w:u w:val="single"/>
          <w:rtl/>
        </w:rPr>
      </w:pPr>
    </w:p>
    <w:p w:rsidR="00B80E1A" w:rsidRPr="00B80E1A" w:rsidRDefault="00B80E1A" w:rsidP="00B80E1A">
      <w:pPr>
        <w:spacing w:after="0" w:line="360" w:lineRule="auto"/>
        <w:ind w:left="26"/>
        <w:jc w:val="right"/>
        <w:rPr>
          <w:rFonts w:ascii="Times New Roman" w:hAnsi="Times New Roman" w:cs="David"/>
          <w:b/>
          <w:bCs/>
          <w:i/>
          <w:iCs/>
          <w:sz w:val="24"/>
          <w:szCs w:val="24"/>
          <w:u w:val="single"/>
          <w:rtl/>
        </w:rPr>
      </w:pPr>
    </w:p>
    <w:p w:rsidR="00B80E1A" w:rsidRPr="00B80E1A" w:rsidRDefault="00B80E1A" w:rsidP="00B80E1A">
      <w:pPr>
        <w:spacing w:after="0" w:line="360" w:lineRule="auto"/>
        <w:ind w:left="26"/>
        <w:jc w:val="right"/>
        <w:rPr>
          <w:rFonts w:ascii="Times New Roman" w:hAnsi="Times New Roman" w:cs="David"/>
          <w:b/>
          <w:bCs/>
          <w:i/>
          <w:iCs/>
          <w:sz w:val="24"/>
          <w:szCs w:val="24"/>
          <w:u w:val="single"/>
          <w:rtl/>
        </w:rPr>
      </w:pPr>
    </w:p>
    <w:p w:rsidR="00B80E1A" w:rsidRPr="00B80E1A" w:rsidRDefault="00B80E1A" w:rsidP="00B80E1A">
      <w:pPr>
        <w:spacing w:after="0" w:line="360" w:lineRule="auto"/>
        <w:ind w:left="26"/>
        <w:jc w:val="right"/>
        <w:rPr>
          <w:rFonts w:ascii="Times New Roman" w:hAnsi="Times New Roman" w:cs="David"/>
          <w:b/>
          <w:bCs/>
          <w:i/>
          <w:iCs/>
          <w:sz w:val="24"/>
          <w:szCs w:val="24"/>
          <w:u w:val="single"/>
          <w:rtl/>
        </w:rPr>
      </w:pPr>
    </w:p>
    <w:p w:rsidR="00B80E1A" w:rsidRPr="00B80E1A" w:rsidRDefault="00B80E1A" w:rsidP="00B80E1A">
      <w:pPr>
        <w:spacing w:after="0" w:line="360" w:lineRule="auto"/>
        <w:ind w:left="26"/>
        <w:jc w:val="right"/>
        <w:rPr>
          <w:rFonts w:ascii="Times New Roman" w:hAnsi="Times New Roman" w:cs="David"/>
          <w:b/>
          <w:bCs/>
          <w:i/>
          <w:iCs/>
          <w:sz w:val="24"/>
          <w:szCs w:val="24"/>
          <w:u w:val="single"/>
          <w:rtl/>
        </w:rPr>
      </w:pPr>
    </w:p>
    <w:p w:rsidR="00B80E1A" w:rsidRPr="00B80E1A" w:rsidRDefault="00B80E1A" w:rsidP="00B80E1A">
      <w:pPr>
        <w:spacing w:after="0" w:line="360" w:lineRule="auto"/>
        <w:ind w:left="26"/>
        <w:jc w:val="right"/>
        <w:rPr>
          <w:rFonts w:ascii="Times New Roman" w:hAnsi="Times New Roman" w:cs="David"/>
          <w:b/>
          <w:bCs/>
          <w:i/>
          <w:iCs/>
          <w:sz w:val="24"/>
          <w:szCs w:val="24"/>
          <w:u w:val="single"/>
          <w:rtl/>
        </w:rPr>
      </w:pPr>
    </w:p>
    <w:p w:rsidR="00B80E1A" w:rsidRPr="00B80E1A" w:rsidRDefault="00B80E1A" w:rsidP="00B80E1A">
      <w:pPr>
        <w:spacing w:after="0" w:line="360" w:lineRule="auto"/>
        <w:ind w:left="26"/>
        <w:jc w:val="right"/>
        <w:rPr>
          <w:rFonts w:ascii="Times New Roman" w:hAnsi="Times New Roman" w:cs="David"/>
          <w:b/>
          <w:bCs/>
          <w:i/>
          <w:iCs/>
          <w:sz w:val="24"/>
          <w:szCs w:val="24"/>
          <w:u w:val="single"/>
          <w:rtl/>
        </w:rPr>
      </w:pPr>
    </w:p>
    <w:p w:rsidR="00B80E1A" w:rsidRPr="00B80E1A" w:rsidRDefault="00B80E1A" w:rsidP="00B80E1A">
      <w:pPr>
        <w:spacing w:after="0" w:line="360" w:lineRule="auto"/>
        <w:ind w:left="26"/>
        <w:jc w:val="right"/>
        <w:rPr>
          <w:rFonts w:ascii="Times New Roman" w:hAnsi="Times New Roman" w:cs="David"/>
          <w:b/>
          <w:bCs/>
          <w:i/>
          <w:iCs/>
          <w:sz w:val="24"/>
          <w:szCs w:val="24"/>
          <w:u w:val="single"/>
          <w:rtl/>
        </w:rPr>
      </w:pPr>
    </w:p>
    <w:p w:rsidR="00B80E1A" w:rsidRPr="00B80E1A" w:rsidRDefault="00B80E1A" w:rsidP="00B80E1A">
      <w:pPr>
        <w:spacing w:after="0" w:line="360" w:lineRule="auto"/>
        <w:ind w:left="26"/>
        <w:jc w:val="right"/>
        <w:rPr>
          <w:rFonts w:ascii="Times New Roman" w:hAnsi="Times New Roman" w:cs="David"/>
          <w:b/>
          <w:bCs/>
          <w:i/>
          <w:iCs/>
          <w:sz w:val="24"/>
          <w:szCs w:val="24"/>
          <w:u w:val="single"/>
          <w:rtl/>
        </w:rPr>
      </w:pPr>
    </w:p>
    <w:p w:rsidR="00B80E1A" w:rsidRPr="00B80E1A" w:rsidRDefault="00B80E1A" w:rsidP="00B80E1A">
      <w:pPr>
        <w:spacing w:after="0" w:line="360" w:lineRule="auto"/>
        <w:ind w:left="26"/>
        <w:jc w:val="right"/>
        <w:rPr>
          <w:rFonts w:ascii="Times New Roman" w:hAnsi="Times New Roman" w:cs="David"/>
          <w:b/>
          <w:bCs/>
          <w:i/>
          <w:iCs/>
          <w:sz w:val="24"/>
          <w:szCs w:val="24"/>
          <w:u w:val="single"/>
          <w:rtl/>
        </w:rPr>
      </w:pPr>
    </w:p>
    <w:p w:rsidR="00B80E1A" w:rsidRPr="00B80E1A" w:rsidRDefault="00B80E1A" w:rsidP="00B80E1A">
      <w:pPr>
        <w:spacing w:after="0" w:line="360" w:lineRule="auto"/>
        <w:ind w:left="26"/>
        <w:jc w:val="right"/>
        <w:rPr>
          <w:rFonts w:ascii="Times New Roman" w:hAnsi="Times New Roman" w:cs="David"/>
          <w:b/>
          <w:bCs/>
          <w:i/>
          <w:iCs/>
          <w:sz w:val="24"/>
          <w:szCs w:val="24"/>
          <w:u w:val="single"/>
          <w:rtl/>
        </w:rPr>
      </w:pPr>
    </w:p>
    <w:p w:rsidR="00B80E1A" w:rsidRPr="00B80E1A" w:rsidRDefault="00B80E1A" w:rsidP="00B80E1A">
      <w:pPr>
        <w:spacing w:after="0" w:line="360" w:lineRule="auto"/>
        <w:ind w:left="26"/>
        <w:jc w:val="right"/>
        <w:rPr>
          <w:rFonts w:ascii="Times New Roman" w:hAnsi="Times New Roman" w:cs="David"/>
          <w:b/>
          <w:bCs/>
          <w:i/>
          <w:iCs/>
          <w:sz w:val="24"/>
          <w:szCs w:val="24"/>
          <w:u w:val="single"/>
          <w:rtl/>
        </w:rPr>
      </w:pPr>
    </w:p>
    <w:p w:rsidR="00B80E1A" w:rsidRPr="00B80E1A" w:rsidRDefault="00B80E1A" w:rsidP="00B80E1A">
      <w:pPr>
        <w:spacing w:after="0" w:line="360" w:lineRule="auto"/>
        <w:ind w:left="26"/>
        <w:jc w:val="right"/>
        <w:rPr>
          <w:rFonts w:ascii="Times New Roman" w:hAnsi="Times New Roman" w:cs="David"/>
          <w:b/>
          <w:bCs/>
          <w:i/>
          <w:iCs/>
          <w:sz w:val="24"/>
          <w:szCs w:val="24"/>
          <w:u w:val="single"/>
          <w:rtl/>
        </w:rPr>
      </w:pPr>
    </w:p>
    <w:p w:rsidR="00B80E1A" w:rsidRPr="00B80E1A" w:rsidRDefault="00B80E1A" w:rsidP="00B80E1A">
      <w:pPr>
        <w:spacing w:after="0" w:line="360" w:lineRule="auto"/>
        <w:ind w:left="26"/>
        <w:jc w:val="right"/>
        <w:rPr>
          <w:rFonts w:ascii="Times New Roman" w:hAnsi="Times New Roman" w:cs="David"/>
          <w:b/>
          <w:bCs/>
          <w:i/>
          <w:iCs/>
          <w:sz w:val="24"/>
          <w:szCs w:val="24"/>
          <w:u w:val="single"/>
          <w:rtl/>
        </w:rPr>
      </w:pPr>
    </w:p>
    <w:p w:rsidR="00B80E1A" w:rsidRPr="00B80E1A" w:rsidRDefault="00B80E1A" w:rsidP="00B80E1A">
      <w:pPr>
        <w:spacing w:after="0" w:line="360" w:lineRule="auto"/>
        <w:ind w:left="26"/>
        <w:jc w:val="right"/>
        <w:rPr>
          <w:rFonts w:ascii="Times New Roman" w:hAnsi="Times New Roman" w:cs="David"/>
          <w:b/>
          <w:bCs/>
          <w:i/>
          <w:iCs/>
          <w:sz w:val="24"/>
          <w:szCs w:val="24"/>
          <w:u w:val="single"/>
          <w:rtl/>
        </w:rPr>
      </w:pPr>
    </w:p>
    <w:p w:rsidR="00B80E1A" w:rsidRPr="00B80E1A" w:rsidRDefault="00B80E1A" w:rsidP="00B80E1A">
      <w:pPr>
        <w:spacing w:after="0" w:line="360" w:lineRule="auto"/>
        <w:ind w:left="26"/>
        <w:jc w:val="right"/>
        <w:rPr>
          <w:rFonts w:ascii="Times New Roman" w:hAnsi="Times New Roman" w:cs="David"/>
          <w:b/>
          <w:bCs/>
          <w:i/>
          <w:iCs/>
          <w:sz w:val="24"/>
          <w:szCs w:val="24"/>
          <w:u w:val="single"/>
          <w:rtl/>
        </w:rPr>
      </w:pPr>
    </w:p>
    <w:p w:rsidR="00B80E1A" w:rsidRPr="00B80E1A" w:rsidRDefault="00B80E1A" w:rsidP="00B80E1A">
      <w:pPr>
        <w:spacing w:after="0" w:line="360" w:lineRule="auto"/>
        <w:ind w:left="26"/>
        <w:jc w:val="right"/>
        <w:rPr>
          <w:rFonts w:ascii="Times New Roman" w:hAnsi="Times New Roman" w:cs="David"/>
          <w:b/>
          <w:bCs/>
          <w:i/>
          <w:iCs/>
          <w:sz w:val="24"/>
          <w:szCs w:val="24"/>
          <w:u w:val="single"/>
          <w:rtl/>
        </w:rPr>
      </w:pPr>
    </w:p>
    <w:p w:rsidR="00B80E1A" w:rsidRPr="00B80E1A" w:rsidRDefault="00B80E1A" w:rsidP="00B80E1A">
      <w:pPr>
        <w:spacing w:after="0" w:line="360" w:lineRule="auto"/>
        <w:ind w:left="26"/>
        <w:jc w:val="right"/>
        <w:rPr>
          <w:rFonts w:ascii="Times New Roman" w:hAnsi="Times New Roman" w:cs="David"/>
          <w:b/>
          <w:bCs/>
          <w:i/>
          <w:iCs/>
          <w:sz w:val="24"/>
          <w:szCs w:val="24"/>
          <w:u w:val="single"/>
          <w:rtl/>
        </w:rPr>
      </w:pPr>
      <w:r w:rsidRPr="00B80E1A">
        <w:rPr>
          <w:rFonts w:ascii="Times New Roman" w:hAnsi="Times New Roman" w:cs="David"/>
          <w:b/>
          <w:bCs/>
          <w:i/>
          <w:iCs/>
          <w:sz w:val="24"/>
          <w:szCs w:val="24"/>
          <w:u w:val="single"/>
          <w:rtl/>
        </w:rPr>
        <w:t xml:space="preserve">נספח </w:t>
      </w:r>
      <w:r w:rsidRPr="00B80E1A">
        <w:rPr>
          <w:rFonts w:ascii="Times New Roman" w:hAnsi="Times New Roman" w:cs="David" w:hint="cs"/>
          <w:b/>
          <w:bCs/>
          <w:i/>
          <w:iCs/>
          <w:sz w:val="24"/>
          <w:szCs w:val="24"/>
          <w:u w:val="single"/>
          <w:rtl/>
        </w:rPr>
        <w:t>ה למכרז</w:t>
      </w:r>
    </w:p>
    <w:p w:rsidR="00B80E1A" w:rsidRPr="00B80E1A" w:rsidRDefault="00B80E1A" w:rsidP="00B80E1A">
      <w:pPr>
        <w:spacing w:after="0" w:line="360" w:lineRule="auto"/>
        <w:ind w:left="26"/>
        <w:jc w:val="right"/>
        <w:rPr>
          <w:rFonts w:ascii="Times New Roman" w:hAnsi="Times New Roman" w:cs="David"/>
          <w:b/>
          <w:bCs/>
          <w:sz w:val="24"/>
          <w:szCs w:val="24"/>
          <w:rtl/>
        </w:rPr>
      </w:pPr>
    </w:p>
    <w:p w:rsidR="00B80E1A" w:rsidRPr="00B80E1A" w:rsidRDefault="00B80E1A" w:rsidP="00B80E1A">
      <w:pPr>
        <w:spacing w:after="0" w:line="360" w:lineRule="auto"/>
        <w:jc w:val="center"/>
        <w:rPr>
          <w:rFonts w:ascii="Times New Roman" w:hAnsi="Times New Roman" w:cs="David"/>
          <w:b/>
          <w:bCs/>
          <w:sz w:val="24"/>
          <w:szCs w:val="24"/>
          <w:u w:val="single"/>
          <w:rtl/>
        </w:rPr>
      </w:pPr>
      <w:r w:rsidRPr="00B80E1A">
        <w:rPr>
          <w:rFonts w:ascii="Times New Roman" w:hAnsi="Times New Roman" w:cs="David"/>
          <w:b/>
          <w:bCs/>
          <w:sz w:val="24"/>
          <w:szCs w:val="24"/>
          <w:u w:val="single"/>
          <w:rtl/>
        </w:rPr>
        <w:t>פירוט ניסיון חברי הצוות</w:t>
      </w:r>
    </w:p>
    <w:p w:rsidR="00B80E1A" w:rsidRPr="00B80E1A" w:rsidRDefault="00B80E1A" w:rsidP="00B80E1A">
      <w:pPr>
        <w:spacing w:after="0" w:line="360" w:lineRule="auto"/>
        <w:jc w:val="both"/>
        <w:rPr>
          <w:rFonts w:ascii="Times New Roman" w:hAnsi="Times New Roman" w:cs="David"/>
          <w:sz w:val="24"/>
          <w:szCs w:val="24"/>
          <w:rtl/>
        </w:rPr>
      </w:pPr>
      <w:r w:rsidRPr="00B80E1A">
        <w:rPr>
          <w:rFonts w:ascii="Times New Roman" w:hAnsi="Times New Roman" w:cs="David"/>
          <w:sz w:val="24"/>
          <w:szCs w:val="24"/>
          <w:rtl/>
        </w:rPr>
        <w:t>שם חבר הצוות___________________</w:t>
      </w:r>
    </w:p>
    <w:p w:rsidR="00B80E1A" w:rsidRPr="00B80E1A" w:rsidRDefault="00B80E1A" w:rsidP="00B80E1A">
      <w:pPr>
        <w:spacing w:after="0" w:line="360" w:lineRule="auto"/>
        <w:jc w:val="both"/>
        <w:rPr>
          <w:rFonts w:ascii="Times New Roman" w:hAnsi="Times New Roman" w:cs="David"/>
          <w:sz w:val="24"/>
          <w:szCs w:val="24"/>
          <w:rtl/>
        </w:rPr>
      </w:pPr>
      <w:r w:rsidRPr="00B80E1A">
        <w:rPr>
          <w:rFonts w:ascii="Times New Roman" w:hAnsi="Times New Roman" w:cs="David" w:hint="cs"/>
          <w:sz w:val="24"/>
          <w:szCs w:val="24"/>
          <w:rtl/>
        </w:rPr>
        <w:t>תפקיד מוצע</w:t>
      </w:r>
      <w:r w:rsidRPr="00B80E1A">
        <w:rPr>
          <w:rFonts w:ascii="Times New Roman" w:hAnsi="Times New Roman" w:cs="David"/>
          <w:sz w:val="24"/>
          <w:szCs w:val="24"/>
          <w:rtl/>
        </w:rPr>
        <w:t>___________________</w:t>
      </w:r>
    </w:p>
    <w:p w:rsidR="00B80E1A" w:rsidRPr="00B80E1A" w:rsidRDefault="00B80E1A" w:rsidP="00B80E1A">
      <w:pPr>
        <w:spacing w:after="0" w:line="360" w:lineRule="auto"/>
        <w:jc w:val="both"/>
        <w:rPr>
          <w:rFonts w:ascii="Times New Roman" w:hAnsi="Times New Roman" w:cs="David"/>
          <w:sz w:val="24"/>
          <w:szCs w:val="24"/>
          <w:rtl/>
        </w:rPr>
      </w:pPr>
      <w:r w:rsidRPr="00B80E1A">
        <w:rPr>
          <w:rFonts w:ascii="Times New Roman" w:hAnsi="Times New Roman" w:cs="David"/>
          <w:sz w:val="24"/>
          <w:szCs w:val="24"/>
          <w:rtl/>
        </w:rPr>
        <w:t>השכלתו _______________________________</w:t>
      </w:r>
    </w:p>
    <w:p w:rsidR="00B80E1A" w:rsidRPr="00B80E1A" w:rsidRDefault="00B80E1A" w:rsidP="00B80E1A">
      <w:pPr>
        <w:spacing w:after="0" w:line="360" w:lineRule="auto"/>
        <w:rPr>
          <w:rFonts w:ascii="Times New Roman" w:hAnsi="Times New Roman" w:cs="David"/>
          <w:sz w:val="24"/>
          <w:szCs w:val="24"/>
          <w:rtl/>
        </w:rPr>
      </w:pPr>
    </w:p>
    <w:p w:rsidR="00B80E1A" w:rsidRPr="00B80E1A" w:rsidRDefault="00B80E1A" w:rsidP="00B80E1A">
      <w:pPr>
        <w:spacing w:after="0" w:line="360" w:lineRule="auto"/>
        <w:rPr>
          <w:rFonts w:ascii="Times New Roman" w:hAnsi="Times New Roman" w:cs="David"/>
          <w:sz w:val="24"/>
          <w:szCs w:val="24"/>
          <w:rtl/>
        </w:rPr>
      </w:pPr>
      <w:r w:rsidRPr="00B80E1A">
        <w:rPr>
          <w:rFonts w:ascii="Times New Roman" w:hAnsi="Times New Roman" w:cs="David"/>
          <w:sz w:val="24"/>
          <w:szCs w:val="24"/>
          <w:rtl/>
        </w:rPr>
        <w:t xml:space="preserve">על המציע לציין פרטים בדבר ניסיון חבר הצוות, בין השאר, כמפורט להלן- </w:t>
      </w:r>
    </w:p>
    <w:p w:rsidR="00B80E1A" w:rsidRPr="00B80E1A" w:rsidRDefault="00B80E1A" w:rsidP="00B80E1A">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B80E1A" w:rsidRPr="00B80E1A" w:rsidTr="00EB6B30">
        <w:trPr>
          <w:trHeight w:val="100"/>
        </w:trPr>
        <w:tc>
          <w:tcPr>
            <w:tcW w:w="1084" w:type="dxa"/>
            <w:tcBorders>
              <w:top w:val="single" w:sz="4" w:space="0" w:color="auto"/>
              <w:left w:val="single" w:sz="4" w:space="0" w:color="auto"/>
              <w:bottom w:val="single" w:sz="4" w:space="0" w:color="auto"/>
              <w:right w:val="single" w:sz="4" w:space="0" w:color="auto"/>
            </w:tcBorders>
          </w:tcPr>
          <w:p w:rsidR="00B80E1A" w:rsidRPr="00B80E1A" w:rsidRDefault="00B80E1A" w:rsidP="00B80E1A">
            <w:pPr>
              <w:spacing w:after="0" w:line="360" w:lineRule="auto"/>
              <w:rPr>
                <w:rFonts w:ascii="Times New Roman" w:hAnsi="Times New Roman" w:cs="David"/>
                <w:b/>
                <w:bCs/>
                <w:sz w:val="24"/>
                <w:szCs w:val="24"/>
              </w:rPr>
            </w:pPr>
            <w:r w:rsidRPr="00B80E1A">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B80E1A" w:rsidRPr="00B80E1A" w:rsidRDefault="00B80E1A" w:rsidP="00B80E1A">
            <w:pPr>
              <w:spacing w:after="0" w:line="360" w:lineRule="auto"/>
              <w:rPr>
                <w:rFonts w:ascii="Times New Roman" w:hAnsi="Times New Roman" w:cs="David"/>
                <w:b/>
                <w:bCs/>
                <w:sz w:val="24"/>
                <w:szCs w:val="24"/>
              </w:rPr>
            </w:pPr>
            <w:r w:rsidRPr="00B80E1A">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B80E1A" w:rsidRPr="00B80E1A" w:rsidRDefault="00B80E1A" w:rsidP="00B80E1A">
            <w:pPr>
              <w:spacing w:after="0" w:line="360" w:lineRule="auto"/>
              <w:rPr>
                <w:rFonts w:ascii="Times New Roman" w:hAnsi="Times New Roman" w:cs="David"/>
                <w:b/>
                <w:bCs/>
                <w:sz w:val="24"/>
                <w:szCs w:val="24"/>
                <w:rtl/>
              </w:rPr>
            </w:pPr>
            <w:r w:rsidRPr="00B80E1A">
              <w:rPr>
                <w:rFonts w:ascii="Times New Roman" w:hAnsi="Times New Roman" w:cs="David"/>
                <w:b/>
                <w:bCs/>
                <w:sz w:val="24"/>
                <w:szCs w:val="24"/>
                <w:rtl/>
              </w:rPr>
              <w:t>תקופת</w:t>
            </w:r>
          </w:p>
          <w:p w:rsidR="00B80E1A" w:rsidRPr="00B80E1A" w:rsidRDefault="00B80E1A" w:rsidP="00B80E1A">
            <w:pPr>
              <w:spacing w:after="0" w:line="360" w:lineRule="auto"/>
              <w:rPr>
                <w:rFonts w:ascii="Times New Roman" w:hAnsi="Times New Roman" w:cs="David"/>
                <w:b/>
                <w:bCs/>
                <w:sz w:val="24"/>
                <w:szCs w:val="24"/>
                <w:rtl/>
              </w:rPr>
            </w:pPr>
            <w:r w:rsidRPr="00B80E1A">
              <w:rPr>
                <w:rFonts w:ascii="Times New Roman" w:hAnsi="Times New Roman" w:cs="David"/>
                <w:b/>
                <w:bCs/>
                <w:sz w:val="24"/>
                <w:szCs w:val="24"/>
                <w:rtl/>
              </w:rPr>
              <w:t>הפעלת המסגרת/מתן השירות/הפעלת הפרויקט</w:t>
            </w:r>
          </w:p>
          <w:p w:rsidR="00B80E1A" w:rsidRPr="00B80E1A" w:rsidRDefault="00B80E1A" w:rsidP="00B80E1A">
            <w:pPr>
              <w:spacing w:after="0" w:line="360" w:lineRule="auto"/>
              <w:rPr>
                <w:rFonts w:ascii="Times New Roman" w:hAnsi="Times New Roman" w:cs="David"/>
                <w:b/>
                <w:bCs/>
                <w:sz w:val="24"/>
                <w:szCs w:val="24"/>
              </w:rPr>
            </w:pPr>
            <w:r w:rsidRPr="00B80E1A">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B80E1A" w:rsidRPr="00B80E1A" w:rsidRDefault="00B80E1A" w:rsidP="00B80E1A">
            <w:pPr>
              <w:spacing w:after="0" w:line="360" w:lineRule="auto"/>
              <w:rPr>
                <w:rFonts w:ascii="Times New Roman" w:hAnsi="Times New Roman" w:cs="David"/>
                <w:b/>
                <w:bCs/>
                <w:sz w:val="24"/>
                <w:szCs w:val="24"/>
                <w:rtl/>
              </w:rPr>
            </w:pPr>
            <w:r w:rsidRPr="00B80E1A">
              <w:rPr>
                <w:rFonts w:ascii="Times New Roman" w:hAnsi="Times New Roman" w:cs="David"/>
                <w:b/>
                <w:bCs/>
                <w:sz w:val="24"/>
                <w:szCs w:val="24"/>
                <w:rtl/>
              </w:rPr>
              <w:t>פרטים בדבר אנשי קשר</w:t>
            </w:r>
          </w:p>
          <w:p w:rsidR="00B80E1A" w:rsidRPr="00B80E1A" w:rsidRDefault="00B80E1A" w:rsidP="00B80E1A">
            <w:pPr>
              <w:spacing w:after="0" w:line="360" w:lineRule="auto"/>
              <w:rPr>
                <w:rFonts w:ascii="Times New Roman" w:hAnsi="Times New Roman" w:cs="David"/>
                <w:b/>
                <w:bCs/>
                <w:sz w:val="24"/>
                <w:szCs w:val="24"/>
              </w:rPr>
            </w:pPr>
            <w:r w:rsidRPr="00B80E1A">
              <w:rPr>
                <w:rFonts w:ascii="Times New Roman" w:hAnsi="Times New Roman" w:cs="David"/>
                <w:b/>
                <w:bCs/>
                <w:sz w:val="24"/>
                <w:szCs w:val="24"/>
                <w:rtl/>
              </w:rPr>
              <w:t>יש לציין שם, כתובת ומס' טלפון</w:t>
            </w:r>
          </w:p>
        </w:tc>
      </w:tr>
      <w:tr w:rsidR="00B80E1A" w:rsidRPr="00B80E1A" w:rsidTr="00EB6B3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B80E1A" w:rsidRPr="00B80E1A" w:rsidRDefault="00B80E1A" w:rsidP="00B80E1A">
            <w:pPr>
              <w:spacing w:after="0" w:line="360" w:lineRule="auto"/>
              <w:rPr>
                <w:rFonts w:ascii="Times New Roman" w:hAnsi="Times New Roman" w:cs="David"/>
                <w:sz w:val="24"/>
                <w:szCs w:val="24"/>
              </w:rPr>
            </w:pPr>
          </w:p>
        </w:tc>
        <w:tc>
          <w:tcPr>
            <w:tcW w:w="2876" w:type="dxa"/>
          </w:tcPr>
          <w:p w:rsidR="00B80E1A" w:rsidRPr="00B80E1A" w:rsidRDefault="00B80E1A" w:rsidP="00B80E1A">
            <w:pPr>
              <w:spacing w:after="0" w:line="360" w:lineRule="auto"/>
              <w:rPr>
                <w:rFonts w:ascii="Times New Roman" w:hAnsi="Times New Roman" w:cs="David"/>
                <w:sz w:val="24"/>
                <w:szCs w:val="24"/>
              </w:rPr>
            </w:pPr>
          </w:p>
        </w:tc>
        <w:tc>
          <w:tcPr>
            <w:tcW w:w="1980" w:type="dxa"/>
          </w:tcPr>
          <w:p w:rsidR="00B80E1A" w:rsidRPr="00B80E1A" w:rsidRDefault="00B80E1A" w:rsidP="00B80E1A">
            <w:pPr>
              <w:spacing w:after="0" w:line="360" w:lineRule="auto"/>
              <w:rPr>
                <w:rFonts w:ascii="Times New Roman" w:hAnsi="Times New Roman" w:cs="David"/>
                <w:sz w:val="24"/>
                <w:szCs w:val="24"/>
              </w:rPr>
            </w:pPr>
          </w:p>
        </w:tc>
        <w:tc>
          <w:tcPr>
            <w:tcW w:w="2340" w:type="dxa"/>
          </w:tcPr>
          <w:p w:rsidR="00B80E1A" w:rsidRPr="00B80E1A" w:rsidRDefault="00B80E1A" w:rsidP="00B80E1A">
            <w:pPr>
              <w:spacing w:after="0" w:line="360" w:lineRule="auto"/>
              <w:rPr>
                <w:rFonts w:ascii="Times New Roman" w:hAnsi="Times New Roman" w:cs="David"/>
                <w:sz w:val="24"/>
                <w:szCs w:val="24"/>
              </w:rPr>
            </w:pPr>
          </w:p>
        </w:tc>
      </w:tr>
      <w:tr w:rsidR="00B80E1A" w:rsidRPr="00B80E1A" w:rsidTr="00EB6B3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B80E1A" w:rsidRPr="00B80E1A" w:rsidRDefault="00B80E1A" w:rsidP="00B80E1A">
            <w:pPr>
              <w:spacing w:after="0" w:line="360" w:lineRule="auto"/>
              <w:rPr>
                <w:rFonts w:ascii="Times New Roman" w:hAnsi="Times New Roman" w:cs="David"/>
                <w:sz w:val="24"/>
                <w:szCs w:val="24"/>
              </w:rPr>
            </w:pPr>
          </w:p>
        </w:tc>
        <w:tc>
          <w:tcPr>
            <w:tcW w:w="2876" w:type="dxa"/>
          </w:tcPr>
          <w:p w:rsidR="00B80E1A" w:rsidRPr="00B80E1A" w:rsidRDefault="00B80E1A" w:rsidP="00B80E1A">
            <w:pPr>
              <w:spacing w:after="0" w:line="360" w:lineRule="auto"/>
              <w:rPr>
                <w:rFonts w:ascii="Times New Roman" w:hAnsi="Times New Roman" w:cs="David"/>
                <w:sz w:val="24"/>
                <w:szCs w:val="24"/>
              </w:rPr>
            </w:pPr>
          </w:p>
        </w:tc>
        <w:tc>
          <w:tcPr>
            <w:tcW w:w="1980" w:type="dxa"/>
          </w:tcPr>
          <w:p w:rsidR="00B80E1A" w:rsidRPr="00B80E1A" w:rsidRDefault="00B80E1A" w:rsidP="00B80E1A">
            <w:pPr>
              <w:spacing w:after="0" w:line="360" w:lineRule="auto"/>
              <w:rPr>
                <w:rFonts w:ascii="Times New Roman" w:hAnsi="Times New Roman" w:cs="David"/>
                <w:sz w:val="24"/>
                <w:szCs w:val="24"/>
              </w:rPr>
            </w:pPr>
          </w:p>
        </w:tc>
        <w:tc>
          <w:tcPr>
            <w:tcW w:w="2340" w:type="dxa"/>
          </w:tcPr>
          <w:p w:rsidR="00B80E1A" w:rsidRPr="00B80E1A" w:rsidRDefault="00B80E1A" w:rsidP="00B80E1A">
            <w:pPr>
              <w:spacing w:after="0" w:line="360" w:lineRule="auto"/>
              <w:rPr>
                <w:rFonts w:ascii="Times New Roman" w:hAnsi="Times New Roman" w:cs="David"/>
                <w:sz w:val="24"/>
                <w:szCs w:val="24"/>
              </w:rPr>
            </w:pPr>
          </w:p>
        </w:tc>
      </w:tr>
      <w:tr w:rsidR="00B80E1A" w:rsidRPr="00B80E1A" w:rsidTr="00EB6B3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B80E1A" w:rsidRPr="00B80E1A" w:rsidRDefault="00B80E1A" w:rsidP="00B80E1A">
            <w:pPr>
              <w:spacing w:after="0" w:line="360" w:lineRule="auto"/>
              <w:rPr>
                <w:rFonts w:ascii="Times New Roman" w:hAnsi="Times New Roman" w:cs="David"/>
                <w:sz w:val="24"/>
                <w:szCs w:val="24"/>
              </w:rPr>
            </w:pPr>
          </w:p>
        </w:tc>
        <w:tc>
          <w:tcPr>
            <w:tcW w:w="2876" w:type="dxa"/>
          </w:tcPr>
          <w:p w:rsidR="00B80E1A" w:rsidRPr="00B80E1A" w:rsidRDefault="00B80E1A" w:rsidP="00B80E1A">
            <w:pPr>
              <w:spacing w:after="0" w:line="360" w:lineRule="auto"/>
              <w:rPr>
                <w:rFonts w:ascii="Times New Roman" w:hAnsi="Times New Roman" w:cs="David"/>
                <w:sz w:val="24"/>
                <w:szCs w:val="24"/>
              </w:rPr>
            </w:pPr>
          </w:p>
        </w:tc>
        <w:tc>
          <w:tcPr>
            <w:tcW w:w="1980" w:type="dxa"/>
          </w:tcPr>
          <w:p w:rsidR="00B80E1A" w:rsidRPr="00B80E1A" w:rsidRDefault="00B80E1A" w:rsidP="00B80E1A">
            <w:pPr>
              <w:spacing w:after="0" w:line="360" w:lineRule="auto"/>
              <w:rPr>
                <w:rFonts w:ascii="Times New Roman" w:hAnsi="Times New Roman" w:cs="David"/>
                <w:sz w:val="24"/>
                <w:szCs w:val="24"/>
              </w:rPr>
            </w:pPr>
          </w:p>
        </w:tc>
        <w:tc>
          <w:tcPr>
            <w:tcW w:w="2340" w:type="dxa"/>
          </w:tcPr>
          <w:p w:rsidR="00B80E1A" w:rsidRPr="00B80E1A" w:rsidRDefault="00B80E1A" w:rsidP="00B80E1A">
            <w:pPr>
              <w:spacing w:after="0" w:line="360" w:lineRule="auto"/>
              <w:rPr>
                <w:rFonts w:ascii="Times New Roman" w:hAnsi="Times New Roman" w:cs="David"/>
                <w:sz w:val="24"/>
                <w:szCs w:val="24"/>
              </w:rPr>
            </w:pPr>
          </w:p>
        </w:tc>
      </w:tr>
      <w:tr w:rsidR="00B80E1A" w:rsidRPr="00B80E1A" w:rsidTr="00EB6B3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B80E1A" w:rsidRPr="00B80E1A" w:rsidRDefault="00B80E1A" w:rsidP="00B80E1A">
            <w:pPr>
              <w:spacing w:after="0" w:line="360" w:lineRule="auto"/>
              <w:rPr>
                <w:rFonts w:ascii="Times New Roman" w:hAnsi="Times New Roman" w:cs="David"/>
                <w:sz w:val="24"/>
                <w:szCs w:val="24"/>
              </w:rPr>
            </w:pPr>
          </w:p>
        </w:tc>
        <w:tc>
          <w:tcPr>
            <w:tcW w:w="2876" w:type="dxa"/>
          </w:tcPr>
          <w:p w:rsidR="00B80E1A" w:rsidRPr="00B80E1A" w:rsidRDefault="00B80E1A" w:rsidP="00B80E1A">
            <w:pPr>
              <w:spacing w:after="0" w:line="360" w:lineRule="auto"/>
              <w:rPr>
                <w:rFonts w:ascii="Times New Roman" w:hAnsi="Times New Roman" w:cs="David"/>
                <w:sz w:val="24"/>
                <w:szCs w:val="24"/>
              </w:rPr>
            </w:pPr>
          </w:p>
        </w:tc>
        <w:tc>
          <w:tcPr>
            <w:tcW w:w="1980" w:type="dxa"/>
          </w:tcPr>
          <w:p w:rsidR="00B80E1A" w:rsidRPr="00B80E1A" w:rsidRDefault="00B80E1A" w:rsidP="00B80E1A">
            <w:pPr>
              <w:spacing w:after="0" w:line="360" w:lineRule="auto"/>
              <w:rPr>
                <w:rFonts w:ascii="Times New Roman" w:hAnsi="Times New Roman" w:cs="David"/>
                <w:sz w:val="24"/>
                <w:szCs w:val="24"/>
              </w:rPr>
            </w:pPr>
          </w:p>
        </w:tc>
        <w:tc>
          <w:tcPr>
            <w:tcW w:w="2340" w:type="dxa"/>
          </w:tcPr>
          <w:p w:rsidR="00B80E1A" w:rsidRPr="00B80E1A" w:rsidRDefault="00B80E1A" w:rsidP="00B80E1A">
            <w:pPr>
              <w:spacing w:after="0" w:line="360" w:lineRule="auto"/>
              <w:rPr>
                <w:rFonts w:ascii="Times New Roman" w:hAnsi="Times New Roman" w:cs="David"/>
                <w:sz w:val="24"/>
                <w:szCs w:val="24"/>
              </w:rPr>
            </w:pPr>
          </w:p>
        </w:tc>
      </w:tr>
      <w:tr w:rsidR="00B80E1A" w:rsidRPr="00B80E1A" w:rsidTr="00EB6B3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B80E1A" w:rsidRPr="00B80E1A" w:rsidRDefault="00B80E1A" w:rsidP="00B80E1A">
            <w:pPr>
              <w:spacing w:after="0" w:line="360" w:lineRule="auto"/>
              <w:rPr>
                <w:rFonts w:ascii="Times New Roman" w:hAnsi="Times New Roman" w:cs="David"/>
                <w:sz w:val="24"/>
                <w:szCs w:val="24"/>
              </w:rPr>
            </w:pPr>
          </w:p>
        </w:tc>
        <w:tc>
          <w:tcPr>
            <w:tcW w:w="2876" w:type="dxa"/>
          </w:tcPr>
          <w:p w:rsidR="00B80E1A" w:rsidRPr="00B80E1A" w:rsidRDefault="00B80E1A" w:rsidP="00B80E1A">
            <w:pPr>
              <w:spacing w:after="0" w:line="360" w:lineRule="auto"/>
              <w:rPr>
                <w:rFonts w:ascii="Times New Roman" w:hAnsi="Times New Roman" w:cs="David"/>
                <w:sz w:val="24"/>
                <w:szCs w:val="24"/>
              </w:rPr>
            </w:pPr>
          </w:p>
        </w:tc>
        <w:tc>
          <w:tcPr>
            <w:tcW w:w="1980" w:type="dxa"/>
          </w:tcPr>
          <w:p w:rsidR="00B80E1A" w:rsidRPr="00B80E1A" w:rsidRDefault="00B80E1A" w:rsidP="00B80E1A">
            <w:pPr>
              <w:spacing w:after="0" w:line="360" w:lineRule="auto"/>
              <w:rPr>
                <w:rFonts w:ascii="Times New Roman" w:hAnsi="Times New Roman" w:cs="David"/>
                <w:sz w:val="24"/>
                <w:szCs w:val="24"/>
              </w:rPr>
            </w:pPr>
          </w:p>
        </w:tc>
        <w:tc>
          <w:tcPr>
            <w:tcW w:w="2340" w:type="dxa"/>
          </w:tcPr>
          <w:p w:rsidR="00B80E1A" w:rsidRPr="00B80E1A" w:rsidRDefault="00B80E1A" w:rsidP="00B80E1A">
            <w:pPr>
              <w:spacing w:after="0" w:line="360" w:lineRule="auto"/>
              <w:rPr>
                <w:rFonts w:ascii="Times New Roman" w:hAnsi="Times New Roman" w:cs="David"/>
                <w:sz w:val="24"/>
                <w:szCs w:val="24"/>
              </w:rPr>
            </w:pPr>
          </w:p>
        </w:tc>
      </w:tr>
      <w:tr w:rsidR="00B80E1A" w:rsidRPr="00B80E1A" w:rsidTr="00EB6B3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B80E1A" w:rsidRPr="00B80E1A" w:rsidRDefault="00B80E1A" w:rsidP="00B80E1A">
            <w:pPr>
              <w:spacing w:after="0" w:line="360" w:lineRule="auto"/>
              <w:rPr>
                <w:rFonts w:ascii="Times New Roman" w:hAnsi="Times New Roman" w:cs="David"/>
                <w:sz w:val="24"/>
                <w:szCs w:val="24"/>
              </w:rPr>
            </w:pPr>
          </w:p>
        </w:tc>
        <w:tc>
          <w:tcPr>
            <w:tcW w:w="2876" w:type="dxa"/>
          </w:tcPr>
          <w:p w:rsidR="00B80E1A" w:rsidRPr="00B80E1A" w:rsidRDefault="00B80E1A" w:rsidP="00B80E1A">
            <w:pPr>
              <w:spacing w:after="0" w:line="360" w:lineRule="auto"/>
              <w:rPr>
                <w:rFonts w:ascii="Times New Roman" w:hAnsi="Times New Roman" w:cs="David"/>
                <w:sz w:val="24"/>
                <w:szCs w:val="24"/>
              </w:rPr>
            </w:pPr>
          </w:p>
        </w:tc>
        <w:tc>
          <w:tcPr>
            <w:tcW w:w="1980" w:type="dxa"/>
          </w:tcPr>
          <w:p w:rsidR="00B80E1A" w:rsidRPr="00B80E1A" w:rsidRDefault="00B80E1A" w:rsidP="00B80E1A">
            <w:pPr>
              <w:spacing w:after="0" w:line="360" w:lineRule="auto"/>
              <w:rPr>
                <w:rFonts w:ascii="Times New Roman" w:hAnsi="Times New Roman" w:cs="David"/>
                <w:sz w:val="24"/>
                <w:szCs w:val="24"/>
              </w:rPr>
            </w:pPr>
          </w:p>
        </w:tc>
        <w:tc>
          <w:tcPr>
            <w:tcW w:w="2340" w:type="dxa"/>
          </w:tcPr>
          <w:p w:rsidR="00B80E1A" w:rsidRPr="00B80E1A" w:rsidRDefault="00B80E1A" w:rsidP="00B80E1A">
            <w:pPr>
              <w:spacing w:after="0" w:line="360" w:lineRule="auto"/>
              <w:rPr>
                <w:rFonts w:ascii="Times New Roman" w:hAnsi="Times New Roman" w:cs="David"/>
                <w:sz w:val="24"/>
                <w:szCs w:val="24"/>
              </w:rPr>
            </w:pPr>
          </w:p>
        </w:tc>
      </w:tr>
      <w:tr w:rsidR="00B80E1A" w:rsidRPr="00B80E1A" w:rsidTr="00EB6B3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B80E1A" w:rsidRPr="00B80E1A" w:rsidRDefault="00B80E1A" w:rsidP="00B80E1A">
            <w:pPr>
              <w:spacing w:after="0" w:line="360" w:lineRule="auto"/>
              <w:rPr>
                <w:rFonts w:ascii="Times New Roman" w:hAnsi="Times New Roman" w:cs="David"/>
                <w:sz w:val="24"/>
                <w:szCs w:val="24"/>
              </w:rPr>
            </w:pPr>
          </w:p>
        </w:tc>
        <w:tc>
          <w:tcPr>
            <w:tcW w:w="2876" w:type="dxa"/>
          </w:tcPr>
          <w:p w:rsidR="00B80E1A" w:rsidRPr="00B80E1A" w:rsidRDefault="00B80E1A" w:rsidP="00B80E1A">
            <w:pPr>
              <w:spacing w:after="0" w:line="360" w:lineRule="auto"/>
              <w:rPr>
                <w:rFonts w:ascii="Times New Roman" w:hAnsi="Times New Roman" w:cs="David"/>
                <w:sz w:val="24"/>
                <w:szCs w:val="24"/>
              </w:rPr>
            </w:pPr>
          </w:p>
        </w:tc>
        <w:tc>
          <w:tcPr>
            <w:tcW w:w="1980" w:type="dxa"/>
          </w:tcPr>
          <w:p w:rsidR="00B80E1A" w:rsidRPr="00B80E1A" w:rsidRDefault="00B80E1A" w:rsidP="00B80E1A">
            <w:pPr>
              <w:spacing w:after="0" w:line="360" w:lineRule="auto"/>
              <w:rPr>
                <w:rFonts w:ascii="Times New Roman" w:hAnsi="Times New Roman" w:cs="David"/>
                <w:sz w:val="24"/>
                <w:szCs w:val="24"/>
              </w:rPr>
            </w:pPr>
          </w:p>
        </w:tc>
        <w:tc>
          <w:tcPr>
            <w:tcW w:w="2340" w:type="dxa"/>
          </w:tcPr>
          <w:p w:rsidR="00B80E1A" w:rsidRPr="00B80E1A" w:rsidRDefault="00B80E1A" w:rsidP="00B80E1A">
            <w:pPr>
              <w:spacing w:after="0" w:line="360" w:lineRule="auto"/>
              <w:rPr>
                <w:rFonts w:ascii="Times New Roman" w:hAnsi="Times New Roman" w:cs="David"/>
                <w:sz w:val="24"/>
                <w:szCs w:val="24"/>
              </w:rPr>
            </w:pPr>
          </w:p>
        </w:tc>
      </w:tr>
      <w:tr w:rsidR="00B80E1A" w:rsidRPr="00B80E1A" w:rsidTr="00EB6B3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B80E1A" w:rsidRPr="00B80E1A" w:rsidRDefault="00B80E1A" w:rsidP="00B80E1A">
            <w:pPr>
              <w:spacing w:after="0" w:line="360" w:lineRule="auto"/>
              <w:rPr>
                <w:rFonts w:ascii="Times New Roman" w:hAnsi="Times New Roman" w:cs="David"/>
                <w:sz w:val="24"/>
                <w:szCs w:val="24"/>
              </w:rPr>
            </w:pPr>
          </w:p>
        </w:tc>
        <w:tc>
          <w:tcPr>
            <w:tcW w:w="2876" w:type="dxa"/>
          </w:tcPr>
          <w:p w:rsidR="00B80E1A" w:rsidRPr="00B80E1A" w:rsidRDefault="00B80E1A" w:rsidP="00B80E1A">
            <w:pPr>
              <w:spacing w:after="0" w:line="360" w:lineRule="auto"/>
              <w:rPr>
                <w:rFonts w:ascii="Times New Roman" w:hAnsi="Times New Roman" w:cs="David"/>
                <w:sz w:val="24"/>
                <w:szCs w:val="24"/>
              </w:rPr>
            </w:pPr>
          </w:p>
        </w:tc>
        <w:tc>
          <w:tcPr>
            <w:tcW w:w="1980" w:type="dxa"/>
          </w:tcPr>
          <w:p w:rsidR="00B80E1A" w:rsidRPr="00B80E1A" w:rsidRDefault="00B80E1A" w:rsidP="00B80E1A">
            <w:pPr>
              <w:spacing w:after="0" w:line="360" w:lineRule="auto"/>
              <w:rPr>
                <w:rFonts w:ascii="Times New Roman" w:hAnsi="Times New Roman" w:cs="David"/>
                <w:sz w:val="24"/>
                <w:szCs w:val="24"/>
              </w:rPr>
            </w:pPr>
          </w:p>
        </w:tc>
        <w:tc>
          <w:tcPr>
            <w:tcW w:w="2340" w:type="dxa"/>
          </w:tcPr>
          <w:p w:rsidR="00B80E1A" w:rsidRPr="00B80E1A" w:rsidRDefault="00B80E1A" w:rsidP="00B80E1A">
            <w:pPr>
              <w:spacing w:after="0" w:line="360" w:lineRule="auto"/>
              <w:rPr>
                <w:rFonts w:ascii="Times New Roman" w:hAnsi="Times New Roman" w:cs="David"/>
                <w:sz w:val="24"/>
                <w:szCs w:val="24"/>
              </w:rPr>
            </w:pPr>
          </w:p>
        </w:tc>
      </w:tr>
      <w:tr w:rsidR="00B80E1A" w:rsidRPr="00B80E1A" w:rsidTr="00EB6B3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B80E1A" w:rsidRPr="00B80E1A" w:rsidRDefault="00B80E1A" w:rsidP="00B80E1A">
            <w:pPr>
              <w:spacing w:after="0" w:line="360" w:lineRule="auto"/>
              <w:rPr>
                <w:rFonts w:ascii="Times New Roman" w:hAnsi="Times New Roman" w:cs="David"/>
                <w:sz w:val="24"/>
                <w:szCs w:val="24"/>
              </w:rPr>
            </w:pPr>
          </w:p>
        </w:tc>
        <w:tc>
          <w:tcPr>
            <w:tcW w:w="2876" w:type="dxa"/>
          </w:tcPr>
          <w:p w:rsidR="00B80E1A" w:rsidRPr="00B80E1A" w:rsidRDefault="00B80E1A" w:rsidP="00B80E1A">
            <w:pPr>
              <w:spacing w:after="0" w:line="360" w:lineRule="auto"/>
              <w:rPr>
                <w:rFonts w:ascii="Times New Roman" w:hAnsi="Times New Roman" w:cs="David"/>
                <w:sz w:val="24"/>
                <w:szCs w:val="24"/>
              </w:rPr>
            </w:pPr>
          </w:p>
        </w:tc>
        <w:tc>
          <w:tcPr>
            <w:tcW w:w="1980" w:type="dxa"/>
          </w:tcPr>
          <w:p w:rsidR="00B80E1A" w:rsidRPr="00B80E1A" w:rsidRDefault="00B80E1A" w:rsidP="00B80E1A">
            <w:pPr>
              <w:spacing w:after="0" w:line="360" w:lineRule="auto"/>
              <w:rPr>
                <w:rFonts w:ascii="Times New Roman" w:hAnsi="Times New Roman" w:cs="David"/>
                <w:sz w:val="24"/>
                <w:szCs w:val="24"/>
              </w:rPr>
            </w:pPr>
          </w:p>
        </w:tc>
        <w:tc>
          <w:tcPr>
            <w:tcW w:w="2340" w:type="dxa"/>
          </w:tcPr>
          <w:p w:rsidR="00B80E1A" w:rsidRPr="00B80E1A" w:rsidRDefault="00B80E1A" w:rsidP="00B80E1A">
            <w:pPr>
              <w:spacing w:after="0" w:line="360" w:lineRule="auto"/>
              <w:rPr>
                <w:rFonts w:ascii="Times New Roman" w:hAnsi="Times New Roman" w:cs="David"/>
                <w:sz w:val="24"/>
                <w:szCs w:val="24"/>
              </w:rPr>
            </w:pPr>
          </w:p>
        </w:tc>
      </w:tr>
      <w:tr w:rsidR="00B80E1A" w:rsidRPr="00B80E1A" w:rsidTr="00EB6B3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B80E1A" w:rsidRPr="00B80E1A" w:rsidRDefault="00B80E1A" w:rsidP="00B80E1A">
            <w:pPr>
              <w:spacing w:after="0" w:line="360" w:lineRule="auto"/>
              <w:rPr>
                <w:rFonts w:ascii="Times New Roman" w:hAnsi="Times New Roman" w:cs="David"/>
                <w:sz w:val="24"/>
                <w:szCs w:val="24"/>
              </w:rPr>
            </w:pPr>
          </w:p>
        </w:tc>
        <w:tc>
          <w:tcPr>
            <w:tcW w:w="2876" w:type="dxa"/>
          </w:tcPr>
          <w:p w:rsidR="00B80E1A" w:rsidRPr="00B80E1A" w:rsidRDefault="00B80E1A" w:rsidP="00B80E1A">
            <w:pPr>
              <w:spacing w:after="0" w:line="360" w:lineRule="auto"/>
              <w:rPr>
                <w:rFonts w:ascii="Times New Roman" w:hAnsi="Times New Roman" w:cs="David"/>
                <w:sz w:val="24"/>
                <w:szCs w:val="24"/>
              </w:rPr>
            </w:pPr>
          </w:p>
        </w:tc>
        <w:tc>
          <w:tcPr>
            <w:tcW w:w="1980" w:type="dxa"/>
          </w:tcPr>
          <w:p w:rsidR="00B80E1A" w:rsidRPr="00B80E1A" w:rsidRDefault="00B80E1A" w:rsidP="00B80E1A">
            <w:pPr>
              <w:spacing w:after="0" w:line="360" w:lineRule="auto"/>
              <w:rPr>
                <w:rFonts w:ascii="Times New Roman" w:hAnsi="Times New Roman" w:cs="David"/>
                <w:sz w:val="24"/>
                <w:szCs w:val="24"/>
              </w:rPr>
            </w:pPr>
          </w:p>
        </w:tc>
        <w:tc>
          <w:tcPr>
            <w:tcW w:w="2340" w:type="dxa"/>
          </w:tcPr>
          <w:p w:rsidR="00B80E1A" w:rsidRPr="00B80E1A" w:rsidRDefault="00B80E1A" w:rsidP="00B80E1A">
            <w:pPr>
              <w:spacing w:after="0" w:line="360" w:lineRule="auto"/>
              <w:rPr>
                <w:rFonts w:ascii="Times New Roman" w:hAnsi="Times New Roman" w:cs="David"/>
                <w:sz w:val="24"/>
                <w:szCs w:val="24"/>
              </w:rPr>
            </w:pPr>
          </w:p>
        </w:tc>
      </w:tr>
    </w:tbl>
    <w:p w:rsidR="00B80E1A" w:rsidRPr="00B80E1A" w:rsidRDefault="00B80E1A" w:rsidP="00B80E1A">
      <w:pPr>
        <w:spacing w:after="0" w:line="360" w:lineRule="auto"/>
        <w:rPr>
          <w:rFonts w:ascii="Times New Roman" w:hAnsi="Times New Roman" w:cs="David"/>
          <w:b/>
          <w:bCs/>
          <w:sz w:val="24"/>
          <w:szCs w:val="24"/>
          <w:rtl/>
        </w:rPr>
      </w:pPr>
    </w:p>
    <w:p w:rsidR="00B80E1A" w:rsidRPr="00B80E1A" w:rsidRDefault="00B80E1A" w:rsidP="00B80E1A">
      <w:pPr>
        <w:spacing w:after="0" w:line="360" w:lineRule="auto"/>
        <w:rPr>
          <w:rFonts w:ascii="Times New Roman" w:hAnsi="Times New Roman" w:cs="David"/>
          <w:b/>
          <w:bCs/>
          <w:sz w:val="24"/>
          <w:szCs w:val="24"/>
          <w:rtl/>
        </w:rPr>
      </w:pPr>
    </w:p>
    <w:p w:rsidR="00B80E1A" w:rsidRPr="00B80E1A" w:rsidRDefault="00B80E1A" w:rsidP="00B80E1A">
      <w:pPr>
        <w:spacing w:after="0" w:line="360" w:lineRule="auto"/>
        <w:rPr>
          <w:rFonts w:ascii="Times New Roman" w:hAnsi="Times New Roman" w:cs="David"/>
          <w:b/>
          <w:bCs/>
          <w:sz w:val="24"/>
          <w:szCs w:val="24"/>
          <w:rtl/>
        </w:rPr>
      </w:pPr>
      <w:r w:rsidRPr="00B80E1A">
        <w:rPr>
          <w:rFonts w:ascii="Times New Roman" w:hAnsi="Times New Roman" w:cs="David"/>
          <w:b/>
          <w:bCs/>
          <w:sz w:val="24"/>
          <w:szCs w:val="24"/>
          <w:rtl/>
        </w:rPr>
        <w:t>* ניתן להוסיף שורות לטבלה ו/או מסמכים נוספים בדבר ניסיון חבר הצוות.</w:t>
      </w:r>
    </w:p>
    <w:p w:rsidR="00653EE3" w:rsidRPr="00B80E1A" w:rsidRDefault="00653EE3" w:rsidP="00653EE3">
      <w:pPr>
        <w:spacing w:after="0" w:line="360" w:lineRule="auto"/>
        <w:ind w:left="26"/>
        <w:jc w:val="right"/>
        <w:rPr>
          <w:rFonts w:ascii="Times New Roman" w:hAnsi="Times New Roman" w:cs="David"/>
          <w:b/>
          <w:bCs/>
          <w:i/>
          <w:iCs/>
          <w:sz w:val="24"/>
          <w:szCs w:val="24"/>
          <w:u w:val="single"/>
          <w:rtl/>
        </w:rPr>
      </w:pPr>
      <w:r w:rsidRPr="00B80E1A">
        <w:rPr>
          <w:rFonts w:ascii="Times New Roman" w:hAnsi="Times New Roman" w:cs="David"/>
          <w:b/>
          <w:bCs/>
          <w:i/>
          <w:iCs/>
          <w:sz w:val="24"/>
          <w:szCs w:val="24"/>
          <w:u w:val="single"/>
          <w:rtl/>
        </w:rPr>
        <w:lastRenderedPageBreak/>
        <w:t xml:space="preserve">נספח </w:t>
      </w:r>
      <w:r w:rsidRPr="00B80E1A">
        <w:rPr>
          <w:rFonts w:ascii="Times New Roman" w:hAnsi="Times New Roman" w:cs="David" w:hint="cs"/>
          <w:b/>
          <w:bCs/>
          <w:i/>
          <w:iCs/>
          <w:sz w:val="24"/>
          <w:szCs w:val="24"/>
          <w:u w:val="single"/>
          <w:rtl/>
        </w:rPr>
        <w:t>ה למכרז</w:t>
      </w:r>
    </w:p>
    <w:p w:rsidR="00653EE3" w:rsidRDefault="00653EE3" w:rsidP="00B80E1A">
      <w:pPr>
        <w:spacing w:after="0" w:line="360" w:lineRule="auto"/>
        <w:jc w:val="center"/>
        <w:rPr>
          <w:rFonts w:ascii="Times New Roman" w:hAnsi="Times New Roman" w:cs="David"/>
          <w:b/>
          <w:bCs/>
          <w:sz w:val="24"/>
          <w:szCs w:val="24"/>
          <w:u w:val="single"/>
          <w:rtl/>
        </w:rPr>
      </w:pPr>
    </w:p>
    <w:p w:rsidR="00B80E1A" w:rsidRPr="00B80E1A" w:rsidRDefault="00B80E1A" w:rsidP="00B80E1A">
      <w:pPr>
        <w:spacing w:after="0" w:line="360" w:lineRule="auto"/>
        <w:jc w:val="center"/>
        <w:rPr>
          <w:rFonts w:ascii="Times New Roman" w:hAnsi="Times New Roman" w:cs="David"/>
          <w:b/>
          <w:bCs/>
          <w:sz w:val="24"/>
          <w:szCs w:val="24"/>
          <w:u w:val="single"/>
          <w:rtl/>
        </w:rPr>
      </w:pPr>
      <w:r w:rsidRPr="00B80E1A">
        <w:rPr>
          <w:rFonts w:ascii="Times New Roman" w:hAnsi="Times New Roman" w:cs="David"/>
          <w:b/>
          <w:bCs/>
          <w:sz w:val="24"/>
          <w:szCs w:val="24"/>
          <w:u w:val="single"/>
          <w:rtl/>
        </w:rPr>
        <w:t>פירוט ניסיון חברי הצוות</w:t>
      </w:r>
    </w:p>
    <w:p w:rsidR="00B80E1A" w:rsidRPr="00B80E1A" w:rsidRDefault="00B80E1A" w:rsidP="00B80E1A">
      <w:pPr>
        <w:spacing w:after="0" w:line="360" w:lineRule="auto"/>
        <w:jc w:val="both"/>
        <w:rPr>
          <w:rFonts w:ascii="Times New Roman" w:hAnsi="Times New Roman" w:cs="David"/>
          <w:sz w:val="24"/>
          <w:szCs w:val="24"/>
          <w:rtl/>
        </w:rPr>
      </w:pPr>
      <w:r w:rsidRPr="00B80E1A">
        <w:rPr>
          <w:rFonts w:ascii="Times New Roman" w:hAnsi="Times New Roman" w:cs="David"/>
          <w:sz w:val="24"/>
          <w:szCs w:val="24"/>
          <w:rtl/>
        </w:rPr>
        <w:t>שם חבר הצוות___________________</w:t>
      </w:r>
    </w:p>
    <w:p w:rsidR="00B80E1A" w:rsidRPr="00B80E1A" w:rsidRDefault="00B80E1A" w:rsidP="00B80E1A">
      <w:pPr>
        <w:spacing w:after="0" w:line="360" w:lineRule="auto"/>
        <w:jc w:val="both"/>
        <w:rPr>
          <w:rFonts w:ascii="Times New Roman" w:hAnsi="Times New Roman" w:cs="David"/>
          <w:sz w:val="24"/>
          <w:szCs w:val="24"/>
          <w:rtl/>
        </w:rPr>
      </w:pPr>
      <w:r w:rsidRPr="00B80E1A">
        <w:rPr>
          <w:rFonts w:ascii="Times New Roman" w:hAnsi="Times New Roman" w:cs="David" w:hint="cs"/>
          <w:sz w:val="24"/>
          <w:szCs w:val="24"/>
          <w:rtl/>
        </w:rPr>
        <w:t>תפקיד מוצע</w:t>
      </w:r>
      <w:r w:rsidRPr="00B80E1A">
        <w:rPr>
          <w:rFonts w:ascii="Times New Roman" w:hAnsi="Times New Roman" w:cs="David"/>
          <w:sz w:val="24"/>
          <w:szCs w:val="24"/>
          <w:rtl/>
        </w:rPr>
        <w:t>___________________</w:t>
      </w:r>
    </w:p>
    <w:p w:rsidR="00B80E1A" w:rsidRPr="00B80E1A" w:rsidRDefault="00B80E1A" w:rsidP="00B80E1A">
      <w:pPr>
        <w:spacing w:after="0" w:line="360" w:lineRule="auto"/>
        <w:jc w:val="both"/>
        <w:rPr>
          <w:rFonts w:ascii="Times New Roman" w:hAnsi="Times New Roman" w:cs="David"/>
          <w:sz w:val="24"/>
          <w:szCs w:val="24"/>
          <w:rtl/>
        </w:rPr>
      </w:pPr>
      <w:r w:rsidRPr="00B80E1A">
        <w:rPr>
          <w:rFonts w:ascii="Times New Roman" w:hAnsi="Times New Roman" w:cs="David"/>
          <w:sz w:val="24"/>
          <w:szCs w:val="24"/>
          <w:rtl/>
        </w:rPr>
        <w:t>השכלתו _______________________________</w:t>
      </w:r>
    </w:p>
    <w:p w:rsidR="00B80E1A" w:rsidRPr="00B80E1A" w:rsidRDefault="00B80E1A" w:rsidP="00B80E1A">
      <w:pPr>
        <w:spacing w:after="0" w:line="360" w:lineRule="auto"/>
        <w:rPr>
          <w:rFonts w:ascii="Times New Roman" w:hAnsi="Times New Roman" w:cs="David"/>
          <w:sz w:val="24"/>
          <w:szCs w:val="24"/>
          <w:rtl/>
        </w:rPr>
      </w:pPr>
    </w:p>
    <w:p w:rsidR="00B80E1A" w:rsidRPr="00B80E1A" w:rsidRDefault="00B80E1A" w:rsidP="00B80E1A">
      <w:pPr>
        <w:spacing w:after="0" w:line="360" w:lineRule="auto"/>
        <w:rPr>
          <w:rFonts w:ascii="Times New Roman" w:hAnsi="Times New Roman" w:cs="David"/>
          <w:sz w:val="24"/>
          <w:szCs w:val="24"/>
          <w:rtl/>
        </w:rPr>
      </w:pPr>
      <w:r w:rsidRPr="00B80E1A">
        <w:rPr>
          <w:rFonts w:ascii="Times New Roman" w:hAnsi="Times New Roman" w:cs="David"/>
          <w:sz w:val="24"/>
          <w:szCs w:val="24"/>
          <w:rtl/>
        </w:rPr>
        <w:t xml:space="preserve">על המציע לציין פרטים בדבר ניסיון חבר הצוות, בין השאר, כמפורט להלן- </w:t>
      </w:r>
    </w:p>
    <w:p w:rsidR="00B80E1A" w:rsidRPr="00B80E1A" w:rsidRDefault="00B80E1A" w:rsidP="00B80E1A">
      <w:pPr>
        <w:spacing w:after="0" w:line="360" w:lineRule="auto"/>
        <w:rPr>
          <w:rFonts w:ascii="Times New Roman" w:hAnsi="Times New Roman" w:cs="David"/>
          <w:sz w:val="24"/>
          <w:szCs w:val="24"/>
          <w:rtl/>
        </w:rPr>
      </w:pPr>
    </w:p>
    <w:p w:rsidR="00B80E1A" w:rsidRPr="00B80E1A" w:rsidRDefault="00B80E1A" w:rsidP="00B80E1A">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B80E1A" w:rsidRPr="00B80E1A" w:rsidTr="00EB6B30">
        <w:trPr>
          <w:trHeight w:val="100"/>
        </w:trPr>
        <w:tc>
          <w:tcPr>
            <w:tcW w:w="1084" w:type="dxa"/>
            <w:tcBorders>
              <w:top w:val="single" w:sz="4" w:space="0" w:color="auto"/>
              <w:left w:val="single" w:sz="4" w:space="0" w:color="auto"/>
              <w:bottom w:val="single" w:sz="4" w:space="0" w:color="auto"/>
              <w:right w:val="single" w:sz="4" w:space="0" w:color="auto"/>
            </w:tcBorders>
          </w:tcPr>
          <w:p w:rsidR="00B80E1A" w:rsidRPr="00B80E1A" w:rsidRDefault="00B80E1A" w:rsidP="00B80E1A">
            <w:pPr>
              <w:spacing w:after="0" w:line="360" w:lineRule="auto"/>
              <w:rPr>
                <w:rFonts w:ascii="Times New Roman" w:hAnsi="Times New Roman" w:cs="David"/>
                <w:b/>
                <w:bCs/>
                <w:sz w:val="24"/>
                <w:szCs w:val="24"/>
              </w:rPr>
            </w:pPr>
            <w:r w:rsidRPr="00B80E1A">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B80E1A" w:rsidRPr="00B80E1A" w:rsidRDefault="00B80E1A" w:rsidP="00B80E1A">
            <w:pPr>
              <w:spacing w:after="0" w:line="360" w:lineRule="auto"/>
              <w:rPr>
                <w:rFonts w:ascii="Times New Roman" w:hAnsi="Times New Roman" w:cs="David"/>
                <w:b/>
                <w:bCs/>
                <w:sz w:val="24"/>
                <w:szCs w:val="24"/>
              </w:rPr>
            </w:pPr>
            <w:r w:rsidRPr="00B80E1A">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B80E1A" w:rsidRPr="00B80E1A" w:rsidRDefault="00B80E1A" w:rsidP="00B80E1A">
            <w:pPr>
              <w:spacing w:after="0" w:line="360" w:lineRule="auto"/>
              <w:rPr>
                <w:rFonts w:ascii="Times New Roman" w:hAnsi="Times New Roman" w:cs="David"/>
                <w:b/>
                <w:bCs/>
                <w:sz w:val="24"/>
                <w:szCs w:val="24"/>
                <w:rtl/>
              </w:rPr>
            </w:pPr>
            <w:r w:rsidRPr="00B80E1A">
              <w:rPr>
                <w:rFonts w:ascii="Times New Roman" w:hAnsi="Times New Roman" w:cs="David"/>
                <w:b/>
                <w:bCs/>
                <w:sz w:val="24"/>
                <w:szCs w:val="24"/>
                <w:rtl/>
              </w:rPr>
              <w:t>תקופת</w:t>
            </w:r>
          </w:p>
          <w:p w:rsidR="00B80E1A" w:rsidRPr="00B80E1A" w:rsidRDefault="00B80E1A" w:rsidP="00B80E1A">
            <w:pPr>
              <w:spacing w:after="0" w:line="360" w:lineRule="auto"/>
              <w:rPr>
                <w:rFonts w:ascii="Times New Roman" w:hAnsi="Times New Roman" w:cs="David"/>
                <w:b/>
                <w:bCs/>
                <w:sz w:val="24"/>
                <w:szCs w:val="24"/>
                <w:rtl/>
              </w:rPr>
            </w:pPr>
            <w:r w:rsidRPr="00B80E1A">
              <w:rPr>
                <w:rFonts w:ascii="Times New Roman" w:hAnsi="Times New Roman" w:cs="David"/>
                <w:b/>
                <w:bCs/>
                <w:sz w:val="24"/>
                <w:szCs w:val="24"/>
                <w:rtl/>
              </w:rPr>
              <w:t>הפעלת המסגרת/מתן השירות/הפעלת הפרויקט</w:t>
            </w:r>
          </w:p>
          <w:p w:rsidR="00B80E1A" w:rsidRPr="00B80E1A" w:rsidRDefault="00B80E1A" w:rsidP="00B80E1A">
            <w:pPr>
              <w:spacing w:after="0" w:line="360" w:lineRule="auto"/>
              <w:rPr>
                <w:rFonts w:ascii="Times New Roman" w:hAnsi="Times New Roman" w:cs="David"/>
                <w:b/>
                <w:bCs/>
                <w:sz w:val="24"/>
                <w:szCs w:val="24"/>
              </w:rPr>
            </w:pPr>
            <w:r w:rsidRPr="00B80E1A">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B80E1A" w:rsidRPr="00B80E1A" w:rsidRDefault="00B80E1A" w:rsidP="00B80E1A">
            <w:pPr>
              <w:spacing w:after="0" w:line="360" w:lineRule="auto"/>
              <w:rPr>
                <w:rFonts w:ascii="Times New Roman" w:hAnsi="Times New Roman" w:cs="David"/>
                <w:b/>
                <w:bCs/>
                <w:sz w:val="24"/>
                <w:szCs w:val="24"/>
                <w:rtl/>
              </w:rPr>
            </w:pPr>
            <w:r w:rsidRPr="00B80E1A">
              <w:rPr>
                <w:rFonts w:ascii="Times New Roman" w:hAnsi="Times New Roman" w:cs="David"/>
                <w:b/>
                <w:bCs/>
                <w:sz w:val="24"/>
                <w:szCs w:val="24"/>
                <w:rtl/>
              </w:rPr>
              <w:t>פרטים בדבר אנשי קשר</w:t>
            </w:r>
          </w:p>
          <w:p w:rsidR="00B80E1A" w:rsidRPr="00B80E1A" w:rsidRDefault="00B80E1A" w:rsidP="00B80E1A">
            <w:pPr>
              <w:spacing w:after="0" w:line="360" w:lineRule="auto"/>
              <w:rPr>
                <w:rFonts w:ascii="Times New Roman" w:hAnsi="Times New Roman" w:cs="David"/>
                <w:b/>
                <w:bCs/>
                <w:sz w:val="24"/>
                <w:szCs w:val="24"/>
              </w:rPr>
            </w:pPr>
            <w:r w:rsidRPr="00B80E1A">
              <w:rPr>
                <w:rFonts w:ascii="Times New Roman" w:hAnsi="Times New Roman" w:cs="David"/>
                <w:b/>
                <w:bCs/>
                <w:sz w:val="24"/>
                <w:szCs w:val="24"/>
                <w:rtl/>
              </w:rPr>
              <w:t>יש לציין שם, כתובת ומס' טלפון</w:t>
            </w:r>
          </w:p>
        </w:tc>
      </w:tr>
      <w:tr w:rsidR="00B80E1A" w:rsidRPr="00B80E1A" w:rsidTr="00EB6B3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B80E1A" w:rsidRPr="00B80E1A" w:rsidRDefault="00B80E1A" w:rsidP="00B80E1A">
            <w:pPr>
              <w:spacing w:after="0" w:line="360" w:lineRule="auto"/>
              <w:rPr>
                <w:rFonts w:ascii="Times New Roman" w:hAnsi="Times New Roman" w:cs="David"/>
                <w:sz w:val="24"/>
                <w:szCs w:val="24"/>
              </w:rPr>
            </w:pPr>
          </w:p>
        </w:tc>
        <w:tc>
          <w:tcPr>
            <w:tcW w:w="2876" w:type="dxa"/>
          </w:tcPr>
          <w:p w:rsidR="00B80E1A" w:rsidRPr="00B80E1A" w:rsidRDefault="00B80E1A" w:rsidP="00B80E1A">
            <w:pPr>
              <w:spacing w:after="0" w:line="360" w:lineRule="auto"/>
              <w:rPr>
                <w:rFonts w:ascii="Times New Roman" w:hAnsi="Times New Roman" w:cs="David"/>
                <w:sz w:val="24"/>
                <w:szCs w:val="24"/>
              </w:rPr>
            </w:pPr>
          </w:p>
        </w:tc>
        <w:tc>
          <w:tcPr>
            <w:tcW w:w="1980" w:type="dxa"/>
          </w:tcPr>
          <w:p w:rsidR="00B80E1A" w:rsidRPr="00B80E1A" w:rsidRDefault="00B80E1A" w:rsidP="00B80E1A">
            <w:pPr>
              <w:spacing w:after="0" w:line="360" w:lineRule="auto"/>
              <w:rPr>
                <w:rFonts w:ascii="Times New Roman" w:hAnsi="Times New Roman" w:cs="David"/>
                <w:sz w:val="24"/>
                <w:szCs w:val="24"/>
              </w:rPr>
            </w:pPr>
          </w:p>
        </w:tc>
        <w:tc>
          <w:tcPr>
            <w:tcW w:w="2340" w:type="dxa"/>
          </w:tcPr>
          <w:p w:rsidR="00B80E1A" w:rsidRPr="00B80E1A" w:rsidRDefault="00B80E1A" w:rsidP="00B80E1A">
            <w:pPr>
              <w:spacing w:after="0" w:line="360" w:lineRule="auto"/>
              <w:rPr>
                <w:rFonts w:ascii="Times New Roman" w:hAnsi="Times New Roman" w:cs="David"/>
                <w:sz w:val="24"/>
                <w:szCs w:val="24"/>
              </w:rPr>
            </w:pPr>
          </w:p>
        </w:tc>
      </w:tr>
      <w:tr w:rsidR="00B80E1A" w:rsidRPr="00B80E1A" w:rsidTr="00EB6B3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B80E1A" w:rsidRPr="00B80E1A" w:rsidRDefault="00B80E1A" w:rsidP="00B80E1A">
            <w:pPr>
              <w:spacing w:after="0" w:line="360" w:lineRule="auto"/>
              <w:rPr>
                <w:rFonts w:ascii="Times New Roman" w:hAnsi="Times New Roman" w:cs="David"/>
                <w:sz w:val="24"/>
                <w:szCs w:val="24"/>
              </w:rPr>
            </w:pPr>
          </w:p>
        </w:tc>
        <w:tc>
          <w:tcPr>
            <w:tcW w:w="2876" w:type="dxa"/>
          </w:tcPr>
          <w:p w:rsidR="00B80E1A" w:rsidRPr="00B80E1A" w:rsidRDefault="00B80E1A" w:rsidP="00B80E1A">
            <w:pPr>
              <w:spacing w:after="0" w:line="360" w:lineRule="auto"/>
              <w:rPr>
                <w:rFonts w:ascii="Times New Roman" w:hAnsi="Times New Roman" w:cs="David"/>
                <w:sz w:val="24"/>
                <w:szCs w:val="24"/>
              </w:rPr>
            </w:pPr>
          </w:p>
        </w:tc>
        <w:tc>
          <w:tcPr>
            <w:tcW w:w="1980" w:type="dxa"/>
          </w:tcPr>
          <w:p w:rsidR="00B80E1A" w:rsidRPr="00B80E1A" w:rsidRDefault="00B80E1A" w:rsidP="00B80E1A">
            <w:pPr>
              <w:spacing w:after="0" w:line="360" w:lineRule="auto"/>
              <w:rPr>
                <w:rFonts w:ascii="Times New Roman" w:hAnsi="Times New Roman" w:cs="David"/>
                <w:sz w:val="24"/>
                <w:szCs w:val="24"/>
              </w:rPr>
            </w:pPr>
          </w:p>
        </w:tc>
        <w:tc>
          <w:tcPr>
            <w:tcW w:w="2340" w:type="dxa"/>
          </w:tcPr>
          <w:p w:rsidR="00B80E1A" w:rsidRPr="00B80E1A" w:rsidRDefault="00B80E1A" w:rsidP="00B80E1A">
            <w:pPr>
              <w:spacing w:after="0" w:line="360" w:lineRule="auto"/>
              <w:rPr>
                <w:rFonts w:ascii="Times New Roman" w:hAnsi="Times New Roman" w:cs="David"/>
                <w:sz w:val="24"/>
                <w:szCs w:val="24"/>
              </w:rPr>
            </w:pPr>
          </w:p>
        </w:tc>
      </w:tr>
      <w:tr w:rsidR="00B80E1A" w:rsidRPr="00B80E1A" w:rsidTr="00EB6B3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B80E1A" w:rsidRPr="00B80E1A" w:rsidRDefault="00B80E1A" w:rsidP="00B80E1A">
            <w:pPr>
              <w:spacing w:after="0" w:line="360" w:lineRule="auto"/>
              <w:rPr>
                <w:rFonts w:ascii="Times New Roman" w:hAnsi="Times New Roman" w:cs="David"/>
                <w:sz w:val="24"/>
                <w:szCs w:val="24"/>
              </w:rPr>
            </w:pPr>
          </w:p>
        </w:tc>
        <w:tc>
          <w:tcPr>
            <w:tcW w:w="2876" w:type="dxa"/>
          </w:tcPr>
          <w:p w:rsidR="00B80E1A" w:rsidRPr="00B80E1A" w:rsidRDefault="00B80E1A" w:rsidP="00B80E1A">
            <w:pPr>
              <w:spacing w:after="0" w:line="360" w:lineRule="auto"/>
              <w:rPr>
                <w:rFonts w:ascii="Times New Roman" w:hAnsi="Times New Roman" w:cs="David"/>
                <w:sz w:val="24"/>
                <w:szCs w:val="24"/>
              </w:rPr>
            </w:pPr>
          </w:p>
        </w:tc>
        <w:tc>
          <w:tcPr>
            <w:tcW w:w="1980" w:type="dxa"/>
          </w:tcPr>
          <w:p w:rsidR="00B80E1A" w:rsidRPr="00B80E1A" w:rsidRDefault="00B80E1A" w:rsidP="00B80E1A">
            <w:pPr>
              <w:spacing w:after="0" w:line="360" w:lineRule="auto"/>
              <w:rPr>
                <w:rFonts w:ascii="Times New Roman" w:hAnsi="Times New Roman" w:cs="David"/>
                <w:sz w:val="24"/>
                <w:szCs w:val="24"/>
              </w:rPr>
            </w:pPr>
          </w:p>
        </w:tc>
        <w:tc>
          <w:tcPr>
            <w:tcW w:w="2340" w:type="dxa"/>
          </w:tcPr>
          <w:p w:rsidR="00B80E1A" w:rsidRPr="00B80E1A" w:rsidRDefault="00B80E1A" w:rsidP="00B80E1A">
            <w:pPr>
              <w:spacing w:after="0" w:line="360" w:lineRule="auto"/>
              <w:rPr>
                <w:rFonts w:ascii="Times New Roman" w:hAnsi="Times New Roman" w:cs="David"/>
                <w:sz w:val="24"/>
                <w:szCs w:val="24"/>
              </w:rPr>
            </w:pPr>
          </w:p>
        </w:tc>
      </w:tr>
      <w:tr w:rsidR="00B80E1A" w:rsidRPr="00B80E1A" w:rsidTr="00EB6B3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B80E1A" w:rsidRPr="00B80E1A" w:rsidRDefault="00B80E1A" w:rsidP="00B80E1A">
            <w:pPr>
              <w:spacing w:after="0" w:line="360" w:lineRule="auto"/>
              <w:rPr>
                <w:rFonts w:ascii="Times New Roman" w:hAnsi="Times New Roman" w:cs="David"/>
                <w:sz w:val="24"/>
                <w:szCs w:val="24"/>
              </w:rPr>
            </w:pPr>
          </w:p>
        </w:tc>
        <w:tc>
          <w:tcPr>
            <w:tcW w:w="2876" w:type="dxa"/>
          </w:tcPr>
          <w:p w:rsidR="00B80E1A" w:rsidRPr="00B80E1A" w:rsidRDefault="00B80E1A" w:rsidP="00B80E1A">
            <w:pPr>
              <w:spacing w:after="0" w:line="360" w:lineRule="auto"/>
              <w:rPr>
                <w:rFonts w:ascii="Times New Roman" w:hAnsi="Times New Roman" w:cs="David"/>
                <w:sz w:val="24"/>
                <w:szCs w:val="24"/>
              </w:rPr>
            </w:pPr>
          </w:p>
        </w:tc>
        <w:tc>
          <w:tcPr>
            <w:tcW w:w="1980" w:type="dxa"/>
          </w:tcPr>
          <w:p w:rsidR="00B80E1A" w:rsidRPr="00B80E1A" w:rsidRDefault="00B80E1A" w:rsidP="00B80E1A">
            <w:pPr>
              <w:spacing w:after="0" w:line="360" w:lineRule="auto"/>
              <w:rPr>
                <w:rFonts w:ascii="Times New Roman" w:hAnsi="Times New Roman" w:cs="David"/>
                <w:sz w:val="24"/>
                <w:szCs w:val="24"/>
              </w:rPr>
            </w:pPr>
          </w:p>
        </w:tc>
        <w:tc>
          <w:tcPr>
            <w:tcW w:w="2340" w:type="dxa"/>
          </w:tcPr>
          <w:p w:rsidR="00B80E1A" w:rsidRPr="00B80E1A" w:rsidRDefault="00B80E1A" w:rsidP="00B80E1A">
            <w:pPr>
              <w:spacing w:after="0" w:line="360" w:lineRule="auto"/>
              <w:rPr>
                <w:rFonts w:ascii="Times New Roman" w:hAnsi="Times New Roman" w:cs="David"/>
                <w:sz w:val="24"/>
                <w:szCs w:val="24"/>
              </w:rPr>
            </w:pPr>
          </w:p>
        </w:tc>
      </w:tr>
      <w:tr w:rsidR="00B80E1A" w:rsidRPr="00B80E1A" w:rsidTr="00EB6B3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B80E1A" w:rsidRPr="00B80E1A" w:rsidRDefault="00B80E1A" w:rsidP="00B80E1A">
            <w:pPr>
              <w:spacing w:after="0" w:line="360" w:lineRule="auto"/>
              <w:rPr>
                <w:rFonts w:ascii="Times New Roman" w:hAnsi="Times New Roman" w:cs="David"/>
                <w:sz w:val="24"/>
                <w:szCs w:val="24"/>
              </w:rPr>
            </w:pPr>
          </w:p>
        </w:tc>
        <w:tc>
          <w:tcPr>
            <w:tcW w:w="2876" w:type="dxa"/>
          </w:tcPr>
          <w:p w:rsidR="00B80E1A" w:rsidRPr="00B80E1A" w:rsidRDefault="00B80E1A" w:rsidP="00B80E1A">
            <w:pPr>
              <w:spacing w:after="0" w:line="360" w:lineRule="auto"/>
              <w:rPr>
                <w:rFonts w:ascii="Times New Roman" w:hAnsi="Times New Roman" w:cs="David"/>
                <w:sz w:val="24"/>
                <w:szCs w:val="24"/>
              </w:rPr>
            </w:pPr>
          </w:p>
        </w:tc>
        <w:tc>
          <w:tcPr>
            <w:tcW w:w="1980" w:type="dxa"/>
          </w:tcPr>
          <w:p w:rsidR="00B80E1A" w:rsidRPr="00B80E1A" w:rsidRDefault="00B80E1A" w:rsidP="00B80E1A">
            <w:pPr>
              <w:spacing w:after="0" w:line="360" w:lineRule="auto"/>
              <w:rPr>
                <w:rFonts w:ascii="Times New Roman" w:hAnsi="Times New Roman" w:cs="David"/>
                <w:sz w:val="24"/>
                <w:szCs w:val="24"/>
              </w:rPr>
            </w:pPr>
          </w:p>
        </w:tc>
        <w:tc>
          <w:tcPr>
            <w:tcW w:w="2340" w:type="dxa"/>
          </w:tcPr>
          <w:p w:rsidR="00B80E1A" w:rsidRPr="00B80E1A" w:rsidRDefault="00B80E1A" w:rsidP="00B80E1A">
            <w:pPr>
              <w:spacing w:after="0" w:line="360" w:lineRule="auto"/>
              <w:rPr>
                <w:rFonts w:ascii="Times New Roman" w:hAnsi="Times New Roman" w:cs="David"/>
                <w:sz w:val="24"/>
                <w:szCs w:val="24"/>
              </w:rPr>
            </w:pPr>
          </w:p>
        </w:tc>
      </w:tr>
      <w:tr w:rsidR="00B80E1A" w:rsidRPr="00B80E1A" w:rsidTr="00EB6B3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B80E1A" w:rsidRPr="00B80E1A" w:rsidRDefault="00B80E1A" w:rsidP="00B80E1A">
            <w:pPr>
              <w:spacing w:after="0" w:line="360" w:lineRule="auto"/>
              <w:rPr>
                <w:rFonts w:ascii="Times New Roman" w:hAnsi="Times New Roman" w:cs="David"/>
                <w:sz w:val="24"/>
                <w:szCs w:val="24"/>
              </w:rPr>
            </w:pPr>
          </w:p>
        </w:tc>
        <w:tc>
          <w:tcPr>
            <w:tcW w:w="2876" w:type="dxa"/>
          </w:tcPr>
          <w:p w:rsidR="00B80E1A" w:rsidRPr="00B80E1A" w:rsidRDefault="00B80E1A" w:rsidP="00B80E1A">
            <w:pPr>
              <w:spacing w:after="0" w:line="360" w:lineRule="auto"/>
              <w:rPr>
                <w:rFonts w:ascii="Times New Roman" w:hAnsi="Times New Roman" w:cs="David"/>
                <w:sz w:val="24"/>
                <w:szCs w:val="24"/>
              </w:rPr>
            </w:pPr>
          </w:p>
        </w:tc>
        <w:tc>
          <w:tcPr>
            <w:tcW w:w="1980" w:type="dxa"/>
          </w:tcPr>
          <w:p w:rsidR="00B80E1A" w:rsidRPr="00B80E1A" w:rsidRDefault="00B80E1A" w:rsidP="00B80E1A">
            <w:pPr>
              <w:spacing w:after="0" w:line="360" w:lineRule="auto"/>
              <w:rPr>
                <w:rFonts w:ascii="Times New Roman" w:hAnsi="Times New Roman" w:cs="David"/>
                <w:sz w:val="24"/>
                <w:szCs w:val="24"/>
              </w:rPr>
            </w:pPr>
          </w:p>
        </w:tc>
        <w:tc>
          <w:tcPr>
            <w:tcW w:w="2340" w:type="dxa"/>
          </w:tcPr>
          <w:p w:rsidR="00B80E1A" w:rsidRPr="00B80E1A" w:rsidRDefault="00B80E1A" w:rsidP="00B80E1A">
            <w:pPr>
              <w:spacing w:after="0" w:line="360" w:lineRule="auto"/>
              <w:rPr>
                <w:rFonts w:ascii="Times New Roman" w:hAnsi="Times New Roman" w:cs="David"/>
                <w:sz w:val="24"/>
                <w:szCs w:val="24"/>
              </w:rPr>
            </w:pPr>
          </w:p>
        </w:tc>
      </w:tr>
      <w:tr w:rsidR="00B80E1A" w:rsidRPr="00B80E1A" w:rsidTr="00EB6B3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B80E1A" w:rsidRPr="00B80E1A" w:rsidRDefault="00B80E1A" w:rsidP="00B80E1A">
            <w:pPr>
              <w:spacing w:after="0" w:line="360" w:lineRule="auto"/>
              <w:rPr>
                <w:rFonts w:ascii="Times New Roman" w:hAnsi="Times New Roman" w:cs="David"/>
                <w:sz w:val="24"/>
                <w:szCs w:val="24"/>
              </w:rPr>
            </w:pPr>
          </w:p>
        </w:tc>
        <w:tc>
          <w:tcPr>
            <w:tcW w:w="2876" w:type="dxa"/>
          </w:tcPr>
          <w:p w:rsidR="00B80E1A" w:rsidRPr="00B80E1A" w:rsidRDefault="00B80E1A" w:rsidP="00B80E1A">
            <w:pPr>
              <w:spacing w:after="0" w:line="360" w:lineRule="auto"/>
              <w:rPr>
                <w:rFonts w:ascii="Times New Roman" w:hAnsi="Times New Roman" w:cs="David"/>
                <w:sz w:val="24"/>
                <w:szCs w:val="24"/>
              </w:rPr>
            </w:pPr>
          </w:p>
        </w:tc>
        <w:tc>
          <w:tcPr>
            <w:tcW w:w="1980" w:type="dxa"/>
          </w:tcPr>
          <w:p w:rsidR="00B80E1A" w:rsidRPr="00B80E1A" w:rsidRDefault="00B80E1A" w:rsidP="00B80E1A">
            <w:pPr>
              <w:spacing w:after="0" w:line="360" w:lineRule="auto"/>
              <w:rPr>
                <w:rFonts w:ascii="Times New Roman" w:hAnsi="Times New Roman" w:cs="David"/>
                <w:sz w:val="24"/>
                <w:szCs w:val="24"/>
              </w:rPr>
            </w:pPr>
          </w:p>
        </w:tc>
        <w:tc>
          <w:tcPr>
            <w:tcW w:w="2340" w:type="dxa"/>
          </w:tcPr>
          <w:p w:rsidR="00B80E1A" w:rsidRPr="00B80E1A" w:rsidRDefault="00B80E1A" w:rsidP="00B80E1A">
            <w:pPr>
              <w:spacing w:after="0" w:line="360" w:lineRule="auto"/>
              <w:rPr>
                <w:rFonts w:ascii="Times New Roman" w:hAnsi="Times New Roman" w:cs="David"/>
                <w:sz w:val="24"/>
                <w:szCs w:val="24"/>
              </w:rPr>
            </w:pPr>
          </w:p>
        </w:tc>
      </w:tr>
      <w:tr w:rsidR="00B80E1A" w:rsidRPr="00B80E1A" w:rsidTr="00EB6B3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B80E1A" w:rsidRPr="00B80E1A" w:rsidRDefault="00B80E1A" w:rsidP="00B80E1A">
            <w:pPr>
              <w:spacing w:after="0" w:line="360" w:lineRule="auto"/>
              <w:rPr>
                <w:rFonts w:ascii="Times New Roman" w:hAnsi="Times New Roman" w:cs="David"/>
                <w:sz w:val="24"/>
                <w:szCs w:val="24"/>
              </w:rPr>
            </w:pPr>
          </w:p>
        </w:tc>
        <w:tc>
          <w:tcPr>
            <w:tcW w:w="2876" w:type="dxa"/>
          </w:tcPr>
          <w:p w:rsidR="00B80E1A" w:rsidRPr="00B80E1A" w:rsidRDefault="00B80E1A" w:rsidP="00B80E1A">
            <w:pPr>
              <w:spacing w:after="0" w:line="360" w:lineRule="auto"/>
              <w:rPr>
                <w:rFonts w:ascii="Times New Roman" w:hAnsi="Times New Roman" w:cs="David"/>
                <w:sz w:val="24"/>
                <w:szCs w:val="24"/>
              </w:rPr>
            </w:pPr>
          </w:p>
        </w:tc>
        <w:tc>
          <w:tcPr>
            <w:tcW w:w="1980" w:type="dxa"/>
          </w:tcPr>
          <w:p w:rsidR="00B80E1A" w:rsidRPr="00B80E1A" w:rsidRDefault="00B80E1A" w:rsidP="00B80E1A">
            <w:pPr>
              <w:spacing w:after="0" w:line="360" w:lineRule="auto"/>
              <w:rPr>
                <w:rFonts w:ascii="Times New Roman" w:hAnsi="Times New Roman" w:cs="David"/>
                <w:sz w:val="24"/>
                <w:szCs w:val="24"/>
              </w:rPr>
            </w:pPr>
          </w:p>
        </w:tc>
        <w:tc>
          <w:tcPr>
            <w:tcW w:w="2340" w:type="dxa"/>
          </w:tcPr>
          <w:p w:rsidR="00B80E1A" w:rsidRPr="00B80E1A" w:rsidRDefault="00B80E1A" w:rsidP="00B80E1A">
            <w:pPr>
              <w:spacing w:after="0" w:line="360" w:lineRule="auto"/>
              <w:rPr>
                <w:rFonts w:ascii="Times New Roman" w:hAnsi="Times New Roman" w:cs="David"/>
                <w:sz w:val="24"/>
                <w:szCs w:val="24"/>
              </w:rPr>
            </w:pPr>
          </w:p>
        </w:tc>
      </w:tr>
      <w:tr w:rsidR="00B80E1A" w:rsidRPr="00B80E1A" w:rsidTr="00EB6B3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B80E1A" w:rsidRPr="00B80E1A" w:rsidRDefault="00B80E1A" w:rsidP="00B80E1A">
            <w:pPr>
              <w:spacing w:after="0" w:line="360" w:lineRule="auto"/>
              <w:rPr>
                <w:rFonts w:ascii="Times New Roman" w:hAnsi="Times New Roman" w:cs="David"/>
                <w:sz w:val="24"/>
                <w:szCs w:val="24"/>
              </w:rPr>
            </w:pPr>
          </w:p>
        </w:tc>
        <w:tc>
          <w:tcPr>
            <w:tcW w:w="2876" w:type="dxa"/>
          </w:tcPr>
          <w:p w:rsidR="00B80E1A" w:rsidRPr="00B80E1A" w:rsidRDefault="00B80E1A" w:rsidP="00B80E1A">
            <w:pPr>
              <w:spacing w:after="0" w:line="360" w:lineRule="auto"/>
              <w:rPr>
                <w:rFonts w:ascii="Times New Roman" w:hAnsi="Times New Roman" w:cs="David"/>
                <w:sz w:val="24"/>
                <w:szCs w:val="24"/>
              </w:rPr>
            </w:pPr>
          </w:p>
        </w:tc>
        <w:tc>
          <w:tcPr>
            <w:tcW w:w="1980" w:type="dxa"/>
          </w:tcPr>
          <w:p w:rsidR="00B80E1A" w:rsidRPr="00B80E1A" w:rsidRDefault="00B80E1A" w:rsidP="00B80E1A">
            <w:pPr>
              <w:spacing w:after="0" w:line="360" w:lineRule="auto"/>
              <w:rPr>
                <w:rFonts w:ascii="Times New Roman" w:hAnsi="Times New Roman" w:cs="David"/>
                <w:sz w:val="24"/>
                <w:szCs w:val="24"/>
              </w:rPr>
            </w:pPr>
          </w:p>
        </w:tc>
        <w:tc>
          <w:tcPr>
            <w:tcW w:w="2340" w:type="dxa"/>
          </w:tcPr>
          <w:p w:rsidR="00B80E1A" w:rsidRPr="00B80E1A" w:rsidRDefault="00B80E1A" w:rsidP="00B80E1A">
            <w:pPr>
              <w:spacing w:after="0" w:line="360" w:lineRule="auto"/>
              <w:rPr>
                <w:rFonts w:ascii="Times New Roman" w:hAnsi="Times New Roman" w:cs="David"/>
                <w:sz w:val="24"/>
                <w:szCs w:val="24"/>
              </w:rPr>
            </w:pPr>
          </w:p>
        </w:tc>
      </w:tr>
      <w:tr w:rsidR="00B80E1A" w:rsidRPr="00B80E1A" w:rsidTr="00EB6B3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B80E1A" w:rsidRPr="00B80E1A" w:rsidRDefault="00B80E1A" w:rsidP="00B80E1A">
            <w:pPr>
              <w:spacing w:after="0" w:line="360" w:lineRule="auto"/>
              <w:rPr>
                <w:rFonts w:ascii="Times New Roman" w:hAnsi="Times New Roman" w:cs="David"/>
                <w:sz w:val="24"/>
                <w:szCs w:val="24"/>
              </w:rPr>
            </w:pPr>
          </w:p>
        </w:tc>
        <w:tc>
          <w:tcPr>
            <w:tcW w:w="2876" w:type="dxa"/>
          </w:tcPr>
          <w:p w:rsidR="00B80E1A" w:rsidRPr="00B80E1A" w:rsidRDefault="00B80E1A" w:rsidP="00B80E1A">
            <w:pPr>
              <w:spacing w:after="0" w:line="360" w:lineRule="auto"/>
              <w:rPr>
                <w:rFonts w:ascii="Times New Roman" w:hAnsi="Times New Roman" w:cs="David"/>
                <w:sz w:val="24"/>
                <w:szCs w:val="24"/>
              </w:rPr>
            </w:pPr>
          </w:p>
        </w:tc>
        <w:tc>
          <w:tcPr>
            <w:tcW w:w="1980" w:type="dxa"/>
          </w:tcPr>
          <w:p w:rsidR="00B80E1A" w:rsidRPr="00B80E1A" w:rsidRDefault="00B80E1A" w:rsidP="00B80E1A">
            <w:pPr>
              <w:spacing w:after="0" w:line="360" w:lineRule="auto"/>
              <w:rPr>
                <w:rFonts w:ascii="Times New Roman" w:hAnsi="Times New Roman" w:cs="David"/>
                <w:sz w:val="24"/>
                <w:szCs w:val="24"/>
              </w:rPr>
            </w:pPr>
          </w:p>
        </w:tc>
        <w:tc>
          <w:tcPr>
            <w:tcW w:w="2340" w:type="dxa"/>
          </w:tcPr>
          <w:p w:rsidR="00B80E1A" w:rsidRPr="00B80E1A" w:rsidRDefault="00B80E1A" w:rsidP="00B80E1A">
            <w:pPr>
              <w:spacing w:after="0" w:line="360" w:lineRule="auto"/>
              <w:rPr>
                <w:rFonts w:ascii="Times New Roman" w:hAnsi="Times New Roman" w:cs="David"/>
                <w:sz w:val="24"/>
                <w:szCs w:val="24"/>
              </w:rPr>
            </w:pPr>
          </w:p>
        </w:tc>
      </w:tr>
    </w:tbl>
    <w:p w:rsidR="00B80E1A" w:rsidRPr="00B80E1A" w:rsidRDefault="00B80E1A" w:rsidP="00B80E1A">
      <w:pPr>
        <w:spacing w:after="0" w:line="360" w:lineRule="auto"/>
        <w:rPr>
          <w:rFonts w:ascii="Times New Roman" w:hAnsi="Times New Roman" w:cs="David"/>
          <w:b/>
          <w:bCs/>
          <w:sz w:val="24"/>
          <w:szCs w:val="24"/>
          <w:rtl/>
        </w:rPr>
      </w:pPr>
    </w:p>
    <w:p w:rsidR="00B80E1A" w:rsidRPr="00B80E1A" w:rsidRDefault="00B80E1A" w:rsidP="00B80E1A">
      <w:pPr>
        <w:spacing w:after="0" w:line="360" w:lineRule="auto"/>
        <w:rPr>
          <w:rFonts w:ascii="Times New Roman" w:hAnsi="Times New Roman" w:cs="David"/>
          <w:b/>
          <w:bCs/>
          <w:sz w:val="24"/>
          <w:szCs w:val="24"/>
          <w:rtl/>
        </w:rPr>
      </w:pPr>
    </w:p>
    <w:p w:rsidR="00B80E1A" w:rsidRPr="00B80E1A" w:rsidRDefault="00B80E1A" w:rsidP="00B80E1A">
      <w:pPr>
        <w:spacing w:after="0" w:line="360" w:lineRule="auto"/>
        <w:rPr>
          <w:rFonts w:ascii="Times New Roman" w:hAnsi="Times New Roman" w:cs="David"/>
          <w:b/>
          <w:bCs/>
          <w:sz w:val="24"/>
          <w:szCs w:val="24"/>
          <w:rtl/>
        </w:rPr>
      </w:pPr>
    </w:p>
    <w:p w:rsidR="00B80E1A" w:rsidRPr="00B80E1A" w:rsidRDefault="00B80E1A" w:rsidP="00B80E1A">
      <w:pPr>
        <w:spacing w:after="0" w:line="360" w:lineRule="auto"/>
        <w:rPr>
          <w:rFonts w:ascii="Times New Roman" w:hAnsi="Times New Roman" w:cs="David"/>
          <w:b/>
          <w:bCs/>
          <w:sz w:val="24"/>
          <w:szCs w:val="24"/>
          <w:rtl/>
        </w:rPr>
      </w:pPr>
      <w:r w:rsidRPr="00B80E1A">
        <w:rPr>
          <w:rFonts w:ascii="Times New Roman" w:hAnsi="Times New Roman" w:cs="David"/>
          <w:b/>
          <w:bCs/>
          <w:sz w:val="24"/>
          <w:szCs w:val="24"/>
          <w:rtl/>
        </w:rPr>
        <w:t>* ניתן להוסיף שורות לטבלה ו/או מסמכים נוספים בדבר ניסיון חבר הצוות.</w:t>
      </w:r>
    </w:p>
    <w:p w:rsidR="00B80E1A" w:rsidRPr="00B80E1A" w:rsidRDefault="00B80E1A" w:rsidP="00B80E1A">
      <w:pPr>
        <w:spacing w:after="0" w:line="360" w:lineRule="auto"/>
        <w:jc w:val="right"/>
        <w:rPr>
          <w:rFonts w:ascii="Times New Roman" w:hAnsi="Times New Roman" w:cs="David"/>
          <w:i/>
          <w:iCs/>
          <w:sz w:val="24"/>
          <w:szCs w:val="24"/>
          <w:rtl/>
        </w:rPr>
      </w:pPr>
      <w:r w:rsidRPr="00B80E1A">
        <w:rPr>
          <w:rFonts w:ascii="Times New Roman" w:hAnsi="Times New Roman" w:cs="David"/>
          <w:b/>
          <w:bCs/>
          <w:sz w:val="24"/>
          <w:szCs w:val="24"/>
          <w:rtl/>
        </w:rPr>
        <w:br w:type="page"/>
      </w:r>
      <w:r w:rsidRPr="00B80E1A">
        <w:rPr>
          <w:rFonts w:ascii="Times New Roman" w:hAnsi="Times New Roman" w:cs="David"/>
          <w:b/>
          <w:bCs/>
          <w:i/>
          <w:iCs/>
          <w:sz w:val="24"/>
          <w:szCs w:val="24"/>
          <w:u w:val="single"/>
          <w:rtl/>
        </w:rPr>
        <w:lastRenderedPageBreak/>
        <w:t xml:space="preserve">נספח </w:t>
      </w:r>
      <w:r w:rsidRPr="00B80E1A">
        <w:rPr>
          <w:rFonts w:ascii="Times New Roman" w:hAnsi="Times New Roman" w:cs="David" w:hint="cs"/>
          <w:b/>
          <w:bCs/>
          <w:i/>
          <w:iCs/>
          <w:sz w:val="24"/>
          <w:szCs w:val="24"/>
          <w:u w:val="single"/>
          <w:rtl/>
        </w:rPr>
        <w:t>ו למכרז</w:t>
      </w:r>
    </w:p>
    <w:p w:rsidR="00B80E1A" w:rsidRPr="00B80E1A" w:rsidRDefault="00B80E1A" w:rsidP="00B80E1A">
      <w:pPr>
        <w:spacing w:after="0" w:line="360" w:lineRule="auto"/>
        <w:jc w:val="both"/>
        <w:rPr>
          <w:rFonts w:ascii="Times New Roman" w:hAnsi="Times New Roman" w:cs="David"/>
          <w:sz w:val="24"/>
          <w:szCs w:val="24"/>
          <w:rtl/>
        </w:rPr>
      </w:pPr>
    </w:p>
    <w:p w:rsidR="00B80E1A" w:rsidRPr="00B80E1A" w:rsidRDefault="00B80E1A" w:rsidP="00B80E1A">
      <w:pPr>
        <w:spacing w:after="0" w:line="360" w:lineRule="auto"/>
        <w:jc w:val="center"/>
        <w:rPr>
          <w:rFonts w:ascii="Times New Roman" w:hAnsi="Times New Roman" w:cs="David"/>
          <w:b/>
          <w:bCs/>
          <w:sz w:val="24"/>
          <w:szCs w:val="24"/>
          <w:rtl/>
        </w:rPr>
      </w:pPr>
      <w:r w:rsidRPr="00B80E1A">
        <w:rPr>
          <w:rFonts w:ascii="Times New Roman" w:hAnsi="Times New Roman" w:cs="David"/>
          <w:b/>
          <w:bCs/>
          <w:sz w:val="24"/>
          <w:szCs w:val="24"/>
          <w:rtl/>
        </w:rPr>
        <w:t xml:space="preserve">טופס </w:t>
      </w:r>
      <w:r w:rsidRPr="00B80E1A">
        <w:rPr>
          <w:rFonts w:ascii="Times New Roman" w:hAnsi="Times New Roman" w:cs="David" w:hint="cs"/>
          <w:b/>
          <w:bCs/>
          <w:sz w:val="24"/>
          <w:szCs w:val="24"/>
          <w:rtl/>
        </w:rPr>
        <w:t xml:space="preserve">הצעה - </w:t>
      </w:r>
      <w:r w:rsidRPr="00B80E1A">
        <w:rPr>
          <w:rFonts w:ascii="Times New Roman" w:hAnsi="Times New Roman" w:cs="David"/>
          <w:b/>
          <w:bCs/>
          <w:sz w:val="24"/>
          <w:szCs w:val="24"/>
          <w:rtl/>
        </w:rPr>
        <w:t>הצעת מחיר</w:t>
      </w:r>
    </w:p>
    <w:p w:rsidR="00B80E1A" w:rsidRPr="00B80E1A" w:rsidRDefault="00B80E1A" w:rsidP="00B80E1A">
      <w:pPr>
        <w:spacing w:after="0" w:line="360" w:lineRule="auto"/>
        <w:jc w:val="center"/>
        <w:rPr>
          <w:rFonts w:ascii="Times New Roman" w:hAnsi="Times New Roman" w:cs="David"/>
          <w:b/>
          <w:bCs/>
          <w:sz w:val="24"/>
          <w:szCs w:val="24"/>
          <w:rtl/>
        </w:rPr>
      </w:pPr>
    </w:p>
    <w:p w:rsidR="00B80E1A" w:rsidRPr="00B80E1A" w:rsidRDefault="00B80E1A" w:rsidP="00B80E1A">
      <w:pPr>
        <w:spacing w:after="0" w:line="360" w:lineRule="auto"/>
        <w:jc w:val="both"/>
        <w:rPr>
          <w:rFonts w:ascii="Times New Roman" w:hAnsi="Times New Roman" w:cs="David"/>
          <w:sz w:val="24"/>
          <w:szCs w:val="24"/>
          <w:rtl/>
        </w:rPr>
      </w:pPr>
      <w:r w:rsidRPr="00B80E1A">
        <w:rPr>
          <w:rFonts w:ascii="Times New Roman" w:hAnsi="Times New Roman" w:cs="David"/>
          <w:sz w:val="24"/>
          <w:szCs w:val="24"/>
          <w:rtl/>
        </w:rPr>
        <w:t>לכבוד</w:t>
      </w:r>
    </w:p>
    <w:p w:rsidR="00B80E1A" w:rsidRPr="00B80E1A" w:rsidRDefault="00B80E1A" w:rsidP="00B80E1A">
      <w:pPr>
        <w:spacing w:after="0" w:line="360" w:lineRule="auto"/>
        <w:jc w:val="both"/>
        <w:rPr>
          <w:rFonts w:ascii="Times New Roman" w:hAnsi="Times New Roman" w:cs="David"/>
          <w:sz w:val="24"/>
          <w:szCs w:val="24"/>
          <w:rtl/>
        </w:rPr>
      </w:pPr>
      <w:r w:rsidRPr="00B80E1A">
        <w:rPr>
          <w:rFonts w:ascii="Times New Roman" w:hAnsi="Times New Roman" w:cs="David"/>
          <w:sz w:val="24"/>
          <w:szCs w:val="24"/>
          <w:rtl/>
        </w:rPr>
        <w:t>ועדת מכרזים</w:t>
      </w:r>
    </w:p>
    <w:p w:rsidR="00B80E1A" w:rsidRPr="00B80E1A" w:rsidRDefault="00B80E1A" w:rsidP="00B80E1A">
      <w:pPr>
        <w:spacing w:after="0" w:line="360" w:lineRule="auto"/>
        <w:jc w:val="both"/>
        <w:rPr>
          <w:rFonts w:ascii="Times New Roman" w:hAnsi="Times New Roman" w:cs="David"/>
          <w:sz w:val="24"/>
          <w:szCs w:val="24"/>
          <w:rtl/>
        </w:rPr>
      </w:pPr>
      <w:r w:rsidRPr="00B80E1A">
        <w:rPr>
          <w:rFonts w:ascii="Times New Roman" w:hAnsi="Times New Roman" w:cs="David"/>
          <w:sz w:val="24"/>
          <w:szCs w:val="24"/>
          <w:rtl/>
        </w:rPr>
        <w:t>משרד הכלכלה והתעשייה</w:t>
      </w:r>
    </w:p>
    <w:p w:rsidR="00B80E1A" w:rsidRPr="00B80E1A" w:rsidRDefault="00B80E1A" w:rsidP="00B80E1A">
      <w:pPr>
        <w:spacing w:after="0" w:line="360" w:lineRule="auto"/>
        <w:jc w:val="both"/>
        <w:rPr>
          <w:rFonts w:ascii="Times New Roman" w:hAnsi="Times New Roman" w:cs="David"/>
          <w:sz w:val="24"/>
          <w:szCs w:val="24"/>
          <w:rtl/>
        </w:rPr>
      </w:pPr>
    </w:p>
    <w:p w:rsidR="00B80E1A" w:rsidRPr="00B80E1A" w:rsidRDefault="00B80E1A" w:rsidP="00B80E1A">
      <w:pPr>
        <w:spacing w:after="0" w:line="360" w:lineRule="auto"/>
        <w:jc w:val="both"/>
        <w:rPr>
          <w:rFonts w:ascii="Times New Roman" w:hAnsi="Times New Roman" w:cs="David"/>
          <w:sz w:val="24"/>
          <w:szCs w:val="24"/>
          <w:rtl/>
        </w:rPr>
      </w:pPr>
      <w:r w:rsidRPr="00B80E1A">
        <w:rPr>
          <w:rFonts w:ascii="Times New Roman" w:hAnsi="Times New Roman" w:cs="David"/>
          <w:sz w:val="24"/>
          <w:szCs w:val="24"/>
          <w:rtl/>
        </w:rPr>
        <w:t>הנדון:</w:t>
      </w:r>
      <w:r w:rsidRPr="00B80E1A">
        <w:rPr>
          <w:rFonts w:ascii="Times New Roman" w:hAnsi="Times New Roman" w:cs="David" w:hint="cs"/>
          <w:sz w:val="24"/>
          <w:szCs w:val="24"/>
          <w:rtl/>
        </w:rPr>
        <w:t xml:space="preserve"> </w:t>
      </w:r>
      <w:r w:rsidRPr="00B80E1A">
        <w:rPr>
          <w:rFonts w:ascii="Times New Roman" w:hAnsi="Times New Roman" w:cs="David"/>
          <w:sz w:val="24"/>
          <w:szCs w:val="24"/>
          <w:u w:val="single"/>
          <w:rtl/>
        </w:rPr>
        <w:t>הצעה למכרז מס'</w:t>
      </w:r>
      <w:r w:rsidRPr="00B80E1A">
        <w:rPr>
          <w:rFonts w:ascii="Times New Roman" w:hAnsi="Times New Roman" w:cs="David"/>
          <w:sz w:val="24"/>
          <w:szCs w:val="24"/>
        </w:rPr>
        <w:t xml:space="preserve">  </w:t>
      </w:r>
      <w:r w:rsidRPr="00B80E1A">
        <w:rPr>
          <w:rFonts w:ascii="Times New Roman" w:hAnsi="Times New Roman" w:cs="David" w:hint="cs"/>
          <w:sz w:val="24"/>
          <w:szCs w:val="24"/>
          <w:rtl/>
        </w:rPr>
        <w:t>47/16 - הקמת מערך אבטחה והגנה חדש למערכות המידע של משרד הכלכלה והתעשייה</w:t>
      </w:r>
    </w:p>
    <w:p w:rsidR="00B80E1A" w:rsidRPr="00B80E1A" w:rsidRDefault="00B80E1A" w:rsidP="00B80E1A">
      <w:pPr>
        <w:spacing w:after="0" w:line="360" w:lineRule="auto"/>
        <w:jc w:val="both"/>
        <w:rPr>
          <w:rFonts w:ascii="Times New Roman" w:hAnsi="Times New Roman" w:cs="David"/>
          <w:sz w:val="24"/>
          <w:szCs w:val="24"/>
          <w:rtl/>
        </w:rPr>
      </w:pPr>
    </w:p>
    <w:p w:rsidR="00B80E1A" w:rsidRPr="00B80E1A" w:rsidRDefault="00B80E1A" w:rsidP="00B80E1A">
      <w:pPr>
        <w:spacing w:after="0" w:line="360" w:lineRule="auto"/>
        <w:jc w:val="both"/>
        <w:rPr>
          <w:rFonts w:ascii="Times New Roman" w:hAnsi="Times New Roman" w:cs="David"/>
          <w:sz w:val="24"/>
          <w:szCs w:val="24"/>
          <w:rtl/>
        </w:rPr>
      </w:pPr>
      <w:r w:rsidRPr="00B80E1A">
        <w:rPr>
          <w:rFonts w:ascii="Times New Roman" w:hAnsi="Times New Roman" w:cs="David"/>
          <w:sz w:val="24"/>
          <w:szCs w:val="24"/>
          <w:rtl/>
        </w:rPr>
        <w:t>תיאור המציע:</w:t>
      </w:r>
    </w:p>
    <w:p w:rsidR="00B80E1A" w:rsidRPr="00B80E1A" w:rsidRDefault="00B80E1A" w:rsidP="00B80E1A">
      <w:pPr>
        <w:spacing w:after="0" w:line="360" w:lineRule="auto"/>
        <w:jc w:val="both"/>
        <w:rPr>
          <w:rFonts w:ascii="Times New Roman" w:hAnsi="Times New Roman" w:cs="David"/>
          <w:sz w:val="24"/>
          <w:szCs w:val="24"/>
          <w:rtl/>
        </w:rPr>
      </w:pPr>
      <w:r w:rsidRPr="00B80E1A">
        <w:rPr>
          <w:rFonts w:ascii="Times New Roman" w:hAnsi="Times New Roman" w:cs="David"/>
          <w:sz w:val="24"/>
          <w:szCs w:val="24"/>
          <w:rtl/>
        </w:rPr>
        <w:t>לגבי כל הסעיפים הבאים על המציע לפרט את המידע הנדרש.</w:t>
      </w:r>
    </w:p>
    <w:p w:rsidR="00B80E1A" w:rsidRPr="00B80E1A" w:rsidRDefault="00B80E1A" w:rsidP="00B80E1A">
      <w:pPr>
        <w:spacing w:after="0" w:line="360" w:lineRule="auto"/>
        <w:jc w:val="both"/>
        <w:rPr>
          <w:rFonts w:ascii="Times New Roman" w:hAnsi="Times New Roman" w:cs="David"/>
          <w:sz w:val="24"/>
          <w:szCs w:val="24"/>
          <w:rtl/>
        </w:rPr>
      </w:pPr>
      <w:r w:rsidRPr="00B80E1A">
        <w:rPr>
          <w:rFonts w:ascii="Times New Roman" w:hAnsi="Times New Roman" w:cs="David"/>
          <w:sz w:val="24"/>
          <w:szCs w:val="24"/>
          <w:rtl/>
        </w:rPr>
        <w:t>המציע יפרט את הפרטים הבאים:</w:t>
      </w:r>
    </w:p>
    <w:p w:rsidR="00B80E1A" w:rsidRPr="00B80E1A" w:rsidRDefault="00B80E1A" w:rsidP="00B80E1A">
      <w:pPr>
        <w:spacing w:after="0" w:line="360" w:lineRule="auto"/>
        <w:jc w:val="both"/>
        <w:rPr>
          <w:rFonts w:ascii="Times New Roman" w:hAnsi="Times New Roman" w:cs="David"/>
          <w:sz w:val="24"/>
          <w:szCs w:val="24"/>
          <w:rtl/>
        </w:rPr>
      </w:pPr>
      <w:r w:rsidRPr="00B80E1A">
        <w:rPr>
          <w:rFonts w:ascii="Times New Roman" w:hAnsi="Times New Roman" w:cs="David"/>
          <w:sz w:val="24"/>
          <w:szCs w:val="24"/>
          <w:rtl/>
        </w:rPr>
        <w:t>שם המציע:                       ___________________</w:t>
      </w:r>
    </w:p>
    <w:p w:rsidR="00B80E1A" w:rsidRPr="00B80E1A" w:rsidRDefault="00B80E1A" w:rsidP="00B80E1A">
      <w:pPr>
        <w:spacing w:after="0" w:line="360" w:lineRule="auto"/>
        <w:jc w:val="both"/>
        <w:rPr>
          <w:rFonts w:ascii="Times New Roman" w:hAnsi="Times New Roman" w:cs="David"/>
          <w:sz w:val="24"/>
          <w:szCs w:val="24"/>
          <w:rtl/>
        </w:rPr>
      </w:pPr>
      <w:r w:rsidRPr="00B80E1A">
        <w:rPr>
          <w:rFonts w:ascii="Times New Roman" w:hAnsi="Times New Roman" w:cs="David"/>
          <w:sz w:val="24"/>
          <w:szCs w:val="24"/>
          <w:rtl/>
        </w:rPr>
        <w:t>מספר רישום:                   ___________________</w:t>
      </w:r>
    </w:p>
    <w:p w:rsidR="00B80E1A" w:rsidRPr="00B80E1A" w:rsidRDefault="00B80E1A" w:rsidP="00B80E1A">
      <w:pPr>
        <w:spacing w:after="0" w:line="360" w:lineRule="auto"/>
        <w:jc w:val="both"/>
        <w:rPr>
          <w:rFonts w:ascii="Times New Roman" w:hAnsi="Times New Roman" w:cs="David"/>
          <w:sz w:val="24"/>
          <w:szCs w:val="24"/>
          <w:rtl/>
        </w:rPr>
      </w:pPr>
      <w:r w:rsidRPr="00B80E1A">
        <w:rPr>
          <w:rFonts w:ascii="Times New Roman" w:hAnsi="Times New Roman" w:cs="David"/>
          <w:sz w:val="24"/>
          <w:szCs w:val="24"/>
          <w:rtl/>
        </w:rPr>
        <w:t>כתובת:                             ___________________</w:t>
      </w:r>
    </w:p>
    <w:p w:rsidR="00B80E1A" w:rsidRPr="00B80E1A" w:rsidRDefault="00B80E1A" w:rsidP="00B80E1A">
      <w:pPr>
        <w:spacing w:after="0" w:line="360" w:lineRule="auto"/>
        <w:jc w:val="both"/>
        <w:rPr>
          <w:rFonts w:ascii="Times New Roman" w:hAnsi="Times New Roman" w:cs="David"/>
          <w:sz w:val="24"/>
          <w:szCs w:val="24"/>
          <w:rtl/>
        </w:rPr>
      </w:pPr>
      <w:r w:rsidRPr="00B80E1A">
        <w:rPr>
          <w:rFonts w:ascii="Times New Roman" w:hAnsi="Times New Roman" w:cs="David"/>
          <w:sz w:val="24"/>
          <w:szCs w:val="24"/>
          <w:rtl/>
        </w:rPr>
        <w:t>טלפון:                               ___________________        פקס: ______________</w:t>
      </w:r>
    </w:p>
    <w:p w:rsidR="00B80E1A" w:rsidRPr="00B80E1A" w:rsidRDefault="00B80E1A" w:rsidP="00B80E1A">
      <w:pPr>
        <w:spacing w:after="0" w:line="360" w:lineRule="auto"/>
        <w:jc w:val="both"/>
        <w:rPr>
          <w:rFonts w:ascii="Times New Roman" w:hAnsi="Times New Roman" w:cs="David"/>
          <w:sz w:val="24"/>
          <w:szCs w:val="24"/>
          <w:rtl/>
        </w:rPr>
      </w:pPr>
      <w:r w:rsidRPr="00B80E1A">
        <w:rPr>
          <w:rFonts w:ascii="Times New Roman" w:hAnsi="Times New Roman" w:cs="David"/>
          <w:sz w:val="24"/>
          <w:szCs w:val="24"/>
          <w:rtl/>
        </w:rPr>
        <w:t xml:space="preserve">שם איש קשר ותפקידו:    ___________________ </w:t>
      </w:r>
    </w:p>
    <w:p w:rsidR="00B80E1A" w:rsidRPr="00B80E1A" w:rsidRDefault="00B80E1A" w:rsidP="00B80E1A">
      <w:pPr>
        <w:spacing w:after="0" w:line="360" w:lineRule="auto"/>
        <w:jc w:val="both"/>
        <w:rPr>
          <w:rFonts w:ascii="Times New Roman" w:hAnsi="Times New Roman" w:cs="David"/>
          <w:sz w:val="24"/>
          <w:szCs w:val="24"/>
          <w:rtl/>
        </w:rPr>
      </w:pPr>
      <w:r w:rsidRPr="00B80E1A">
        <w:rPr>
          <w:rFonts w:ascii="Times New Roman" w:hAnsi="Times New Roman" w:cs="David"/>
          <w:sz w:val="24"/>
          <w:szCs w:val="24"/>
          <w:rtl/>
        </w:rPr>
        <w:t>טלפון איש הקשר:            ___________________</w:t>
      </w:r>
    </w:p>
    <w:p w:rsidR="00B80E1A" w:rsidRPr="00B80E1A" w:rsidRDefault="00B80E1A" w:rsidP="00B80E1A">
      <w:pPr>
        <w:spacing w:after="0" w:line="360" w:lineRule="auto"/>
        <w:jc w:val="both"/>
        <w:rPr>
          <w:rFonts w:ascii="Times New Roman" w:hAnsi="Times New Roman" w:cs="David"/>
          <w:sz w:val="24"/>
          <w:szCs w:val="24"/>
          <w:rtl/>
        </w:rPr>
      </w:pPr>
    </w:p>
    <w:p w:rsidR="00B80E1A" w:rsidRPr="00B80E1A" w:rsidRDefault="00B80E1A" w:rsidP="00B80E1A">
      <w:pPr>
        <w:spacing w:after="0" w:line="360" w:lineRule="auto"/>
        <w:jc w:val="both"/>
        <w:rPr>
          <w:rFonts w:ascii="Times New Roman" w:hAnsi="Times New Roman" w:cs="David"/>
          <w:sz w:val="24"/>
          <w:szCs w:val="24"/>
          <w:rtl/>
        </w:rPr>
      </w:pPr>
      <w:r w:rsidRPr="00B80E1A">
        <w:rPr>
          <w:rFonts w:ascii="Times New Roman" w:hAnsi="Times New Roman" w:cs="David" w:hint="cs"/>
          <w:sz w:val="24"/>
          <w:szCs w:val="24"/>
          <w:rtl/>
        </w:rPr>
        <w:t>אני הח"מ ____________, נושאת ת.ז. מס' _______________ (להלן: "המציע"):</w:t>
      </w:r>
    </w:p>
    <w:p w:rsidR="00B80E1A" w:rsidRPr="00B80E1A" w:rsidRDefault="00B80E1A" w:rsidP="00B80E1A">
      <w:pPr>
        <w:spacing w:after="0" w:line="360" w:lineRule="auto"/>
        <w:jc w:val="both"/>
        <w:rPr>
          <w:rFonts w:ascii="Times New Roman" w:hAnsi="Times New Roman" w:cs="David"/>
          <w:b/>
          <w:bCs/>
          <w:sz w:val="24"/>
          <w:szCs w:val="24"/>
          <w:u w:val="single"/>
          <w:rtl/>
        </w:rPr>
      </w:pPr>
      <w:r w:rsidRPr="00B80E1A">
        <w:rPr>
          <w:rFonts w:ascii="Times New Roman" w:hAnsi="Times New Roman" w:cs="David" w:hint="cs"/>
          <w:b/>
          <w:bCs/>
          <w:sz w:val="24"/>
          <w:szCs w:val="24"/>
          <w:u w:val="single"/>
          <w:rtl/>
        </w:rPr>
        <w:t>אם המציע תאגיד</w:t>
      </w:r>
    </w:p>
    <w:p w:rsidR="00B80E1A" w:rsidRPr="00B80E1A" w:rsidRDefault="00B80E1A" w:rsidP="00B80E1A">
      <w:pPr>
        <w:spacing w:after="0" w:line="360" w:lineRule="auto"/>
        <w:jc w:val="both"/>
        <w:rPr>
          <w:rFonts w:ascii="Times New Roman" w:hAnsi="Times New Roman" w:cs="David"/>
          <w:sz w:val="24"/>
          <w:szCs w:val="24"/>
          <w:rtl/>
        </w:rPr>
      </w:pPr>
      <w:r w:rsidRPr="00B80E1A">
        <w:rPr>
          <w:rFonts w:ascii="Times New Roman" w:hAnsi="Times New Roman" w:cs="David"/>
          <w:sz w:val="24"/>
          <w:szCs w:val="24"/>
          <w:rtl/>
        </w:rPr>
        <w:t>אנו הח"מ _________ ו- __________ נושאי ת.ז. מס' ____________ ו-מס' _________ מרשי חתימה מטעם ___________ הרשום אצל ________________ שמספרו __________ (להלן: "המציע").</w:t>
      </w:r>
    </w:p>
    <w:p w:rsidR="00B80E1A" w:rsidRPr="00B80E1A" w:rsidRDefault="00B80E1A" w:rsidP="00B80E1A">
      <w:pPr>
        <w:spacing w:after="0" w:line="360" w:lineRule="auto"/>
        <w:jc w:val="both"/>
        <w:rPr>
          <w:rFonts w:ascii="Times New Roman" w:hAnsi="Times New Roman" w:cs="David"/>
          <w:sz w:val="24"/>
          <w:szCs w:val="24"/>
          <w:rtl/>
        </w:rPr>
      </w:pPr>
    </w:p>
    <w:p w:rsidR="00B80E1A" w:rsidRPr="00B80E1A" w:rsidRDefault="00B80E1A" w:rsidP="00B80E1A">
      <w:pPr>
        <w:spacing w:after="0" w:line="360" w:lineRule="auto"/>
        <w:jc w:val="both"/>
        <w:rPr>
          <w:rFonts w:ascii="Times New Roman" w:hAnsi="Times New Roman" w:cs="David"/>
          <w:sz w:val="24"/>
          <w:szCs w:val="24"/>
          <w:rtl/>
        </w:rPr>
      </w:pPr>
      <w:r w:rsidRPr="00B80E1A">
        <w:rPr>
          <w:rFonts w:ascii="Times New Roman" w:hAnsi="Times New Roman" w:cs="David"/>
          <w:sz w:val="24"/>
          <w:szCs w:val="24"/>
          <w:rtl/>
        </w:rPr>
        <w:t>כתובת __________________________ טל______________ פקס _______________</w:t>
      </w:r>
    </w:p>
    <w:p w:rsidR="00B80E1A" w:rsidRPr="00B80E1A" w:rsidRDefault="00B80E1A" w:rsidP="00B80E1A">
      <w:pPr>
        <w:spacing w:after="0" w:line="360" w:lineRule="auto"/>
        <w:jc w:val="both"/>
        <w:rPr>
          <w:rFonts w:ascii="Times New Roman" w:hAnsi="Times New Roman" w:cs="David"/>
          <w:sz w:val="24"/>
          <w:szCs w:val="24"/>
          <w:rtl/>
        </w:rPr>
      </w:pPr>
    </w:p>
    <w:p w:rsidR="00B80E1A" w:rsidRPr="00B80E1A" w:rsidRDefault="00B80E1A" w:rsidP="00B80E1A">
      <w:pPr>
        <w:spacing w:after="0" w:line="360" w:lineRule="auto"/>
        <w:jc w:val="both"/>
        <w:rPr>
          <w:rFonts w:ascii="Times New Roman" w:hAnsi="Times New Roman" w:cs="David"/>
          <w:sz w:val="24"/>
          <w:szCs w:val="24"/>
          <w:rtl/>
        </w:rPr>
      </w:pPr>
      <w:r w:rsidRPr="00B80E1A">
        <w:rPr>
          <w:rFonts w:ascii="Times New Roman" w:hAnsi="Times New Roman" w:cs="David"/>
          <w:sz w:val="24"/>
          <w:szCs w:val="24"/>
          <w:rtl/>
        </w:rPr>
        <w:t>לאחר שעיינו היטב בכל מסמכי המכרז ונספחיו, מגישים בזה את הצעת המציע למכרז זה, כדלקמן:</w:t>
      </w:r>
    </w:p>
    <w:p w:rsidR="00B80E1A" w:rsidRDefault="00B80E1A" w:rsidP="00B80E1A">
      <w:pPr>
        <w:numPr>
          <w:ilvl w:val="0"/>
          <w:numId w:val="4"/>
        </w:numPr>
        <w:spacing w:after="0" w:line="360" w:lineRule="auto"/>
        <w:ind w:hanging="747"/>
        <w:jc w:val="both"/>
        <w:rPr>
          <w:rFonts w:ascii="Times New Roman" w:hAnsi="Times New Roman" w:cs="David"/>
          <w:sz w:val="24"/>
          <w:szCs w:val="24"/>
        </w:rPr>
      </w:pPr>
      <w:r w:rsidRPr="00B80E1A">
        <w:rPr>
          <w:rFonts w:ascii="Times New Roman" w:hAnsi="Times New Roman" w:cs="David"/>
          <w:sz w:val="24"/>
          <w:szCs w:val="24"/>
          <w:rtl/>
        </w:rPr>
        <w:t>המציע מתחייב ל</w:t>
      </w:r>
      <w:r w:rsidRPr="00B80E1A">
        <w:rPr>
          <w:rFonts w:ascii="Times New Roman" w:hAnsi="Times New Roman" w:cs="David" w:hint="cs"/>
          <w:sz w:val="24"/>
          <w:szCs w:val="24"/>
          <w:rtl/>
        </w:rPr>
        <w:t>תת</w:t>
      </w:r>
      <w:r w:rsidRPr="00B80E1A">
        <w:rPr>
          <w:rFonts w:ascii="Times New Roman" w:hAnsi="Times New Roman" w:cs="David"/>
          <w:sz w:val="24"/>
          <w:szCs w:val="24"/>
          <w:rtl/>
        </w:rPr>
        <w:t xml:space="preserve"> את כל השירותים הנדרשים במפרט מכרז זה, הכ</w:t>
      </w:r>
      <w:r w:rsidRPr="00B80E1A">
        <w:rPr>
          <w:rFonts w:ascii="Times New Roman" w:hAnsi="Times New Roman" w:cs="David" w:hint="cs"/>
          <w:sz w:val="24"/>
          <w:szCs w:val="24"/>
          <w:rtl/>
        </w:rPr>
        <w:t>ו</w:t>
      </w:r>
      <w:r w:rsidRPr="00B80E1A">
        <w:rPr>
          <w:rFonts w:ascii="Times New Roman" w:hAnsi="Times New Roman" w:cs="David"/>
          <w:sz w:val="24"/>
          <w:szCs w:val="24"/>
          <w:rtl/>
        </w:rPr>
        <w:t>ל בהתאם להוראות מפרט מכרז זה על נספחיו ובכלל זה בהתאם להוראות ההסכם שצורף למכרז על נספחיו, אשר ייחתם על ידי המציע אם יזכה במכרז.</w:t>
      </w:r>
    </w:p>
    <w:p w:rsidR="00B80E1A" w:rsidRDefault="00B80E1A" w:rsidP="003438C4">
      <w:pPr>
        <w:numPr>
          <w:ilvl w:val="0"/>
          <w:numId w:val="4"/>
        </w:numPr>
        <w:spacing w:after="0" w:line="360" w:lineRule="auto"/>
        <w:ind w:hanging="747"/>
        <w:jc w:val="both"/>
        <w:rPr>
          <w:rFonts w:ascii="Times New Roman" w:hAnsi="Times New Roman" w:cs="David"/>
          <w:sz w:val="24"/>
          <w:szCs w:val="24"/>
        </w:rPr>
      </w:pPr>
      <w:r w:rsidRPr="003438C4">
        <w:rPr>
          <w:rFonts w:ascii="Times New Roman" w:hAnsi="Times New Roman" w:cs="David"/>
          <w:sz w:val="24"/>
          <w:szCs w:val="24"/>
          <w:rtl/>
        </w:rPr>
        <w:t xml:space="preserve">גובה הצעת המחיר הוא (בספרות) _________________ ₪ כולל מע"מ (במילים) </w:t>
      </w:r>
      <w:r w:rsidRPr="003438C4">
        <w:rPr>
          <w:rFonts w:ascii="Times New Roman" w:hAnsi="Times New Roman" w:cs="David"/>
          <w:sz w:val="24"/>
          <w:szCs w:val="24"/>
          <w:rtl/>
        </w:rPr>
        <w:br/>
        <w:t>__________________ ₪ כולל מע"מ.</w:t>
      </w:r>
    </w:p>
    <w:p w:rsidR="00B80E1A" w:rsidRPr="003438C4" w:rsidRDefault="00B80E1A" w:rsidP="003438C4">
      <w:pPr>
        <w:numPr>
          <w:ilvl w:val="0"/>
          <w:numId w:val="4"/>
        </w:numPr>
        <w:spacing w:after="0" w:line="360" w:lineRule="auto"/>
        <w:ind w:hanging="747"/>
        <w:jc w:val="both"/>
        <w:rPr>
          <w:rFonts w:ascii="Times New Roman" w:hAnsi="Times New Roman" w:cs="David"/>
          <w:sz w:val="24"/>
          <w:szCs w:val="24"/>
        </w:rPr>
      </w:pPr>
      <w:r w:rsidRPr="003438C4">
        <w:rPr>
          <w:rFonts w:ascii="Times New Roman" w:hAnsi="Times New Roman" w:cs="David" w:hint="cs"/>
          <w:sz w:val="24"/>
          <w:szCs w:val="24"/>
          <w:rtl/>
        </w:rPr>
        <w:t xml:space="preserve">הצעת מחיר זו הינה בתוקף  כל עוד הערבות המציע עומדת בתוקפה. </w:t>
      </w:r>
    </w:p>
    <w:p w:rsidR="00B80E1A" w:rsidRPr="00B80E1A" w:rsidRDefault="00B80E1A" w:rsidP="00B80E1A">
      <w:pPr>
        <w:spacing w:after="0" w:line="360" w:lineRule="auto"/>
        <w:jc w:val="both"/>
        <w:rPr>
          <w:rFonts w:ascii="Times New Roman" w:hAnsi="Times New Roman" w:cs="David"/>
          <w:sz w:val="24"/>
          <w:szCs w:val="24"/>
          <w:rtl/>
        </w:rPr>
      </w:pPr>
    </w:p>
    <w:p w:rsidR="00B80E1A" w:rsidRPr="00B80E1A" w:rsidRDefault="00B80E1A" w:rsidP="00B80E1A">
      <w:pPr>
        <w:spacing w:after="0" w:line="360" w:lineRule="auto"/>
        <w:jc w:val="both"/>
        <w:rPr>
          <w:rFonts w:ascii="Times New Roman" w:hAnsi="Times New Roman" w:cs="David"/>
          <w:sz w:val="24"/>
          <w:szCs w:val="24"/>
          <w:rtl/>
        </w:rPr>
      </w:pPr>
    </w:p>
    <w:p w:rsidR="00B80E1A" w:rsidRPr="00B80E1A" w:rsidRDefault="00B80E1A" w:rsidP="00B80E1A">
      <w:pPr>
        <w:numPr>
          <w:ilvl w:val="0"/>
          <w:numId w:val="4"/>
        </w:numPr>
        <w:spacing w:after="0" w:line="360" w:lineRule="auto"/>
        <w:jc w:val="both"/>
        <w:rPr>
          <w:rFonts w:ascii="Times New Roman" w:hAnsi="Times New Roman" w:cs="David"/>
          <w:sz w:val="24"/>
          <w:szCs w:val="24"/>
          <w:rtl/>
        </w:rPr>
      </w:pPr>
      <w:r w:rsidRPr="00B80E1A">
        <w:rPr>
          <w:rFonts w:ascii="Times New Roman" w:hAnsi="Times New Roman" w:cs="David" w:hint="cs"/>
          <w:sz w:val="24"/>
          <w:szCs w:val="24"/>
          <w:rtl/>
        </w:rPr>
        <w:lastRenderedPageBreak/>
        <w:t>המחירים יוצגו בשקלים חדשים, לא כולל מע"מ</w:t>
      </w:r>
    </w:p>
    <w:p w:rsidR="00B80E1A" w:rsidRPr="00B80E1A" w:rsidRDefault="00B80E1A" w:rsidP="00B80E1A">
      <w:pPr>
        <w:spacing w:after="0" w:line="360" w:lineRule="auto"/>
        <w:ind w:left="780"/>
        <w:jc w:val="both"/>
        <w:rPr>
          <w:rFonts w:ascii="Times New Roman" w:hAnsi="Times New Roman" w:cs="David"/>
          <w:sz w:val="24"/>
          <w:szCs w:val="24"/>
          <w:rtl/>
        </w:rPr>
      </w:pPr>
    </w:p>
    <w:tbl>
      <w:tblPr>
        <w:tblW w:w="9498" w:type="dxa"/>
        <w:tblInd w:w="-601" w:type="dxa"/>
        <w:tblLayout w:type="fixed"/>
        <w:tblLook w:val="04A0" w:firstRow="1" w:lastRow="0" w:firstColumn="1" w:lastColumn="0" w:noHBand="0" w:noVBand="1"/>
      </w:tblPr>
      <w:tblGrid>
        <w:gridCol w:w="567"/>
        <w:gridCol w:w="1135"/>
        <w:gridCol w:w="992"/>
        <w:gridCol w:w="1559"/>
        <w:gridCol w:w="1134"/>
        <w:gridCol w:w="1418"/>
        <w:gridCol w:w="1275"/>
        <w:gridCol w:w="1418"/>
      </w:tblGrid>
      <w:tr w:rsidR="00B80E1A" w:rsidRPr="00B80E1A" w:rsidTr="00EB6B30">
        <w:trPr>
          <w:trHeight w:val="226"/>
        </w:trPr>
        <w:tc>
          <w:tcPr>
            <w:tcW w:w="9498" w:type="dxa"/>
            <w:gridSpan w:val="8"/>
            <w:tcBorders>
              <w:top w:val="single" w:sz="8" w:space="0" w:color="auto"/>
              <w:left w:val="single" w:sz="8" w:space="0" w:color="auto"/>
              <w:bottom w:val="single" w:sz="8" w:space="0" w:color="auto"/>
              <w:right w:val="single" w:sz="8" w:space="0" w:color="000000"/>
            </w:tcBorders>
            <w:shd w:val="clear" w:color="000000" w:fill="C0504D"/>
            <w:noWrap/>
            <w:vAlign w:val="center"/>
            <w:hideMark/>
          </w:tcPr>
          <w:p w:rsidR="00B80E1A" w:rsidRPr="00B80E1A" w:rsidRDefault="00B80E1A" w:rsidP="00B80E1A">
            <w:pPr>
              <w:spacing w:after="0" w:line="240" w:lineRule="auto"/>
              <w:jc w:val="center"/>
              <w:rPr>
                <w:b/>
                <w:bCs/>
                <w:i/>
                <w:iCs/>
                <w:color w:val="FFFFFF"/>
                <w:sz w:val="24"/>
                <w:szCs w:val="24"/>
              </w:rPr>
            </w:pPr>
            <w:r w:rsidRPr="00B80E1A">
              <w:rPr>
                <w:b/>
                <w:bCs/>
                <w:i/>
                <w:iCs/>
                <w:color w:val="FFFFFF"/>
                <w:sz w:val="24"/>
                <w:szCs w:val="24"/>
              </w:rPr>
              <w:t>Bill of Materials - Economy</w:t>
            </w:r>
          </w:p>
        </w:tc>
      </w:tr>
      <w:tr w:rsidR="00B80E1A" w:rsidRPr="00B80E1A" w:rsidTr="00EB6B30">
        <w:trPr>
          <w:trHeight w:val="1088"/>
        </w:trPr>
        <w:tc>
          <w:tcPr>
            <w:tcW w:w="567" w:type="dxa"/>
            <w:tcBorders>
              <w:top w:val="nil"/>
              <w:left w:val="single" w:sz="8" w:space="0" w:color="auto"/>
              <w:bottom w:val="single" w:sz="8" w:space="0" w:color="auto"/>
              <w:right w:val="single" w:sz="8" w:space="0" w:color="auto"/>
            </w:tcBorders>
            <w:shd w:val="clear" w:color="000000" w:fill="C6EFCE"/>
            <w:noWrap/>
            <w:vAlign w:val="center"/>
            <w:hideMark/>
          </w:tcPr>
          <w:p w:rsidR="00B80E1A" w:rsidRPr="00B80E1A" w:rsidRDefault="00B80E1A" w:rsidP="00B80E1A">
            <w:pPr>
              <w:spacing w:after="0" w:line="240" w:lineRule="auto"/>
              <w:jc w:val="center"/>
              <w:rPr>
                <w:b/>
                <w:bCs/>
                <w:color w:val="006100"/>
                <w:sz w:val="24"/>
                <w:szCs w:val="24"/>
              </w:rPr>
            </w:pPr>
            <w:r w:rsidRPr="00B80E1A">
              <w:rPr>
                <w:b/>
                <w:bCs/>
                <w:color w:val="006100"/>
                <w:sz w:val="24"/>
                <w:szCs w:val="24"/>
              </w:rPr>
              <w:t>#</w:t>
            </w:r>
          </w:p>
        </w:tc>
        <w:tc>
          <w:tcPr>
            <w:tcW w:w="1135" w:type="dxa"/>
            <w:tcBorders>
              <w:top w:val="nil"/>
              <w:left w:val="nil"/>
              <w:bottom w:val="single" w:sz="8" w:space="0" w:color="auto"/>
              <w:right w:val="single" w:sz="8" w:space="0" w:color="auto"/>
            </w:tcBorders>
            <w:shd w:val="clear" w:color="000000" w:fill="C6EFCE"/>
            <w:noWrap/>
            <w:vAlign w:val="center"/>
            <w:hideMark/>
          </w:tcPr>
          <w:p w:rsidR="00B80E1A" w:rsidRPr="00B80E1A" w:rsidRDefault="00B80E1A" w:rsidP="00B80E1A">
            <w:pPr>
              <w:spacing w:after="0" w:line="240" w:lineRule="auto"/>
              <w:jc w:val="center"/>
              <w:rPr>
                <w:b/>
                <w:bCs/>
                <w:color w:val="006100"/>
                <w:sz w:val="24"/>
                <w:szCs w:val="24"/>
              </w:rPr>
            </w:pPr>
            <w:r w:rsidRPr="00B80E1A">
              <w:rPr>
                <w:b/>
                <w:bCs/>
                <w:color w:val="006100"/>
                <w:sz w:val="24"/>
                <w:szCs w:val="24"/>
              </w:rPr>
              <w:t>Device Purpose</w:t>
            </w:r>
          </w:p>
        </w:tc>
        <w:tc>
          <w:tcPr>
            <w:tcW w:w="992" w:type="dxa"/>
            <w:tcBorders>
              <w:top w:val="nil"/>
              <w:left w:val="nil"/>
              <w:bottom w:val="single" w:sz="8" w:space="0" w:color="auto"/>
              <w:right w:val="single" w:sz="8" w:space="0" w:color="auto"/>
            </w:tcBorders>
            <w:shd w:val="clear" w:color="000000" w:fill="C6EFCE"/>
            <w:noWrap/>
            <w:vAlign w:val="center"/>
            <w:hideMark/>
          </w:tcPr>
          <w:p w:rsidR="00B80E1A" w:rsidRPr="00B80E1A" w:rsidRDefault="00B80E1A" w:rsidP="00B80E1A">
            <w:pPr>
              <w:spacing w:after="0" w:line="240" w:lineRule="auto"/>
              <w:jc w:val="center"/>
              <w:rPr>
                <w:b/>
                <w:bCs/>
                <w:color w:val="006100"/>
                <w:sz w:val="24"/>
                <w:szCs w:val="24"/>
              </w:rPr>
            </w:pPr>
            <w:r w:rsidRPr="00B80E1A">
              <w:rPr>
                <w:b/>
                <w:bCs/>
                <w:color w:val="006100"/>
                <w:sz w:val="24"/>
                <w:szCs w:val="24"/>
              </w:rPr>
              <w:t>Model</w:t>
            </w:r>
          </w:p>
        </w:tc>
        <w:tc>
          <w:tcPr>
            <w:tcW w:w="1559" w:type="dxa"/>
            <w:tcBorders>
              <w:top w:val="nil"/>
              <w:left w:val="nil"/>
              <w:bottom w:val="single" w:sz="8" w:space="0" w:color="auto"/>
              <w:right w:val="single" w:sz="8" w:space="0" w:color="auto"/>
            </w:tcBorders>
            <w:shd w:val="clear" w:color="000000" w:fill="C6EFCE"/>
            <w:noWrap/>
            <w:vAlign w:val="center"/>
            <w:hideMark/>
          </w:tcPr>
          <w:p w:rsidR="00B80E1A" w:rsidRPr="00B80E1A" w:rsidRDefault="00B80E1A" w:rsidP="00B80E1A">
            <w:pPr>
              <w:spacing w:after="0" w:line="240" w:lineRule="auto"/>
              <w:jc w:val="center"/>
              <w:rPr>
                <w:b/>
                <w:bCs/>
                <w:i/>
                <w:iCs/>
                <w:color w:val="006100"/>
                <w:sz w:val="24"/>
                <w:szCs w:val="24"/>
              </w:rPr>
            </w:pPr>
            <w:r w:rsidRPr="00B80E1A">
              <w:rPr>
                <w:b/>
                <w:bCs/>
                <w:i/>
                <w:iCs/>
                <w:color w:val="006100"/>
                <w:sz w:val="24"/>
                <w:szCs w:val="24"/>
              </w:rPr>
              <w:t>Detailed Design / Notes</w:t>
            </w:r>
          </w:p>
        </w:tc>
        <w:tc>
          <w:tcPr>
            <w:tcW w:w="1134" w:type="dxa"/>
            <w:tcBorders>
              <w:top w:val="nil"/>
              <w:left w:val="nil"/>
              <w:bottom w:val="single" w:sz="8" w:space="0" w:color="auto"/>
              <w:right w:val="single" w:sz="8" w:space="0" w:color="auto"/>
            </w:tcBorders>
            <w:shd w:val="clear" w:color="000000" w:fill="C6EFCE"/>
            <w:noWrap/>
            <w:vAlign w:val="center"/>
            <w:hideMark/>
          </w:tcPr>
          <w:p w:rsidR="00B80E1A" w:rsidRPr="00B80E1A" w:rsidRDefault="00B80E1A" w:rsidP="00B80E1A">
            <w:pPr>
              <w:spacing w:after="0" w:line="240" w:lineRule="auto"/>
              <w:jc w:val="center"/>
              <w:rPr>
                <w:b/>
                <w:bCs/>
                <w:i/>
                <w:iCs/>
                <w:color w:val="006100"/>
                <w:sz w:val="24"/>
                <w:szCs w:val="24"/>
              </w:rPr>
            </w:pPr>
            <w:r w:rsidRPr="00B80E1A">
              <w:rPr>
                <w:b/>
                <w:bCs/>
                <w:i/>
                <w:iCs/>
                <w:color w:val="006100"/>
                <w:sz w:val="24"/>
                <w:szCs w:val="24"/>
              </w:rPr>
              <w:t>Price</w:t>
            </w:r>
          </w:p>
        </w:tc>
        <w:tc>
          <w:tcPr>
            <w:tcW w:w="1418" w:type="dxa"/>
            <w:tcBorders>
              <w:top w:val="nil"/>
              <w:left w:val="nil"/>
              <w:bottom w:val="single" w:sz="8" w:space="0" w:color="auto"/>
              <w:right w:val="single" w:sz="8" w:space="0" w:color="auto"/>
            </w:tcBorders>
            <w:shd w:val="clear" w:color="000000" w:fill="C6EFCE"/>
            <w:noWrap/>
            <w:vAlign w:val="center"/>
            <w:hideMark/>
          </w:tcPr>
          <w:p w:rsidR="00B80E1A" w:rsidRPr="00B80E1A" w:rsidRDefault="00B80E1A" w:rsidP="00B80E1A">
            <w:pPr>
              <w:spacing w:after="0" w:line="240" w:lineRule="auto"/>
              <w:jc w:val="center"/>
              <w:rPr>
                <w:b/>
                <w:bCs/>
                <w:i/>
                <w:iCs/>
                <w:color w:val="006100"/>
                <w:sz w:val="24"/>
                <w:szCs w:val="24"/>
              </w:rPr>
            </w:pPr>
            <w:r w:rsidRPr="00B80E1A">
              <w:rPr>
                <w:b/>
                <w:bCs/>
                <w:i/>
                <w:iCs/>
                <w:color w:val="006100"/>
                <w:sz w:val="24"/>
                <w:szCs w:val="24"/>
              </w:rPr>
              <w:t>Installation price</w:t>
            </w:r>
          </w:p>
        </w:tc>
        <w:tc>
          <w:tcPr>
            <w:tcW w:w="1275" w:type="dxa"/>
            <w:tcBorders>
              <w:top w:val="nil"/>
              <w:left w:val="nil"/>
              <w:bottom w:val="single" w:sz="8" w:space="0" w:color="auto"/>
              <w:right w:val="single" w:sz="8" w:space="0" w:color="auto"/>
            </w:tcBorders>
            <w:shd w:val="clear" w:color="000000" w:fill="C6EFCE"/>
            <w:vAlign w:val="center"/>
            <w:hideMark/>
          </w:tcPr>
          <w:p w:rsidR="00B80E1A" w:rsidRPr="00B80E1A" w:rsidRDefault="00B80E1A" w:rsidP="00B80E1A">
            <w:pPr>
              <w:spacing w:after="0" w:line="240" w:lineRule="auto"/>
              <w:jc w:val="center"/>
              <w:rPr>
                <w:b/>
                <w:bCs/>
                <w:i/>
                <w:iCs/>
                <w:color w:val="006100"/>
                <w:sz w:val="24"/>
                <w:szCs w:val="24"/>
              </w:rPr>
            </w:pPr>
            <w:r w:rsidRPr="00B80E1A">
              <w:rPr>
                <w:b/>
                <w:bCs/>
                <w:i/>
                <w:iCs/>
                <w:color w:val="006100"/>
                <w:sz w:val="24"/>
                <w:szCs w:val="24"/>
              </w:rPr>
              <w:t>3 years warranty (Manufacture)</w:t>
            </w:r>
          </w:p>
        </w:tc>
        <w:tc>
          <w:tcPr>
            <w:tcW w:w="1418" w:type="dxa"/>
            <w:tcBorders>
              <w:top w:val="nil"/>
              <w:left w:val="nil"/>
              <w:bottom w:val="single" w:sz="8" w:space="0" w:color="auto"/>
              <w:right w:val="single" w:sz="8" w:space="0" w:color="auto"/>
            </w:tcBorders>
            <w:shd w:val="clear" w:color="000000" w:fill="C6EFCE"/>
            <w:vAlign w:val="center"/>
            <w:hideMark/>
          </w:tcPr>
          <w:p w:rsidR="00B80E1A" w:rsidRPr="00B80E1A" w:rsidRDefault="00B80E1A" w:rsidP="00B80E1A">
            <w:pPr>
              <w:spacing w:after="0" w:line="240" w:lineRule="auto"/>
              <w:jc w:val="center"/>
              <w:rPr>
                <w:b/>
                <w:bCs/>
                <w:i/>
                <w:iCs/>
                <w:color w:val="006100"/>
                <w:sz w:val="24"/>
                <w:szCs w:val="24"/>
              </w:rPr>
            </w:pPr>
            <w:r w:rsidRPr="00B80E1A">
              <w:rPr>
                <w:b/>
                <w:bCs/>
                <w:i/>
                <w:iCs/>
                <w:color w:val="006100"/>
                <w:sz w:val="24"/>
                <w:szCs w:val="24"/>
              </w:rPr>
              <w:t>1 Extra years warranty(Manufacture)</w:t>
            </w:r>
          </w:p>
        </w:tc>
      </w:tr>
      <w:tr w:rsidR="00B80E1A" w:rsidRPr="00B80E1A" w:rsidTr="00EB6B30">
        <w:trPr>
          <w:trHeight w:val="226"/>
        </w:trPr>
        <w:tc>
          <w:tcPr>
            <w:tcW w:w="567" w:type="dxa"/>
            <w:tcBorders>
              <w:top w:val="nil"/>
              <w:left w:val="single" w:sz="8" w:space="0" w:color="auto"/>
              <w:bottom w:val="single" w:sz="8" w:space="0" w:color="auto"/>
              <w:right w:val="single" w:sz="8" w:space="0" w:color="auto"/>
            </w:tcBorders>
            <w:shd w:val="clear" w:color="auto" w:fill="auto"/>
            <w:noWrap/>
            <w:vAlign w:val="center"/>
            <w:hideMark/>
          </w:tcPr>
          <w:p w:rsidR="00B80E1A" w:rsidRPr="00B80E1A" w:rsidRDefault="00B80E1A" w:rsidP="00B80E1A">
            <w:pPr>
              <w:spacing w:after="0" w:line="240" w:lineRule="auto"/>
              <w:jc w:val="center"/>
              <w:rPr>
                <w:b/>
                <w:bCs/>
                <w:color w:val="000000"/>
                <w:sz w:val="24"/>
                <w:szCs w:val="24"/>
              </w:rPr>
            </w:pPr>
          </w:p>
        </w:tc>
        <w:tc>
          <w:tcPr>
            <w:tcW w:w="1135" w:type="dxa"/>
            <w:tcBorders>
              <w:top w:val="nil"/>
              <w:left w:val="nil"/>
              <w:bottom w:val="single" w:sz="8" w:space="0" w:color="auto"/>
              <w:right w:val="single" w:sz="8" w:space="0" w:color="auto"/>
            </w:tcBorders>
            <w:shd w:val="clear" w:color="auto" w:fill="auto"/>
            <w:noWrap/>
            <w:vAlign w:val="center"/>
            <w:hideMark/>
          </w:tcPr>
          <w:p w:rsidR="00B80E1A" w:rsidRPr="00B80E1A" w:rsidRDefault="00B80E1A" w:rsidP="00B80E1A">
            <w:pPr>
              <w:spacing w:after="0" w:line="240" w:lineRule="auto"/>
              <w:jc w:val="center"/>
              <w:rPr>
                <w:rFonts w:ascii="Arial" w:hAnsi="Arial"/>
                <w:color w:val="000000"/>
                <w:sz w:val="20"/>
                <w:szCs w:val="20"/>
              </w:rPr>
            </w:pPr>
          </w:p>
        </w:tc>
        <w:tc>
          <w:tcPr>
            <w:tcW w:w="992" w:type="dxa"/>
            <w:tcBorders>
              <w:top w:val="nil"/>
              <w:left w:val="nil"/>
              <w:bottom w:val="single" w:sz="8" w:space="0" w:color="auto"/>
              <w:right w:val="single" w:sz="8" w:space="0" w:color="auto"/>
            </w:tcBorders>
            <w:shd w:val="clear" w:color="auto" w:fill="auto"/>
            <w:noWrap/>
            <w:vAlign w:val="center"/>
            <w:hideMark/>
          </w:tcPr>
          <w:p w:rsidR="00B80E1A" w:rsidRPr="00B80E1A" w:rsidRDefault="00B80E1A" w:rsidP="00B80E1A">
            <w:pPr>
              <w:spacing w:after="0" w:line="240" w:lineRule="auto"/>
              <w:jc w:val="center"/>
              <w:rPr>
                <w:rFonts w:ascii="Arial" w:hAnsi="Arial"/>
                <w:color w:val="000000"/>
                <w:sz w:val="20"/>
                <w:szCs w:val="20"/>
              </w:rPr>
            </w:pPr>
          </w:p>
        </w:tc>
        <w:tc>
          <w:tcPr>
            <w:tcW w:w="1559" w:type="dxa"/>
            <w:tcBorders>
              <w:top w:val="nil"/>
              <w:left w:val="nil"/>
              <w:bottom w:val="single" w:sz="8" w:space="0" w:color="auto"/>
              <w:right w:val="single" w:sz="8" w:space="0" w:color="auto"/>
            </w:tcBorders>
            <w:shd w:val="clear" w:color="auto" w:fill="auto"/>
            <w:noWrap/>
            <w:vAlign w:val="center"/>
            <w:hideMark/>
          </w:tcPr>
          <w:p w:rsidR="00B80E1A" w:rsidRPr="00B80E1A" w:rsidRDefault="00B80E1A" w:rsidP="00B80E1A">
            <w:pPr>
              <w:spacing w:after="0" w:line="240" w:lineRule="auto"/>
              <w:jc w:val="center"/>
              <w:rPr>
                <w:rFonts w:ascii="Arial" w:hAnsi="Arial"/>
                <w:i/>
                <w:iCs/>
                <w:color w:val="000000"/>
                <w:sz w:val="20"/>
                <w:szCs w:val="20"/>
              </w:rPr>
            </w:pPr>
          </w:p>
        </w:tc>
        <w:tc>
          <w:tcPr>
            <w:tcW w:w="1134" w:type="dxa"/>
            <w:tcBorders>
              <w:top w:val="nil"/>
              <w:left w:val="nil"/>
              <w:bottom w:val="single" w:sz="8" w:space="0" w:color="auto"/>
              <w:right w:val="single" w:sz="8" w:space="0" w:color="auto"/>
            </w:tcBorders>
            <w:shd w:val="clear" w:color="auto" w:fill="auto"/>
            <w:noWrap/>
            <w:vAlign w:val="center"/>
            <w:hideMark/>
          </w:tcPr>
          <w:p w:rsidR="00B80E1A" w:rsidRPr="00B80E1A" w:rsidRDefault="00B80E1A" w:rsidP="00B80E1A">
            <w:pPr>
              <w:spacing w:after="0" w:line="240" w:lineRule="auto"/>
              <w:jc w:val="center"/>
              <w:rPr>
                <w:rFonts w:ascii="Arial" w:hAnsi="Arial"/>
                <w:i/>
                <w:iCs/>
                <w:color w:val="000000"/>
                <w:sz w:val="20"/>
                <w:szCs w:val="20"/>
              </w:rPr>
            </w:pPr>
          </w:p>
        </w:tc>
        <w:tc>
          <w:tcPr>
            <w:tcW w:w="1418" w:type="dxa"/>
            <w:tcBorders>
              <w:top w:val="nil"/>
              <w:left w:val="nil"/>
              <w:bottom w:val="single" w:sz="8" w:space="0" w:color="auto"/>
              <w:right w:val="single" w:sz="8" w:space="0" w:color="auto"/>
            </w:tcBorders>
            <w:shd w:val="clear" w:color="auto" w:fill="auto"/>
            <w:noWrap/>
            <w:vAlign w:val="center"/>
            <w:hideMark/>
          </w:tcPr>
          <w:p w:rsidR="00B80E1A" w:rsidRPr="00B80E1A" w:rsidRDefault="00B80E1A" w:rsidP="00B80E1A">
            <w:pPr>
              <w:spacing w:after="0" w:line="240" w:lineRule="auto"/>
              <w:jc w:val="center"/>
              <w:rPr>
                <w:rFonts w:ascii="Arial" w:hAnsi="Arial"/>
                <w:i/>
                <w:iCs/>
                <w:color w:val="000000"/>
                <w:sz w:val="20"/>
                <w:szCs w:val="20"/>
              </w:rPr>
            </w:pPr>
          </w:p>
        </w:tc>
        <w:tc>
          <w:tcPr>
            <w:tcW w:w="1275" w:type="dxa"/>
            <w:tcBorders>
              <w:top w:val="nil"/>
              <w:left w:val="nil"/>
              <w:bottom w:val="single" w:sz="8" w:space="0" w:color="auto"/>
              <w:right w:val="single" w:sz="8" w:space="0" w:color="auto"/>
            </w:tcBorders>
            <w:shd w:val="clear" w:color="auto" w:fill="auto"/>
            <w:noWrap/>
            <w:vAlign w:val="center"/>
            <w:hideMark/>
          </w:tcPr>
          <w:p w:rsidR="00B80E1A" w:rsidRPr="00B80E1A" w:rsidRDefault="00B80E1A" w:rsidP="00B80E1A">
            <w:pPr>
              <w:spacing w:after="0" w:line="240" w:lineRule="auto"/>
              <w:jc w:val="center"/>
              <w:rPr>
                <w:rFonts w:ascii="Arial" w:hAnsi="Arial"/>
                <w:i/>
                <w:iCs/>
                <w:color w:val="000000"/>
                <w:sz w:val="20"/>
                <w:szCs w:val="20"/>
              </w:rPr>
            </w:pPr>
          </w:p>
        </w:tc>
        <w:tc>
          <w:tcPr>
            <w:tcW w:w="1418" w:type="dxa"/>
            <w:tcBorders>
              <w:top w:val="nil"/>
              <w:left w:val="nil"/>
              <w:bottom w:val="single" w:sz="8" w:space="0" w:color="auto"/>
              <w:right w:val="single" w:sz="8" w:space="0" w:color="auto"/>
            </w:tcBorders>
            <w:shd w:val="clear" w:color="auto" w:fill="auto"/>
            <w:noWrap/>
            <w:vAlign w:val="center"/>
            <w:hideMark/>
          </w:tcPr>
          <w:p w:rsidR="00B80E1A" w:rsidRPr="00B80E1A" w:rsidRDefault="00B80E1A" w:rsidP="00B80E1A">
            <w:pPr>
              <w:spacing w:after="0" w:line="240" w:lineRule="auto"/>
              <w:jc w:val="center"/>
              <w:rPr>
                <w:rFonts w:ascii="Arial" w:hAnsi="Arial"/>
                <w:i/>
                <w:iCs/>
                <w:color w:val="000000"/>
                <w:sz w:val="20"/>
                <w:szCs w:val="20"/>
              </w:rPr>
            </w:pPr>
          </w:p>
        </w:tc>
      </w:tr>
      <w:tr w:rsidR="00B80E1A" w:rsidRPr="00B80E1A" w:rsidTr="00EB6B30">
        <w:trPr>
          <w:trHeight w:val="226"/>
        </w:trPr>
        <w:tc>
          <w:tcPr>
            <w:tcW w:w="567" w:type="dxa"/>
            <w:tcBorders>
              <w:top w:val="nil"/>
              <w:left w:val="single" w:sz="8" w:space="0" w:color="auto"/>
              <w:bottom w:val="single" w:sz="8" w:space="0" w:color="auto"/>
              <w:right w:val="single" w:sz="8" w:space="0" w:color="auto"/>
            </w:tcBorders>
            <w:shd w:val="clear" w:color="auto" w:fill="auto"/>
            <w:noWrap/>
            <w:vAlign w:val="center"/>
            <w:hideMark/>
          </w:tcPr>
          <w:p w:rsidR="00B80E1A" w:rsidRPr="00B80E1A" w:rsidRDefault="00B80E1A" w:rsidP="00B80E1A">
            <w:pPr>
              <w:spacing w:after="0" w:line="240" w:lineRule="auto"/>
              <w:jc w:val="center"/>
              <w:rPr>
                <w:color w:val="000000"/>
                <w:sz w:val="24"/>
                <w:szCs w:val="24"/>
              </w:rPr>
            </w:pPr>
            <w:r w:rsidRPr="00B80E1A">
              <w:rPr>
                <w:color w:val="000000"/>
                <w:sz w:val="24"/>
                <w:szCs w:val="24"/>
              </w:rPr>
              <w:t>1</w:t>
            </w:r>
          </w:p>
        </w:tc>
        <w:tc>
          <w:tcPr>
            <w:tcW w:w="1135" w:type="dxa"/>
            <w:tcBorders>
              <w:top w:val="nil"/>
              <w:left w:val="nil"/>
              <w:bottom w:val="single" w:sz="8" w:space="0" w:color="auto"/>
              <w:right w:val="single" w:sz="8" w:space="0" w:color="auto"/>
            </w:tcBorders>
            <w:shd w:val="clear" w:color="auto" w:fill="auto"/>
            <w:noWrap/>
            <w:vAlign w:val="center"/>
            <w:hideMark/>
          </w:tcPr>
          <w:p w:rsidR="00B80E1A" w:rsidRPr="00B80E1A" w:rsidRDefault="00B80E1A" w:rsidP="00B80E1A">
            <w:pPr>
              <w:spacing w:after="0" w:line="240" w:lineRule="auto"/>
              <w:jc w:val="center"/>
              <w:rPr>
                <w:rFonts w:ascii="Arial" w:hAnsi="Arial"/>
                <w:color w:val="000000"/>
                <w:sz w:val="20"/>
                <w:szCs w:val="20"/>
              </w:rPr>
            </w:pPr>
            <w:r w:rsidRPr="00B80E1A">
              <w:rPr>
                <w:rFonts w:ascii="Arial" w:hAnsi="Arial"/>
                <w:color w:val="000000"/>
                <w:sz w:val="20"/>
                <w:szCs w:val="20"/>
                <w:highlight w:val="yellow"/>
              </w:rPr>
              <w:t>Firewall</w:t>
            </w:r>
          </w:p>
        </w:tc>
        <w:tc>
          <w:tcPr>
            <w:tcW w:w="992" w:type="dxa"/>
            <w:tcBorders>
              <w:top w:val="nil"/>
              <w:left w:val="nil"/>
              <w:bottom w:val="single" w:sz="8" w:space="0" w:color="auto"/>
              <w:right w:val="single" w:sz="8" w:space="0" w:color="auto"/>
            </w:tcBorders>
            <w:shd w:val="clear" w:color="auto" w:fill="auto"/>
            <w:noWrap/>
            <w:vAlign w:val="center"/>
            <w:hideMark/>
          </w:tcPr>
          <w:p w:rsidR="00B80E1A" w:rsidRPr="00B80E1A" w:rsidRDefault="00B80E1A" w:rsidP="00B80E1A">
            <w:pPr>
              <w:spacing w:after="0" w:line="240" w:lineRule="auto"/>
              <w:jc w:val="center"/>
              <w:rPr>
                <w:rFonts w:ascii="Arial" w:hAnsi="Arial"/>
                <w:color w:val="000000"/>
                <w:sz w:val="20"/>
                <w:szCs w:val="20"/>
              </w:rPr>
            </w:pPr>
          </w:p>
        </w:tc>
        <w:tc>
          <w:tcPr>
            <w:tcW w:w="1559" w:type="dxa"/>
            <w:tcBorders>
              <w:top w:val="nil"/>
              <w:left w:val="nil"/>
              <w:bottom w:val="single" w:sz="8" w:space="0" w:color="auto"/>
              <w:right w:val="single" w:sz="8" w:space="0" w:color="auto"/>
            </w:tcBorders>
            <w:shd w:val="clear" w:color="auto" w:fill="auto"/>
            <w:noWrap/>
            <w:vAlign w:val="center"/>
            <w:hideMark/>
          </w:tcPr>
          <w:p w:rsidR="00B80E1A" w:rsidRPr="00B80E1A" w:rsidRDefault="00B80E1A" w:rsidP="00B80E1A">
            <w:pPr>
              <w:spacing w:after="0" w:line="240" w:lineRule="auto"/>
              <w:jc w:val="center"/>
              <w:rPr>
                <w:rFonts w:ascii="Arial" w:hAnsi="Arial"/>
                <w:i/>
                <w:iCs/>
                <w:color w:val="000000"/>
                <w:sz w:val="20"/>
                <w:szCs w:val="20"/>
              </w:rPr>
            </w:pPr>
            <w:r w:rsidRPr="00B80E1A">
              <w:rPr>
                <w:rFonts w:ascii="Arial" w:hAnsi="Arial"/>
                <w:i/>
                <w:iCs/>
                <w:color w:val="000000"/>
                <w:sz w:val="20"/>
                <w:szCs w:val="20"/>
                <w:highlight w:val="yellow"/>
              </w:rPr>
              <w:t>Main FW</w:t>
            </w:r>
          </w:p>
        </w:tc>
        <w:tc>
          <w:tcPr>
            <w:tcW w:w="1134" w:type="dxa"/>
            <w:tcBorders>
              <w:top w:val="nil"/>
              <w:left w:val="nil"/>
              <w:bottom w:val="single" w:sz="8" w:space="0" w:color="auto"/>
              <w:right w:val="single" w:sz="8" w:space="0" w:color="auto"/>
            </w:tcBorders>
            <w:shd w:val="clear" w:color="auto" w:fill="auto"/>
            <w:noWrap/>
            <w:vAlign w:val="center"/>
            <w:hideMark/>
          </w:tcPr>
          <w:p w:rsidR="00B80E1A" w:rsidRPr="00B80E1A" w:rsidRDefault="00B80E1A" w:rsidP="00B80E1A">
            <w:pPr>
              <w:spacing w:after="0" w:line="240" w:lineRule="auto"/>
              <w:jc w:val="center"/>
              <w:rPr>
                <w:rFonts w:ascii="Arial" w:hAnsi="Arial"/>
                <w:i/>
                <w:iCs/>
                <w:color w:val="000000"/>
                <w:sz w:val="20"/>
                <w:szCs w:val="20"/>
              </w:rPr>
            </w:pPr>
          </w:p>
        </w:tc>
        <w:tc>
          <w:tcPr>
            <w:tcW w:w="1418" w:type="dxa"/>
            <w:tcBorders>
              <w:top w:val="nil"/>
              <w:left w:val="nil"/>
              <w:bottom w:val="single" w:sz="8" w:space="0" w:color="auto"/>
              <w:right w:val="single" w:sz="8" w:space="0" w:color="auto"/>
            </w:tcBorders>
            <w:shd w:val="clear" w:color="auto" w:fill="auto"/>
            <w:noWrap/>
            <w:vAlign w:val="center"/>
            <w:hideMark/>
          </w:tcPr>
          <w:p w:rsidR="00B80E1A" w:rsidRPr="00B80E1A" w:rsidRDefault="00B80E1A" w:rsidP="00B80E1A">
            <w:pPr>
              <w:spacing w:after="0" w:line="240" w:lineRule="auto"/>
              <w:jc w:val="center"/>
              <w:rPr>
                <w:rFonts w:ascii="Arial" w:hAnsi="Arial"/>
                <w:i/>
                <w:iCs/>
                <w:color w:val="000000"/>
                <w:sz w:val="20"/>
                <w:szCs w:val="20"/>
              </w:rPr>
            </w:pPr>
          </w:p>
        </w:tc>
        <w:tc>
          <w:tcPr>
            <w:tcW w:w="1275" w:type="dxa"/>
            <w:tcBorders>
              <w:top w:val="nil"/>
              <w:left w:val="nil"/>
              <w:bottom w:val="single" w:sz="8" w:space="0" w:color="auto"/>
              <w:right w:val="single" w:sz="8" w:space="0" w:color="auto"/>
            </w:tcBorders>
            <w:shd w:val="clear" w:color="auto" w:fill="auto"/>
            <w:noWrap/>
            <w:vAlign w:val="center"/>
            <w:hideMark/>
          </w:tcPr>
          <w:p w:rsidR="00B80E1A" w:rsidRPr="00B80E1A" w:rsidRDefault="00B80E1A" w:rsidP="00B80E1A">
            <w:pPr>
              <w:spacing w:after="0" w:line="240" w:lineRule="auto"/>
              <w:jc w:val="center"/>
              <w:rPr>
                <w:rFonts w:ascii="Arial" w:hAnsi="Arial"/>
                <w:i/>
                <w:iCs/>
                <w:color w:val="000000"/>
                <w:sz w:val="20"/>
                <w:szCs w:val="20"/>
              </w:rPr>
            </w:pPr>
          </w:p>
        </w:tc>
        <w:tc>
          <w:tcPr>
            <w:tcW w:w="1418" w:type="dxa"/>
            <w:tcBorders>
              <w:top w:val="nil"/>
              <w:left w:val="nil"/>
              <w:bottom w:val="single" w:sz="8" w:space="0" w:color="auto"/>
              <w:right w:val="single" w:sz="8" w:space="0" w:color="auto"/>
            </w:tcBorders>
            <w:shd w:val="clear" w:color="auto" w:fill="auto"/>
            <w:noWrap/>
            <w:vAlign w:val="center"/>
            <w:hideMark/>
          </w:tcPr>
          <w:p w:rsidR="00B80E1A" w:rsidRPr="00B80E1A" w:rsidRDefault="00B80E1A" w:rsidP="00B80E1A">
            <w:pPr>
              <w:spacing w:after="0" w:line="240" w:lineRule="auto"/>
              <w:jc w:val="center"/>
              <w:rPr>
                <w:rFonts w:ascii="Arial" w:hAnsi="Arial"/>
                <w:i/>
                <w:iCs/>
                <w:color w:val="000000"/>
                <w:sz w:val="20"/>
                <w:szCs w:val="20"/>
              </w:rPr>
            </w:pPr>
          </w:p>
        </w:tc>
      </w:tr>
      <w:tr w:rsidR="00B80E1A" w:rsidRPr="00B80E1A" w:rsidTr="00EB6B30">
        <w:trPr>
          <w:trHeight w:val="226"/>
        </w:trPr>
        <w:tc>
          <w:tcPr>
            <w:tcW w:w="567" w:type="dxa"/>
            <w:tcBorders>
              <w:top w:val="nil"/>
              <w:left w:val="single" w:sz="8" w:space="0" w:color="auto"/>
              <w:bottom w:val="single" w:sz="8" w:space="0" w:color="auto"/>
              <w:right w:val="single" w:sz="8" w:space="0" w:color="auto"/>
            </w:tcBorders>
            <w:shd w:val="clear" w:color="auto" w:fill="auto"/>
            <w:noWrap/>
            <w:vAlign w:val="center"/>
            <w:hideMark/>
          </w:tcPr>
          <w:p w:rsidR="00B80E1A" w:rsidRPr="00B80E1A" w:rsidRDefault="00B80E1A" w:rsidP="00B80E1A">
            <w:pPr>
              <w:spacing w:after="0" w:line="240" w:lineRule="auto"/>
              <w:jc w:val="center"/>
              <w:rPr>
                <w:color w:val="000000"/>
                <w:sz w:val="24"/>
                <w:szCs w:val="24"/>
              </w:rPr>
            </w:pPr>
            <w:r w:rsidRPr="00B80E1A">
              <w:rPr>
                <w:color w:val="000000"/>
                <w:sz w:val="24"/>
                <w:szCs w:val="24"/>
              </w:rPr>
              <w:t>2</w:t>
            </w:r>
          </w:p>
        </w:tc>
        <w:tc>
          <w:tcPr>
            <w:tcW w:w="1135" w:type="dxa"/>
            <w:tcBorders>
              <w:top w:val="nil"/>
              <w:left w:val="nil"/>
              <w:bottom w:val="single" w:sz="8" w:space="0" w:color="auto"/>
              <w:right w:val="single" w:sz="8" w:space="0" w:color="auto"/>
            </w:tcBorders>
            <w:shd w:val="clear" w:color="auto" w:fill="auto"/>
            <w:noWrap/>
            <w:vAlign w:val="center"/>
            <w:hideMark/>
          </w:tcPr>
          <w:p w:rsidR="00B80E1A" w:rsidRPr="00B80E1A" w:rsidRDefault="00B80E1A" w:rsidP="00B80E1A">
            <w:pPr>
              <w:spacing w:after="0" w:line="240" w:lineRule="auto"/>
              <w:jc w:val="center"/>
              <w:rPr>
                <w:rFonts w:ascii="Arial" w:hAnsi="Arial"/>
                <w:color w:val="000000"/>
                <w:sz w:val="20"/>
                <w:szCs w:val="20"/>
              </w:rPr>
            </w:pPr>
            <w:r w:rsidRPr="00B80E1A">
              <w:rPr>
                <w:rFonts w:ascii="Arial" w:hAnsi="Arial"/>
                <w:color w:val="000000"/>
                <w:sz w:val="20"/>
                <w:szCs w:val="20"/>
                <w:highlight w:val="yellow"/>
              </w:rPr>
              <w:t>Firewall</w:t>
            </w:r>
          </w:p>
        </w:tc>
        <w:tc>
          <w:tcPr>
            <w:tcW w:w="992" w:type="dxa"/>
            <w:tcBorders>
              <w:top w:val="nil"/>
              <w:left w:val="nil"/>
              <w:bottom w:val="single" w:sz="8" w:space="0" w:color="auto"/>
              <w:right w:val="single" w:sz="8" w:space="0" w:color="auto"/>
            </w:tcBorders>
            <w:shd w:val="clear" w:color="auto" w:fill="auto"/>
            <w:noWrap/>
            <w:vAlign w:val="center"/>
            <w:hideMark/>
          </w:tcPr>
          <w:p w:rsidR="00B80E1A" w:rsidRPr="00B80E1A" w:rsidRDefault="00B80E1A" w:rsidP="00B80E1A">
            <w:pPr>
              <w:spacing w:after="0" w:line="240" w:lineRule="auto"/>
              <w:jc w:val="center"/>
              <w:rPr>
                <w:rFonts w:ascii="Arial" w:hAnsi="Arial"/>
                <w:color w:val="000000"/>
                <w:sz w:val="20"/>
                <w:szCs w:val="20"/>
              </w:rPr>
            </w:pPr>
          </w:p>
        </w:tc>
        <w:tc>
          <w:tcPr>
            <w:tcW w:w="1559" w:type="dxa"/>
            <w:tcBorders>
              <w:top w:val="nil"/>
              <w:left w:val="nil"/>
              <w:bottom w:val="single" w:sz="8" w:space="0" w:color="auto"/>
              <w:right w:val="single" w:sz="8" w:space="0" w:color="auto"/>
            </w:tcBorders>
            <w:shd w:val="clear" w:color="auto" w:fill="auto"/>
            <w:noWrap/>
            <w:vAlign w:val="center"/>
            <w:hideMark/>
          </w:tcPr>
          <w:p w:rsidR="00B80E1A" w:rsidRPr="00B80E1A" w:rsidRDefault="00B80E1A" w:rsidP="00B80E1A">
            <w:pPr>
              <w:spacing w:after="0" w:line="240" w:lineRule="auto"/>
              <w:jc w:val="center"/>
              <w:rPr>
                <w:rFonts w:ascii="Arial" w:hAnsi="Arial"/>
                <w:i/>
                <w:iCs/>
                <w:color w:val="000000"/>
                <w:sz w:val="20"/>
                <w:szCs w:val="20"/>
              </w:rPr>
            </w:pPr>
            <w:r w:rsidRPr="00B80E1A">
              <w:rPr>
                <w:rFonts w:ascii="Arial" w:hAnsi="Arial"/>
                <w:i/>
                <w:iCs/>
                <w:color w:val="000000"/>
                <w:sz w:val="20"/>
                <w:szCs w:val="20"/>
                <w:highlight w:val="yellow"/>
              </w:rPr>
              <w:t>Secondary FW</w:t>
            </w:r>
          </w:p>
        </w:tc>
        <w:tc>
          <w:tcPr>
            <w:tcW w:w="1134" w:type="dxa"/>
            <w:tcBorders>
              <w:top w:val="nil"/>
              <w:left w:val="nil"/>
              <w:bottom w:val="single" w:sz="8" w:space="0" w:color="auto"/>
              <w:right w:val="single" w:sz="8" w:space="0" w:color="auto"/>
            </w:tcBorders>
            <w:shd w:val="clear" w:color="auto" w:fill="auto"/>
            <w:noWrap/>
            <w:vAlign w:val="center"/>
            <w:hideMark/>
          </w:tcPr>
          <w:p w:rsidR="00B80E1A" w:rsidRPr="00B80E1A" w:rsidRDefault="00B80E1A" w:rsidP="00B80E1A">
            <w:pPr>
              <w:spacing w:after="0" w:line="240" w:lineRule="auto"/>
              <w:jc w:val="center"/>
              <w:rPr>
                <w:rFonts w:ascii="Arial" w:hAnsi="Arial"/>
                <w:i/>
                <w:iCs/>
                <w:color w:val="000000"/>
                <w:sz w:val="20"/>
                <w:szCs w:val="20"/>
              </w:rPr>
            </w:pPr>
          </w:p>
        </w:tc>
        <w:tc>
          <w:tcPr>
            <w:tcW w:w="1418" w:type="dxa"/>
            <w:tcBorders>
              <w:top w:val="nil"/>
              <w:left w:val="nil"/>
              <w:bottom w:val="single" w:sz="8" w:space="0" w:color="auto"/>
              <w:right w:val="single" w:sz="8" w:space="0" w:color="auto"/>
            </w:tcBorders>
            <w:shd w:val="clear" w:color="auto" w:fill="auto"/>
            <w:noWrap/>
            <w:vAlign w:val="center"/>
            <w:hideMark/>
          </w:tcPr>
          <w:p w:rsidR="00B80E1A" w:rsidRPr="00B80E1A" w:rsidRDefault="00B80E1A" w:rsidP="00B80E1A">
            <w:pPr>
              <w:spacing w:after="0" w:line="240" w:lineRule="auto"/>
              <w:jc w:val="center"/>
              <w:rPr>
                <w:rFonts w:ascii="Arial" w:hAnsi="Arial"/>
                <w:i/>
                <w:iCs/>
                <w:color w:val="000000"/>
                <w:sz w:val="20"/>
                <w:szCs w:val="20"/>
              </w:rPr>
            </w:pPr>
          </w:p>
        </w:tc>
        <w:tc>
          <w:tcPr>
            <w:tcW w:w="1275" w:type="dxa"/>
            <w:tcBorders>
              <w:top w:val="nil"/>
              <w:left w:val="nil"/>
              <w:bottom w:val="single" w:sz="8" w:space="0" w:color="auto"/>
              <w:right w:val="single" w:sz="8" w:space="0" w:color="auto"/>
            </w:tcBorders>
            <w:shd w:val="clear" w:color="auto" w:fill="auto"/>
            <w:noWrap/>
            <w:vAlign w:val="center"/>
            <w:hideMark/>
          </w:tcPr>
          <w:p w:rsidR="00B80E1A" w:rsidRPr="00B80E1A" w:rsidRDefault="00B80E1A" w:rsidP="00B80E1A">
            <w:pPr>
              <w:spacing w:after="0" w:line="240" w:lineRule="auto"/>
              <w:jc w:val="center"/>
              <w:rPr>
                <w:rFonts w:ascii="Arial" w:hAnsi="Arial"/>
                <w:i/>
                <w:iCs/>
                <w:color w:val="000000"/>
                <w:sz w:val="20"/>
                <w:szCs w:val="20"/>
              </w:rPr>
            </w:pPr>
          </w:p>
        </w:tc>
        <w:tc>
          <w:tcPr>
            <w:tcW w:w="1418" w:type="dxa"/>
            <w:tcBorders>
              <w:top w:val="nil"/>
              <w:left w:val="nil"/>
              <w:bottom w:val="single" w:sz="8" w:space="0" w:color="auto"/>
              <w:right w:val="single" w:sz="8" w:space="0" w:color="auto"/>
            </w:tcBorders>
            <w:shd w:val="clear" w:color="auto" w:fill="auto"/>
            <w:noWrap/>
            <w:vAlign w:val="center"/>
            <w:hideMark/>
          </w:tcPr>
          <w:p w:rsidR="00B80E1A" w:rsidRPr="00B80E1A" w:rsidRDefault="00B80E1A" w:rsidP="00B80E1A">
            <w:pPr>
              <w:spacing w:after="0" w:line="240" w:lineRule="auto"/>
              <w:jc w:val="center"/>
              <w:rPr>
                <w:rFonts w:ascii="Arial" w:hAnsi="Arial"/>
                <w:i/>
                <w:iCs/>
                <w:color w:val="000000"/>
                <w:sz w:val="20"/>
                <w:szCs w:val="20"/>
              </w:rPr>
            </w:pPr>
          </w:p>
        </w:tc>
      </w:tr>
      <w:tr w:rsidR="00B80E1A" w:rsidRPr="00B80E1A" w:rsidTr="00EB6B30">
        <w:trPr>
          <w:trHeight w:val="226"/>
        </w:trPr>
        <w:tc>
          <w:tcPr>
            <w:tcW w:w="567" w:type="dxa"/>
            <w:tcBorders>
              <w:top w:val="nil"/>
              <w:left w:val="single" w:sz="8" w:space="0" w:color="auto"/>
              <w:bottom w:val="single" w:sz="8" w:space="0" w:color="auto"/>
              <w:right w:val="single" w:sz="8" w:space="0" w:color="auto"/>
            </w:tcBorders>
            <w:shd w:val="clear" w:color="auto" w:fill="auto"/>
            <w:noWrap/>
            <w:vAlign w:val="center"/>
            <w:hideMark/>
          </w:tcPr>
          <w:p w:rsidR="00B80E1A" w:rsidRPr="00B80E1A" w:rsidRDefault="00B80E1A" w:rsidP="00B80E1A">
            <w:pPr>
              <w:spacing w:after="0" w:line="240" w:lineRule="auto"/>
              <w:jc w:val="center"/>
              <w:rPr>
                <w:color w:val="000000"/>
                <w:sz w:val="24"/>
                <w:szCs w:val="24"/>
              </w:rPr>
            </w:pPr>
            <w:r w:rsidRPr="00B80E1A">
              <w:rPr>
                <w:color w:val="000000"/>
                <w:sz w:val="24"/>
                <w:szCs w:val="24"/>
              </w:rPr>
              <w:t>3</w:t>
            </w:r>
          </w:p>
        </w:tc>
        <w:tc>
          <w:tcPr>
            <w:tcW w:w="1135" w:type="dxa"/>
            <w:tcBorders>
              <w:top w:val="nil"/>
              <w:left w:val="nil"/>
              <w:bottom w:val="single" w:sz="8" w:space="0" w:color="auto"/>
              <w:right w:val="single" w:sz="8" w:space="0" w:color="auto"/>
            </w:tcBorders>
            <w:shd w:val="clear" w:color="auto" w:fill="auto"/>
            <w:noWrap/>
            <w:vAlign w:val="center"/>
            <w:hideMark/>
          </w:tcPr>
          <w:p w:rsidR="00B80E1A" w:rsidRPr="00B80E1A" w:rsidRDefault="00B80E1A" w:rsidP="00B80E1A">
            <w:pPr>
              <w:spacing w:after="0" w:line="240" w:lineRule="auto"/>
              <w:jc w:val="center"/>
              <w:rPr>
                <w:rFonts w:ascii="Arial" w:hAnsi="Arial"/>
                <w:color w:val="000000"/>
                <w:sz w:val="20"/>
                <w:szCs w:val="20"/>
              </w:rPr>
            </w:pPr>
            <w:r w:rsidRPr="00B80E1A">
              <w:rPr>
                <w:rFonts w:ascii="Arial" w:hAnsi="Arial"/>
                <w:color w:val="000000"/>
                <w:sz w:val="20"/>
                <w:szCs w:val="20"/>
                <w:highlight w:val="yellow"/>
              </w:rPr>
              <w:t>Firewall</w:t>
            </w:r>
          </w:p>
        </w:tc>
        <w:tc>
          <w:tcPr>
            <w:tcW w:w="992" w:type="dxa"/>
            <w:tcBorders>
              <w:top w:val="nil"/>
              <w:left w:val="nil"/>
              <w:bottom w:val="single" w:sz="8" w:space="0" w:color="auto"/>
              <w:right w:val="single" w:sz="8" w:space="0" w:color="auto"/>
            </w:tcBorders>
            <w:shd w:val="clear" w:color="auto" w:fill="auto"/>
            <w:noWrap/>
            <w:vAlign w:val="center"/>
            <w:hideMark/>
          </w:tcPr>
          <w:p w:rsidR="00B80E1A" w:rsidRPr="00B80E1A" w:rsidRDefault="00B80E1A" w:rsidP="00B80E1A">
            <w:pPr>
              <w:spacing w:after="0" w:line="240" w:lineRule="auto"/>
              <w:jc w:val="center"/>
              <w:rPr>
                <w:rFonts w:ascii="Arial" w:hAnsi="Arial"/>
                <w:color w:val="000000"/>
                <w:sz w:val="20"/>
                <w:szCs w:val="20"/>
              </w:rPr>
            </w:pPr>
          </w:p>
        </w:tc>
        <w:tc>
          <w:tcPr>
            <w:tcW w:w="1559" w:type="dxa"/>
            <w:tcBorders>
              <w:top w:val="nil"/>
              <w:left w:val="nil"/>
              <w:bottom w:val="single" w:sz="8" w:space="0" w:color="auto"/>
              <w:right w:val="single" w:sz="8" w:space="0" w:color="auto"/>
            </w:tcBorders>
            <w:shd w:val="clear" w:color="auto" w:fill="auto"/>
            <w:noWrap/>
            <w:vAlign w:val="center"/>
            <w:hideMark/>
          </w:tcPr>
          <w:p w:rsidR="00B80E1A" w:rsidRPr="00B80E1A" w:rsidRDefault="00B80E1A" w:rsidP="00B80E1A">
            <w:pPr>
              <w:spacing w:after="0" w:line="240" w:lineRule="auto"/>
              <w:jc w:val="center"/>
              <w:rPr>
                <w:rFonts w:ascii="Arial" w:hAnsi="Arial"/>
                <w:i/>
                <w:iCs/>
                <w:color w:val="000000"/>
                <w:sz w:val="20"/>
                <w:szCs w:val="20"/>
              </w:rPr>
            </w:pPr>
            <w:r w:rsidRPr="00B80E1A">
              <w:rPr>
                <w:rFonts w:ascii="Arial" w:hAnsi="Arial"/>
                <w:i/>
                <w:iCs/>
                <w:color w:val="000000"/>
                <w:sz w:val="20"/>
                <w:szCs w:val="20"/>
                <w:highlight w:val="yellow"/>
              </w:rPr>
              <w:t>Management Console</w:t>
            </w:r>
          </w:p>
        </w:tc>
        <w:tc>
          <w:tcPr>
            <w:tcW w:w="1134" w:type="dxa"/>
            <w:tcBorders>
              <w:top w:val="nil"/>
              <w:left w:val="nil"/>
              <w:bottom w:val="single" w:sz="8" w:space="0" w:color="auto"/>
              <w:right w:val="single" w:sz="8" w:space="0" w:color="auto"/>
            </w:tcBorders>
            <w:shd w:val="clear" w:color="auto" w:fill="auto"/>
            <w:noWrap/>
            <w:vAlign w:val="center"/>
            <w:hideMark/>
          </w:tcPr>
          <w:p w:rsidR="00B80E1A" w:rsidRPr="00B80E1A" w:rsidRDefault="00B80E1A" w:rsidP="00B80E1A">
            <w:pPr>
              <w:spacing w:after="0" w:line="240" w:lineRule="auto"/>
              <w:jc w:val="center"/>
              <w:rPr>
                <w:rFonts w:ascii="Arial" w:hAnsi="Arial"/>
                <w:i/>
                <w:iCs/>
                <w:color w:val="000000"/>
                <w:sz w:val="20"/>
                <w:szCs w:val="20"/>
              </w:rPr>
            </w:pPr>
          </w:p>
        </w:tc>
        <w:tc>
          <w:tcPr>
            <w:tcW w:w="1418" w:type="dxa"/>
            <w:tcBorders>
              <w:top w:val="nil"/>
              <w:left w:val="nil"/>
              <w:bottom w:val="single" w:sz="8" w:space="0" w:color="auto"/>
              <w:right w:val="single" w:sz="8" w:space="0" w:color="auto"/>
            </w:tcBorders>
            <w:shd w:val="clear" w:color="auto" w:fill="auto"/>
            <w:noWrap/>
            <w:vAlign w:val="center"/>
            <w:hideMark/>
          </w:tcPr>
          <w:p w:rsidR="00B80E1A" w:rsidRPr="00B80E1A" w:rsidRDefault="00B80E1A" w:rsidP="00B80E1A">
            <w:pPr>
              <w:spacing w:after="0" w:line="240" w:lineRule="auto"/>
              <w:jc w:val="center"/>
              <w:rPr>
                <w:rFonts w:ascii="Arial" w:hAnsi="Arial"/>
                <w:i/>
                <w:iCs/>
                <w:color w:val="000000"/>
                <w:sz w:val="20"/>
                <w:szCs w:val="20"/>
              </w:rPr>
            </w:pPr>
          </w:p>
        </w:tc>
        <w:tc>
          <w:tcPr>
            <w:tcW w:w="1275" w:type="dxa"/>
            <w:tcBorders>
              <w:top w:val="nil"/>
              <w:left w:val="nil"/>
              <w:bottom w:val="single" w:sz="8" w:space="0" w:color="auto"/>
              <w:right w:val="single" w:sz="8" w:space="0" w:color="auto"/>
            </w:tcBorders>
            <w:shd w:val="clear" w:color="auto" w:fill="auto"/>
            <w:noWrap/>
            <w:vAlign w:val="center"/>
            <w:hideMark/>
          </w:tcPr>
          <w:p w:rsidR="00B80E1A" w:rsidRPr="00B80E1A" w:rsidRDefault="00B80E1A" w:rsidP="00B80E1A">
            <w:pPr>
              <w:spacing w:after="0" w:line="240" w:lineRule="auto"/>
              <w:jc w:val="center"/>
              <w:rPr>
                <w:rFonts w:ascii="Arial" w:hAnsi="Arial"/>
                <w:i/>
                <w:iCs/>
                <w:color w:val="000000"/>
                <w:sz w:val="20"/>
                <w:szCs w:val="20"/>
              </w:rPr>
            </w:pPr>
          </w:p>
        </w:tc>
        <w:tc>
          <w:tcPr>
            <w:tcW w:w="1418" w:type="dxa"/>
            <w:tcBorders>
              <w:top w:val="nil"/>
              <w:left w:val="nil"/>
              <w:bottom w:val="single" w:sz="8" w:space="0" w:color="auto"/>
              <w:right w:val="single" w:sz="8" w:space="0" w:color="auto"/>
            </w:tcBorders>
            <w:shd w:val="clear" w:color="auto" w:fill="auto"/>
            <w:noWrap/>
            <w:vAlign w:val="center"/>
            <w:hideMark/>
          </w:tcPr>
          <w:p w:rsidR="00B80E1A" w:rsidRPr="00B80E1A" w:rsidRDefault="00B80E1A" w:rsidP="00B80E1A">
            <w:pPr>
              <w:spacing w:after="0" w:line="240" w:lineRule="auto"/>
              <w:jc w:val="center"/>
              <w:rPr>
                <w:rFonts w:ascii="Arial" w:hAnsi="Arial"/>
                <w:i/>
                <w:iCs/>
                <w:color w:val="000000"/>
                <w:sz w:val="20"/>
                <w:szCs w:val="20"/>
              </w:rPr>
            </w:pPr>
          </w:p>
        </w:tc>
      </w:tr>
      <w:tr w:rsidR="00B80E1A" w:rsidRPr="00B80E1A" w:rsidTr="00EB6B30">
        <w:trPr>
          <w:trHeight w:val="226"/>
        </w:trPr>
        <w:tc>
          <w:tcPr>
            <w:tcW w:w="567" w:type="dxa"/>
            <w:tcBorders>
              <w:top w:val="nil"/>
              <w:left w:val="single" w:sz="8" w:space="0" w:color="auto"/>
              <w:bottom w:val="single" w:sz="8" w:space="0" w:color="auto"/>
              <w:right w:val="single" w:sz="8" w:space="0" w:color="auto"/>
            </w:tcBorders>
            <w:shd w:val="clear" w:color="auto" w:fill="auto"/>
            <w:noWrap/>
            <w:vAlign w:val="center"/>
            <w:hideMark/>
          </w:tcPr>
          <w:p w:rsidR="00B80E1A" w:rsidRPr="00B80E1A" w:rsidRDefault="00B80E1A" w:rsidP="00B80E1A">
            <w:pPr>
              <w:spacing w:after="0" w:line="240" w:lineRule="auto"/>
              <w:jc w:val="center"/>
              <w:rPr>
                <w:color w:val="000000"/>
                <w:sz w:val="24"/>
                <w:szCs w:val="24"/>
              </w:rPr>
            </w:pPr>
            <w:r w:rsidRPr="00B80E1A">
              <w:rPr>
                <w:color w:val="000000"/>
                <w:sz w:val="24"/>
                <w:szCs w:val="24"/>
              </w:rPr>
              <w:t>4</w:t>
            </w:r>
          </w:p>
        </w:tc>
        <w:tc>
          <w:tcPr>
            <w:tcW w:w="1135" w:type="dxa"/>
            <w:tcBorders>
              <w:top w:val="nil"/>
              <w:left w:val="nil"/>
              <w:bottom w:val="single" w:sz="8" w:space="0" w:color="auto"/>
              <w:right w:val="single" w:sz="8" w:space="0" w:color="auto"/>
            </w:tcBorders>
            <w:shd w:val="clear" w:color="auto" w:fill="auto"/>
            <w:noWrap/>
            <w:vAlign w:val="center"/>
            <w:hideMark/>
          </w:tcPr>
          <w:p w:rsidR="00B80E1A" w:rsidRPr="00B80E1A" w:rsidRDefault="00B80E1A" w:rsidP="00B80E1A">
            <w:pPr>
              <w:spacing w:after="0" w:line="240" w:lineRule="auto"/>
              <w:jc w:val="center"/>
              <w:rPr>
                <w:rFonts w:ascii="Arial" w:hAnsi="Arial"/>
                <w:color w:val="000000"/>
                <w:sz w:val="20"/>
                <w:szCs w:val="20"/>
              </w:rPr>
            </w:pPr>
            <w:r w:rsidRPr="00B80E1A">
              <w:rPr>
                <w:rFonts w:ascii="Arial" w:hAnsi="Arial"/>
                <w:color w:val="000000"/>
                <w:sz w:val="20"/>
                <w:szCs w:val="20"/>
                <w:highlight w:val="yellow"/>
              </w:rPr>
              <w:t>Firewall</w:t>
            </w:r>
          </w:p>
        </w:tc>
        <w:tc>
          <w:tcPr>
            <w:tcW w:w="992" w:type="dxa"/>
            <w:tcBorders>
              <w:top w:val="nil"/>
              <w:left w:val="nil"/>
              <w:bottom w:val="single" w:sz="8" w:space="0" w:color="auto"/>
              <w:right w:val="single" w:sz="8" w:space="0" w:color="auto"/>
            </w:tcBorders>
            <w:shd w:val="clear" w:color="auto" w:fill="auto"/>
            <w:noWrap/>
            <w:vAlign w:val="center"/>
            <w:hideMark/>
          </w:tcPr>
          <w:p w:rsidR="00B80E1A" w:rsidRPr="00B80E1A" w:rsidRDefault="00B80E1A" w:rsidP="00B80E1A">
            <w:pPr>
              <w:spacing w:after="0" w:line="240" w:lineRule="auto"/>
              <w:jc w:val="center"/>
              <w:rPr>
                <w:rFonts w:ascii="Arial" w:hAnsi="Arial"/>
                <w:color w:val="000000"/>
                <w:sz w:val="20"/>
                <w:szCs w:val="20"/>
              </w:rPr>
            </w:pPr>
          </w:p>
        </w:tc>
        <w:tc>
          <w:tcPr>
            <w:tcW w:w="1559" w:type="dxa"/>
            <w:tcBorders>
              <w:top w:val="nil"/>
              <w:left w:val="nil"/>
              <w:bottom w:val="single" w:sz="8" w:space="0" w:color="auto"/>
              <w:right w:val="single" w:sz="8" w:space="0" w:color="auto"/>
            </w:tcBorders>
            <w:shd w:val="clear" w:color="auto" w:fill="auto"/>
            <w:noWrap/>
            <w:vAlign w:val="center"/>
            <w:hideMark/>
          </w:tcPr>
          <w:p w:rsidR="00B80E1A" w:rsidRPr="00B80E1A" w:rsidRDefault="00B80E1A" w:rsidP="00B80E1A">
            <w:pPr>
              <w:spacing w:after="0" w:line="240" w:lineRule="auto"/>
              <w:jc w:val="center"/>
              <w:rPr>
                <w:rFonts w:ascii="Arial" w:hAnsi="Arial"/>
                <w:i/>
                <w:iCs/>
                <w:color w:val="000000"/>
                <w:sz w:val="20"/>
                <w:szCs w:val="20"/>
              </w:rPr>
            </w:pPr>
            <w:r w:rsidRPr="00B80E1A">
              <w:rPr>
                <w:rFonts w:ascii="Arial" w:hAnsi="Arial"/>
                <w:i/>
                <w:iCs/>
                <w:color w:val="000000"/>
                <w:sz w:val="20"/>
                <w:szCs w:val="20"/>
                <w:highlight w:val="yellow"/>
              </w:rPr>
              <w:t>SSL VPN License</w:t>
            </w:r>
          </w:p>
        </w:tc>
        <w:tc>
          <w:tcPr>
            <w:tcW w:w="1134" w:type="dxa"/>
            <w:tcBorders>
              <w:top w:val="nil"/>
              <w:left w:val="nil"/>
              <w:bottom w:val="single" w:sz="8" w:space="0" w:color="auto"/>
              <w:right w:val="single" w:sz="8" w:space="0" w:color="auto"/>
            </w:tcBorders>
            <w:shd w:val="clear" w:color="auto" w:fill="auto"/>
            <w:noWrap/>
            <w:vAlign w:val="center"/>
            <w:hideMark/>
          </w:tcPr>
          <w:p w:rsidR="00B80E1A" w:rsidRPr="00B80E1A" w:rsidRDefault="00B80E1A" w:rsidP="00B80E1A">
            <w:pPr>
              <w:spacing w:after="0" w:line="240" w:lineRule="auto"/>
              <w:jc w:val="center"/>
              <w:rPr>
                <w:rFonts w:ascii="Arial" w:hAnsi="Arial"/>
                <w:i/>
                <w:iCs/>
                <w:color w:val="000000"/>
                <w:sz w:val="20"/>
                <w:szCs w:val="20"/>
              </w:rPr>
            </w:pPr>
          </w:p>
        </w:tc>
        <w:tc>
          <w:tcPr>
            <w:tcW w:w="1418" w:type="dxa"/>
            <w:tcBorders>
              <w:top w:val="nil"/>
              <w:left w:val="nil"/>
              <w:bottom w:val="single" w:sz="8" w:space="0" w:color="auto"/>
              <w:right w:val="single" w:sz="8" w:space="0" w:color="auto"/>
            </w:tcBorders>
            <w:shd w:val="clear" w:color="auto" w:fill="auto"/>
            <w:noWrap/>
            <w:vAlign w:val="center"/>
            <w:hideMark/>
          </w:tcPr>
          <w:p w:rsidR="00B80E1A" w:rsidRPr="00B80E1A" w:rsidRDefault="00B80E1A" w:rsidP="00B80E1A">
            <w:pPr>
              <w:spacing w:after="0" w:line="240" w:lineRule="auto"/>
              <w:jc w:val="center"/>
              <w:rPr>
                <w:rFonts w:ascii="Arial" w:hAnsi="Arial"/>
                <w:i/>
                <w:iCs/>
                <w:color w:val="000000"/>
                <w:sz w:val="20"/>
                <w:szCs w:val="20"/>
              </w:rPr>
            </w:pPr>
          </w:p>
        </w:tc>
        <w:tc>
          <w:tcPr>
            <w:tcW w:w="1275" w:type="dxa"/>
            <w:tcBorders>
              <w:top w:val="nil"/>
              <w:left w:val="nil"/>
              <w:bottom w:val="single" w:sz="8" w:space="0" w:color="auto"/>
              <w:right w:val="single" w:sz="8" w:space="0" w:color="auto"/>
            </w:tcBorders>
            <w:shd w:val="clear" w:color="auto" w:fill="auto"/>
            <w:noWrap/>
            <w:vAlign w:val="center"/>
            <w:hideMark/>
          </w:tcPr>
          <w:p w:rsidR="00B80E1A" w:rsidRPr="00B80E1A" w:rsidRDefault="00B80E1A" w:rsidP="00B80E1A">
            <w:pPr>
              <w:spacing w:after="0" w:line="240" w:lineRule="auto"/>
              <w:jc w:val="center"/>
              <w:rPr>
                <w:rFonts w:ascii="Arial" w:hAnsi="Arial"/>
                <w:i/>
                <w:iCs/>
                <w:color w:val="000000"/>
                <w:sz w:val="20"/>
                <w:szCs w:val="20"/>
              </w:rPr>
            </w:pPr>
          </w:p>
        </w:tc>
        <w:tc>
          <w:tcPr>
            <w:tcW w:w="1418" w:type="dxa"/>
            <w:tcBorders>
              <w:top w:val="nil"/>
              <w:left w:val="nil"/>
              <w:bottom w:val="single" w:sz="8" w:space="0" w:color="auto"/>
              <w:right w:val="single" w:sz="8" w:space="0" w:color="auto"/>
            </w:tcBorders>
            <w:shd w:val="clear" w:color="auto" w:fill="auto"/>
            <w:noWrap/>
            <w:vAlign w:val="center"/>
            <w:hideMark/>
          </w:tcPr>
          <w:p w:rsidR="00B80E1A" w:rsidRPr="00B80E1A" w:rsidRDefault="00B80E1A" w:rsidP="00B80E1A">
            <w:pPr>
              <w:spacing w:after="0" w:line="240" w:lineRule="auto"/>
              <w:jc w:val="center"/>
              <w:rPr>
                <w:rFonts w:ascii="Arial" w:hAnsi="Arial"/>
                <w:i/>
                <w:iCs/>
                <w:color w:val="000000"/>
                <w:sz w:val="20"/>
                <w:szCs w:val="20"/>
              </w:rPr>
            </w:pPr>
          </w:p>
        </w:tc>
      </w:tr>
      <w:tr w:rsidR="00B80E1A" w:rsidRPr="00B80E1A" w:rsidTr="00EB6B30">
        <w:trPr>
          <w:trHeight w:val="226"/>
        </w:trPr>
        <w:tc>
          <w:tcPr>
            <w:tcW w:w="567" w:type="dxa"/>
            <w:tcBorders>
              <w:top w:val="nil"/>
              <w:left w:val="single" w:sz="8" w:space="0" w:color="auto"/>
              <w:bottom w:val="single" w:sz="8" w:space="0" w:color="auto"/>
              <w:right w:val="single" w:sz="8" w:space="0" w:color="auto"/>
            </w:tcBorders>
            <w:shd w:val="clear" w:color="auto" w:fill="auto"/>
            <w:noWrap/>
            <w:vAlign w:val="center"/>
            <w:hideMark/>
          </w:tcPr>
          <w:p w:rsidR="00B80E1A" w:rsidRPr="00B80E1A" w:rsidRDefault="00B80E1A" w:rsidP="00B80E1A">
            <w:pPr>
              <w:spacing w:after="0" w:line="240" w:lineRule="auto"/>
              <w:jc w:val="center"/>
              <w:rPr>
                <w:color w:val="000000"/>
                <w:sz w:val="24"/>
                <w:szCs w:val="24"/>
              </w:rPr>
            </w:pPr>
          </w:p>
        </w:tc>
        <w:tc>
          <w:tcPr>
            <w:tcW w:w="4820" w:type="dxa"/>
            <w:gridSpan w:val="4"/>
            <w:tcBorders>
              <w:top w:val="single" w:sz="8" w:space="0" w:color="auto"/>
              <w:left w:val="nil"/>
              <w:bottom w:val="single" w:sz="8" w:space="0" w:color="auto"/>
              <w:right w:val="nil"/>
            </w:tcBorders>
            <w:shd w:val="clear" w:color="auto" w:fill="auto"/>
            <w:noWrap/>
            <w:vAlign w:val="center"/>
            <w:hideMark/>
          </w:tcPr>
          <w:p w:rsidR="00B80E1A" w:rsidRPr="00B80E1A" w:rsidRDefault="00B80E1A" w:rsidP="00B80E1A">
            <w:pPr>
              <w:spacing w:after="0" w:line="240" w:lineRule="auto"/>
              <w:jc w:val="center"/>
              <w:rPr>
                <w:rFonts w:ascii="Arial" w:hAnsi="Arial"/>
                <w:i/>
                <w:iCs/>
                <w:color w:val="000000"/>
                <w:sz w:val="20"/>
                <w:szCs w:val="20"/>
              </w:rPr>
            </w:pPr>
            <w:r w:rsidRPr="00B80E1A">
              <w:rPr>
                <w:rFonts w:ascii="Arial" w:hAnsi="Arial"/>
                <w:i/>
                <w:iCs/>
                <w:color w:val="000000"/>
                <w:sz w:val="20"/>
                <w:szCs w:val="20"/>
                <w:highlight w:val="yellow"/>
              </w:rPr>
              <w:t>Sub Total</w:t>
            </w:r>
          </w:p>
        </w:tc>
        <w:tc>
          <w:tcPr>
            <w:tcW w:w="1418" w:type="dxa"/>
            <w:tcBorders>
              <w:top w:val="nil"/>
              <w:left w:val="single" w:sz="8" w:space="0" w:color="auto"/>
              <w:bottom w:val="single" w:sz="8" w:space="0" w:color="auto"/>
              <w:right w:val="single" w:sz="8" w:space="0" w:color="auto"/>
            </w:tcBorders>
            <w:shd w:val="clear" w:color="auto" w:fill="auto"/>
            <w:noWrap/>
            <w:vAlign w:val="center"/>
            <w:hideMark/>
          </w:tcPr>
          <w:p w:rsidR="00B80E1A" w:rsidRPr="00B80E1A" w:rsidRDefault="00B80E1A" w:rsidP="00B80E1A">
            <w:pPr>
              <w:spacing w:after="0" w:line="240" w:lineRule="auto"/>
              <w:jc w:val="center"/>
              <w:rPr>
                <w:rFonts w:ascii="Arial" w:hAnsi="Arial"/>
                <w:i/>
                <w:iCs/>
                <w:color w:val="000000"/>
                <w:sz w:val="20"/>
                <w:szCs w:val="20"/>
              </w:rPr>
            </w:pPr>
          </w:p>
        </w:tc>
        <w:tc>
          <w:tcPr>
            <w:tcW w:w="1275" w:type="dxa"/>
            <w:tcBorders>
              <w:top w:val="nil"/>
              <w:left w:val="nil"/>
              <w:bottom w:val="single" w:sz="8" w:space="0" w:color="auto"/>
              <w:right w:val="single" w:sz="8" w:space="0" w:color="auto"/>
            </w:tcBorders>
            <w:shd w:val="clear" w:color="000000" w:fill="C5D9F1"/>
            <w:noWrap/>
            <w:vAlign w:val="center"/>
            <w:hideMark/>
          </w:tcPr>
          <w:p w:rsidR="00B80E1A" w:rsidRPr="00B80E1A" w:rsidRDefault="00B80E1A" w:rsidP="00B80E1A">
            <w:pPr>
              <w:spacing w:after="0" w:line="240" w:lineRule="auto"/>
              <w:jc w:val="center"/>
              <w:rPr>
                <w:rFonts w:ascii="Arial" w:hAnsi="Arial"/>
                <w:i/>
                <w:iCs/>
                <w:color w:val="000000"/>
                <w:sz w:val="20"/>
                <w:szCs w:val="20"/>
              </w:rPr>
            </w:pPr>
          </w:p>
        </w:tc>
        <w:tc>
          <w:tcPr>
            <w:tcW w:w="1418" w:type="dxa"/>
            <w:tcBorders>
              <w:top w:val="nil"/>
              <w:left w:val="nil"/>
              <w:bottom w:val="single" w:sz="8" w:space="0" w:color="auto"/>
              <w:right w:val="single" w:sz="8" w:space="0" w:color="auto"/>
            </w:tcBorders>
            <w:shd w:val="clear" w:color="auto" w:fill="auto"/>
            <w:noWrap/>
            <w:vAlign w:val="center"/>
            <w:hideMark/>
          </w:tcPr>
          <w:p w:rsidR="00B80E1A" w:rsidRPr="00B80E1A" w:rsidRDefault="00B80E1A" w:rsidP="00B80E1A">
            <w:pPr>
              <w:spacing w:after="0" w:line="240" w:lineRule="auto"/>
              <w:jc w:val="center"/>
              <w:rPr>
                <w:rFonts w:ascii="Arial" w:hAnsi="Arial"/>
                <w:i/>
                <w:iCs/>
                <w:color w:val="000000"/>
                <w:sz w:val="20"/>
                <w:szCs w:val="20"/>
              </w:rPr>
            </w:pPr>
          </w:p>
        </w:tc>
      </w:tr>
      <w:tr w:rsidR="00B80E1A" w:rsidRPr="00B80E1A" w:rsidTr="00EB6B30">
        <w:trPr>
          <w:trHeight w:val="205"/>
        </w:trPr>
        <w:tc>
          <w:tcPr>
            <w:tcW w:w="567" w:type="dxa"/>
            <w:tcBorders>
              <w:top w:val="nil"/>
              <w:left w:val="single" w:sz="8" w:space="0" w:color="auto"/>
              <w:bottom w:val="single" w:sz="8" w:space="0" w:color="auto"/>
              <w:right w:val="single" w:sz="8" w:space="0" w:color="auto"/>
            </w:tcBorders>
            <w:shd w:val="clear" w:color="auto" w:fill="auto"/>
            <w:noWrap/>
            <w:vAlign w:val="center"/>
            <w:hideMark/>
          </w:tcPr>
          <w:p w:rsidR="00B80E1A" w:rsidRPr="00B80E1A" w:rsidRDefault="00B80E1A" w:rsidP="00B80E1A">
            <w:pPr>
              <w:spacing w:after="0" w:line="240" w:lineRule="auto"/>
              <w:jc w:val="center"/>
              <w:rPr>
                <w:rFonts w:ascii="Arial" w:hAnsi="Arial"/>
                <w:color w:val="000000"/>
                <w:sz w:val="20"/>
                <w:szCs w:val="20"/>
              </w:rPr>
            </w:pPr>
            <w:r w:rsidRPr="00B80E1A">
              <w:rPr>
                <w:rFonts w:ascii="Arial" w:hAnsi="Arial"/>
                <w:color w:val="000000"/>
                <w:sz w:val="20"/>
                <w:szCs w:val="20"/>
                <w:highlight w:val="yellow"/>
              </w:rPr>
              <w:t>5</w:t>
            </w:r>
          </w:p>
        </w:tc>
        <w:tc>
          <w:tcPr>
            <w:tcW w:w="1135" w:type="dxa"/>
            <w:tcBorders>
              <w:top w:val="nil"/>
              <w:left w:val="nil"/>
              <w:bottom w:val="single" w:sz="8" w:space="0" w:color="auto"/>
              <w:right w:val="single" w:sz="8" w:space="0" w:color="auto"/>
            </w:tcBorders>
            <w:shd w:val="clear" w:color="auto" w:fill="auto"/>
            <w:noWrap/>
            <w:vAlign w:val="center"/>
            <w:hideMark/>
          </w:tcPr>
          <w:p w:rsidR="00B80E1A" w:rsidRPr="00B80E1A" w:rsidRDefault="00B80E1A" w:rsidP="00B80E1A">
            <w:pPr>
              <w:spacing w:after="0" w:line="240" w:lineRule="auto"/>
              <w:jc w:val="center"/>
              <w:rPr>
                <w:rFonts w:ascii="Arial" w:hAnsi="Arial"/>
                <w:color w:val="000000"/>
                <w:sz w:val="20"/>
                <w:szCs w:val="20"/>
              </w:rPr>
            </w:pPr>
          </w:p>
        </w:tc>
        <w:tc>
          <w:tcPr>
            <w:tcW w:w="992" w:type="dxa"/>
            <w:tcBorders>
              <w:top w:val="nil"/>
              <w:left w:val="nil"/>
              <w:bottom w:val="single" w:sz="8" w:space="0" w:color="auto"/>
              <w:right w:val="single" w:sz="8" w:space="0" w:color="auto"/>
            </w:tcBorders>
            <w:shd w:val="clear" w:color="auto" w:fill="auto"/>
            <w:noWrap/>
            <w:vAlign w:val="center"/>
            <w:hideMark/>
          </w:tcPr>
          <w:p w:rsidR="00B80E1A" w:rsidRPr="00B80E1A" w:rsidRDefault="00B80E1A" w:rsidP="00B80E1A">
            <w:pPr>
              <w:spacing w:after="0" w:line="240" w:lineRule="auto"/>
              <w:jc w:val="center"/>
              <w:rPr>
                <w:rFonts w:ascii="Arial" w:hAnsi="Arial"/>
                <w:color w:val="000000"/>
                <w:sz w:val="20"/>
                <w:szCs w:val="20"/>
              </w:rPr>
            </w:pPr>
          </w:p>
        </w:tc>
        <w:tc>
          <w:tcPr>
            <w:tcW w:w="1559" w:type="dxa"/>
            <w:tcBorders>
              <w:top w:val="nil"/>
              <w:left w:val="nil"/>
              <w:bottom w:val="single" w:sz="8" w:space="0" w:color="auto"/>
              <w:right w:val="single" w:sz="8" w:space="0" w:color="auto"/>
            </w:tcBorders>
            <w:shd w:val="clear" w:color="auto" w:fill="auto"/>
            <w:noWrap/>
            <w:vAlign w:val="center"/>
            <w:hideMark/>
          </w:tcPr>
          <w:p w:rsidR="00B80E1A" w:rsidRPr="00B80E1A" w:rsidRDefault="00B80E1A" w:rsidP="00B80E1A">
            <w:pPr>
              <w:spacing w:after="0" w:line="240" w:lineRule="auto"/>
              <w:jc w:val="center"/>
              <w:rPr>
                <w:rFonts w:ascii="Arial" w:hAnsi="Arial"/>
                <w:i/>
                <w:iCs/>
                <w:color w:val="000000"/>
                <w:sz w:val="20"/>
                <w:szCs w:val="20"/>
              </w:rPr>
            </w:pPr>
            <w:r w:rsidRPr="00B80E1A">
              <w:rPr>
                <w:rFonts w:ascii="Arial" w:hAnsi="Arial"/>
                <w:i/>
                <w:iCs/>
                <w:color w:val="000000"/>
                <w:sz w:val="20"/>
                <w:szCs w:val="20"/>
                <w:highlight w:val="yellow"/>
              </w:rPr>
              <w:t>WAF</w:t>
            </w:r>
          </w:p>
        </w:tc>
        <w:tc>
          <w:tcPr>
            <w:tcW w:w="1134" w:type="dxa"/>
            <w:tcBorders>
              <w:top w:val="nil"/>
              <w:left w:val="nil"/>
              <w:bottom w:val="single" w:sz="8" w:space="0" w:color="auto"/>
              <w:right w:val="single" w:sz="8" w:space="0" w:color="auto"/>
            </w:tcBorders>
            <w:shd w:val="clear" w:color="auto" w:fill="auto"/>
            <w:noWrap/>
            <w:vAlign w:val="center"/>
            <w:hideMark/>
          </w:tcPr>
          <w:p w:rsidR="00B80E1A" w:rsidRPr="00B80E1A" w:rsidRDefault="00B80E1A" w:rsidP="00B80E1A">
            <w:pPr>
              <w:spacing w:after="0" w:line="240" w:lineRule="auto"/>
              <w:jc w:val="center"/>
              <w:rPr>
                <w:rFonts w:ascii="Arial" w:hAnsi="Arial"/>
                <w:i/>
                <w:iCs/>
                <w:color w:val="000000"/>
                <w:sz w:val="20"/>
                <w:szCs w:val="20"/>
              </w:rPr>
            </w:pPr>
          </w:p>
        </w:tc>
        <w:tc>
          <w:tcPr>
            <w:tcW w:w="1418" w:type="dxa"/>
            <w:tcBorders>
              <w:top w:val="nil"/>
              <w:left w:val="nil"/>
              <w:bottom w:val="single" w:sz="8" w:space="0" w:color="auto"/>
              <w:right w:val="single" w:sz="8" w:space="0" w:color="auto"/>
            </w:tcBorders>
            <w:shd w:val="clear" w:color="auto" w:fill="auto"/>
            <w:noWrap/>
            <w:vAlign w:val="center"/>
            <w:hideMark/>
          </w:tcPr>
          <w:p w:rsidR="00B80E1A" w:rsidRPr="00B80E1A" w:rsidRDefault="00B80E1A" w:rsidP="00B80E1A">
            <w:pPr>
              <w:spacing w:after="0" w:line="240" w:lineRule="auto"/>
              <w:jc w:val="center"/>
              <w:rPr>
                <w:rFonts w:ascii="Arial" w:hAnsi="Arial"/>
                <w:i/>
                <w:iCs/>
                <w:color w:val="000000"/>
                <w:sz w:val="20"/>
                <w:szCs w:val="20"/>
              </w:rPr>
            </w:pPr>
          </w:p>
        </w:tc>
        <w:tc>
          <w:tcPr>
            <w:tcW w:w="1275" w:type="dxa"/>
            <w:tcBorders>
              <w:top w:val="nil"/>
              <w:left w:val="nil"/>
              <w:bottom w:val="single" w:sz="8" w:space="0" w:color="auto"/>
              <w:right w:val="single" w:sz="8" w:space="0" w:color="auto"/>
            </w:tcBorders>
            <w:shd w:val="clear" w:color="auto" w:fill="auto"/>
            <w:noWrap/>
            <w:vAlign w:val="center"/>
            <w:hideMark/>
          </w:tcPr>
          <w:p w:rsidR="00B80E1A" w:rsidRPr="00B80E1A" w:rsidRDefault="00B80E1A" w:rsidP="00B80E1A">
            <w:pPr>
              <w:spacing w:after="0" w:line="240" w:lineRule="auto"/>
              <w:jc w:val="center"/>
              <w:rPr>
                <w:rFonts w:ascii="Arial" w:hAnsi="Arial"/>
                <w:i/>
                <w:iCs/>
                <w:color w:val="000000"/>
                <w:sz w:val="20"/>
                <w:szCs w:val="20"/>
              </w:rPr>
            </w:pPr>
          </w:p>
        </w:tc>
        <w:tc>
          <w:tcPr>
            <w:tcW w:w="1418" w:type="dxa"/>
            <w:tcBorders>
              <w:top w:val="nil"/>
              <w:left w:val="nil"/>
              <w:bottom w:val="single" w:sz="8" w:space="0" w:color="auto"/>
              <w:right w:val="single" w:sz="8" w:space="0" w:color="auto"/>
            </w:tcBorders>
            <w:shd w:val="clear" w:color="auto" w:fill="auto"/>
            <w:noWrap/>
            <w:vAlign w:val="center"/>
            <w:hideMark/>
          </w:tcPr>
          <w:p w:rsidR="00B80E1A" w:rsidRPr="00B80E1A" w:rsidRDefault="00B80E1A" w:rsidP="00B80E1A">
            <w:pPr>
              <w:spacing w:after="0" w:line="240" w:lineRule="auto"/>
              <w:jc w:val="center"/>
              <w:rPr>
                <w:rFonts w:ascii="Arial" w:hAnsi="Arial"/>
                <w:i/>
                <w:iCs/>
                <w:color w:val="000000"/>
                <w:sz w:val="20"/>
                <w:szCs w:val="20"/>
              </w:rPr>
            </w:pPr>
          </w:p>
        </w:tc>
      </w:tr>
      <w:tr w:rsidR="00B80E1A" w:rsidRPr="00B80E1A" w:rsidTr="00EB6B30">
        <w:trPr>
          <w:trHeight w:val="205"/>
        </w:trPr>
        <w:tc>
          <w:tcPr>
            <w:tcW w:w="567" w:type="dxa"/>
            <w:tcBorders>
              <w:top w:val="nil"/>
              <w:left w:val="single" w:sz="8" w:space="0" w:color="auto"/>
              <w:bottom w:val="single" w:sz="8" w:space="0" w:color="auto"/>
              <w:right w:val="single" w:sz="8" w:space="0" w:color="auto"/>
            </w:tcBorders>
            <w:shd w:val="clear" w:color="auto" w:fill="auto"/>
            <w:noWrap/>
            <w:vAlign w:val="center"/>
            <w:hideMark/>
          </w:tcPr>
          <w:p w:rsidR="00B80E1A" w:rsidRPr="00B80E1A" w:rsidRDefault="00B80E1A" w:rsidP="00B80E1A">
            <w:pPr>
              <w:spacing w:after="0" w:line="240" w:lineRule="auto"/>
              <w:jc w:val="center"/>
              <w:rPr>
                <w:rFonts w:ascii="Arial" w:hAnsi="Arial"/>
                <w:color w:val="000000"/>
                <w:sz w:val="20"/>
                <w:szCs w:val="20"/>
              </w:rPr>
            </w:pPr>
            <w:r w:rsidRPr="00B80E1A">
              <w:rPr>
                <w:rFonts w:ascii="Arial" w:hAnsi="Arial"/>
                <w:color w:val="000000"/>
                <w:sz w:val="20"/>
                <w:szCs w:val="20"/>
                <w:highlight w:val="yellow"/>
              </w:rPr>
              <w:t>6</w:t>
            </w:r>
          </w:p>
        </w:tc>
        <w:tc>
          <w:tcPr>
            <w:tcW w:w="1135" w:type="dxa"/>
            <w:tcBorders>
              <w:top w:val="nil"/>
              <w:left w:val="nil"/>
              <w:bottom w:val="single" w:sz="8" w:space="0" w:color="auto"/>
              <w:right w:val="single" w:sz="8" w:space="0" w:color="auto"/>
            </w:tcBorders>
            <w:shd w:val="clear" w:color="auto" w:fill="auto"/>
            <w:noWrap/>
            <w:vAlign w:val="center"/>
            <w:hideMark/>
          </w:tcPr>
          <w:p w:rsidR="00B80E1A" w:rsidRPr="00B80E1A" w:rsidRDefault="00B80E1A" w:rsidP="00B80E1A">
            <w:pPr>
              <w:spacing w:after="0" w:line="240" w:lineRule="auto"/>
              <w:jc w:val="center"/>
              <w:rPr>
                <w:rFonts w:ascii="Arial" w:hAnsi="Arial"/>
                <w:color w:val="000000"/>
                <w:sz w:val="20"/>
                <w:szCs w:val="20"/>
              </w:rPr>
            </w:pPr>
            <w:r w:rsidRPr="00B80E1A">
              <w:rPr>
                <w:rFonts w:ascii="Arial" w:hAnsi="Arial"/>
                <w:color w:val="000000"/>
                <w:sz w:val="20"/>
                <w:szCs w:val="20"/>
                <w:highlight w:val="yellow"/>
              </w:rPr>
              <w:t>WAF</w:t>
            </w:r>
          </w:p>
        </w:tc>
        <w:tc>
          <w:tcPr>
            <w:tcW w:w="992" w:type="dxa"/>
            <w:tcBorders>
              <w:top w:val="nil"/>
              <w:left w:val="nil"/>
              <w:bottom w:val="single" w:sz="8" w:space="0" w:color="auto"/>
              <w:right w:val="single" w:sz="8" w:space="0" w:color="auto"/>
            </w:tcBorders>
            <w:shd w:val="clear" w:color="auto" w:fill="auto"/>
            <w:noWrap/>
            <w:vAlign w:val="center"/>
            <w:hideMark/>
          </w:tcPr>
          <w:p w:rsidR="00B80E1A" w:rsidRPr="00B80E1A" w:rsidRDefault="00B80E1A" w:rsidP="00B80E1A">
            <w:pPr>
              <w:spacing w:after="0" w:line="240" w:lineRule="auto"/>
              <w:jc w:val="center"/>
              <w:rPr>
                <w:rFonts w:ascii="Arial" w:hAnsi="Arial"/>
                <w:color w:val="000000"/>
                <w:sz w:val="20"/>
                <w:szCs w:val="20"/>
              </w:rPr>
            </w:pPr>
          </w:p>
        </w:tc>
        <w:tc>
          <w:tcPr>
            <w:tcW w:w="1559" w:type="dxa"/>
            <w:tcBorders>
              <w:top w:val="nil"/>
              <w:left w:val="nil"/>
              <w:bottom w:val="single" w:sz="8" w:space="0" w:color="auto"/>
              <w:right w:val="single" w:sz="8" w:space="0" w:color="auto"/>
            </w:tcBorders>
            <w:shd w:val="clear" w:color="auto" w:fill="auto"/>
            <w:noWrap/>
            <w:vAlign w:val="center"/>
            <w:hideMark/>
          </w:tcPr>
          <w:p w:rsidR="00B80E1A" w:rsidRPr="00B80E1A" w:rsidRDefault="00B80E1A" w:rsidP="00B80E1A">
            <w:pPr>
              <w:spacing w:after="0" w:line="240" w:lineRule="auto"/>
              <w:jc w:val="center"/>
              <w:rPr>
                <w:rFonts w:ascii="Arial" w:hAnsi="Arial"/>
                <w:i/>
                <w:iCs/>
                <w:color w:val="000000"/>
                <w:sz w:val="20"/>
                <w:szCs w:val="20"/>
              </w:rPr>
            </w:pPr>
            <w:r w:rsidRPr="00B80E1A">
              <w:rPr>
                <w:rFonts w:ascii="Arial" w:hAnsi="Arial"/>
                <w:i/>
                <w:iCs/>
                <w:color w:val="000000"/>
                <w:sz w:val="20"/>
                <w:szCs w:val="20"/>
                <w:highlight w:val="yellow"/>
              </w:rPr>
              <w:t>Load balancer</w:t>
            </w:r>
          </w:p>
        </w:tc>
        <w:tc>
          <w:tcPr>
            <w:tcW w:w="1134" w:type="dxa"/>
            <w:tcBorders>
              <w:top w:val="nil"/>
              <w:left w:val="nil"/>
              <w:bottom w:val="single" w:sz="8" w:space="0" w:color="auto"/>
              <w:right w:val="single" w:sz="8" w:space="0" w:color="auto"/>
            </w:tcBorders>
            <w:shd w:val="clear" w:color="auto" w:fill="auto"/>
            <w:noWrap/>
            <w:vAlign w:val="center"/>
            <w:hideMark/>
          </w:tcPr>
          <w:p w:rsidR="00B80E1A" w:rsidRPr="00B80E1A" w:rsidRDefault="00B80E1A" w:rsidP="00B80E1A">
            <w:pPr>
              <w:spacing w:after="0" w:line="240" w:lineRule="auto"/>
              <w:jc w:val="center"/>
              <w:rPr>
                <w:rFonts w:ascii="Arial" w:hAnsi="Arial"/>
                <w:i/>
                <w:iCs/>
                <w:color w:val="000000"/>
                <w:sz w:val="20"/>
                <w:szCs w:val="20"/>
              </w:rPr>
            </w:pPr>
          </w:p>
        </w:tc>
        <w:tc>
          <w:tcPr>
            <w:tcW w:w="1418" w:type="dxa"/>
            <w:tcBorders>
              <w:top w:val="nil"/>
              <w:left w:val="nil"/>
              <w:bottom w:val="single" w:sz="8" w:space="0" w:color="auto"/>
              <w:right w:val="single" w:sz="8" w:space="0" w:color="auto"/>
            </w:tcBorders>
            <w:shd w:val="clear" w:color="auto" w:fill="auto"/>
            <w:noWrap/>
            <w:vAlign w:val="center"/>
            <w:hideMark/>
          </w:tcPr>
          <w:p w:rsidR="00B80E1A" w:rsidRPr="00B80E1A" w:rsidRDefault="00B80E1A" w:rsidP="00B80E1A">
            <w:pPr>
              <w:spacing w:after="0" w:line="240" w:lineRule="auto"/>
              <w:jc w:val="center"/>
              <w:rPr>
                <w:rFonts w:ascii="Arial" w:hAnsi="Arial"/>
                <w:i/>
                <w:iCs/>
                <w:color w:val="000000"/>
                <w:sz w:val="20"/>
                <w:szCs w:val="20"/>
              </w:rPr>
            </w:pPr>
          </w:p>
        </w:tc>
        <w:tc>
          <w:tcPr>
            <w:tcW w:w="1275" w:type="dxa"/>
            <w:tcBorders>
              <w:top w:val="nil"/>
              <w:left w:val="nil"/>
              <w:bottom w:val="single" w:sz="8" w:space="0" w:color="auto"/>
              <w:right w:val="single" w:sz="8" w:space="0" w:color="auto"/>
            </w:tcBorders>
            <w:shd w:val="clear" w:color="auto" w:fill="auto"/>
            <w:noWrap/>
            <w:vAlign w:val="center"/>
            <w:hideMark/>
          </w:tcPr>
          <w:p w:rsidR="00B80E1A" w:rsidRPr="00B80E1A" w:rsidRDefault="00B80E1A" w:rsidP="00B80E1A">
            <w:pPr>
              <w:spacing w:after="0" w:line="240" w:lineRule="auto"/>
              <w:jc w:val="center"/>
              <w:rPr>
                <w:rFonts w:ascii="Arial" w:hAnsi="Arial"/>
                <w:i/>
                <w:iCs/>
                <w:color w:val="000000"/>
                <w:sz w:val="20"/>
                <w:szCs w:val="20"/>
              </w:rPr>
            </w:pPr>
          </w:p>
        </w:tc>
        <w:tc>
          <w:tcPr>
            <w:tcW w:w="1418" w:type="dxa"/>
            <w:tcBorders>
              <w:top w:val="nil"/>
              <w:left w:val="nil"/>
              <w:bottom w:val="single" w:sz="8" w:space="0" w:color="auto"/>
              <w:right w:val="single" w:sz="8" w:space="0" w:color="auto"/>
            </w:tcBorders>
            <w:shd w:val="clear" w:color="auto" w:fill="auto"/>
            <w:noWrap/>
            <w:vAlign w:val="center"/>
            <w:hideMark/>
          </w:tcPr>
          <w:p w:rsidR="00B80E1A" w:rsidRPr="00B80E1A" w:rsidRDefault="00B80E1A" w:rsidP="00B80E1A">
            <w:pPr>
              <w:spacing w:after="0" w:line="240" w:lineRule="auto"/>
              <w:jc w:val="center"/>
              <w:rPr>
                <w:rFonts w:ascii="Arial" w:hAnsi="Arial"/>
                <w:i/>
                <w:iCs/>
                <w:color w:val="000000"/>
                <w:sz w:val="20"/>
                <w:szCs w:val="20"/>
              </w:rPr>
            </w:pPr>
          </w:p>
        </w:tc>
      </w:tr>
      <w:tr w:rsidR="00B80E1A" w:rsidRPr="00B80E1A" w:rsidTr="00EB6B30">
        <w:trPr>
          <w:trHeight w:val="226"/>
        </w:trPr>
        <w:tc>
          <w:tcPr>
            <w:tcW w:w="567" w:type="dxa"/>
            <w:tcBorders>
              <w:top w:val="nil"/>
              <w:left w:val="single" w:sz="8" w:space="0" w:color="auto"/>
              <w:bottom w:val="single" w:sz="8" w:space="0" w:color="auto"/>
              <w:right w:val="single" w:sz="8" w:space="0" w:color="auto"/>
            </w:tcBorders>
            <w:shd w:val="clear" w:color="auto" w:fill="auto"/>
            <w:noWrap/>
            <w:vAlign w:val="center"/>
            <w:hideMark/>
          </w:tcPr>
          <w:p w:rsidR="00B80E1A" w:rsidRPr="00B80E1A" w:rsidRDefault="00B80E1A" w:rsidP="00B80E1A">
            <w:pPr>
              <w:spacing w:after="0" w:line="240" w:lineRule="auto"/>
              <w:jc w:val="center"/>
              <w:rPr>
                <w:color w:val="000000"/>
                <w:sz w:val="24"/>
                <w:szCs w:val="24"/>
              </w:rPr>
            </w:pPr>
            <w:r w:rsidRPr="00B80E1A">
              <w:rPr>
                <w:color w:val="000000"/>
                <w:sz w:val="24"/>
                <w:szCs w:val="24"/>
              </w:rPr>
              <w:t>7</w:t>
            </w:r>
          </w:p>
        </w:tc>
        <w:tc>
          <w:tcPr>
            <w:tcW w:w="1135" w:type="dxa"/>
            <w:tcBorders>
              <w:top w:val="nil"/>
              <w:left w:val="nil"/>
              <w:bottom w:val="single" w:sz="8" w:space="0" w:color="auto"/>
              <w:right w:val="single" w:sz="8" w:space="0" w:color="auto"/>
            </w:tcBorders>
            <w:shd w:val="clear" w:color="auto" w:fill="auto"/>
            <w:noWrap/>
            <w:vAlign w:val="center"/>
            <w:hideMark/>
          </w:tcPr>
          <w:p w:rsidR="00B80E1A" w:rsidRPr="00B80E1A" w:rsidRDefault="00B80E1A" w:rsidP="00B80E1A">
            <w:pPr>
              <w:spacing w:after="0" w:line="240" w:lineRule="auto"/>
              <w:jc w:val="center"/>
              <w:rPr>
                <w:rFonts w:ascii="Arial" w:hAnsi="Arial"/>
                <w:color w:val="000000"/>
                <w:sz w:val="20"/>
                <w:szCs w:val="20"/>
              </w:rPr>
            </w:pPr>
            <w:r w:rsidRPr="00B80E1A">
              <w:rPr>
                <w:rFonts w:ascii="Arial" w:hAnsi="Arial"/>
                <w:color w:val="000000"/>
                <w:sz w:val="20"/>
                <w:szCs w:val="20"/>
                <w:highlight w:val="yellow"/>
              </w:rPr>
              <w:t>WAF</w:t>
            </w:r>
          </w:p>
        </w:tc>
        <w:tc>
          <w:tcPr>
            <w:tcW w:w="992" w:type="dxa"/>
            <w:tcBorders>
              <w:top w:val="nil"/>
              <w:left w:val="nil"/>
              <w:bottom w:val="single" w:sz="8" w:space="0" w:color="auto"/>
              <w:right w:val="single" w:sz="8" w:space="0" w:color="auto"/>
            </w:tcBorders>
            <w:shd w:val="clear" w:color="auto" w:fill="auto"/>
            <w:noWrap/>
            <w:vAlign w:val="center"/>
            <w:hideMark/>
          </w:tcPr>
          <w:p w:rsidR="00B80E1A" w:rsidRPr="00B80E1A" w:rsidRDefault="00B80E1A" w:rsidP="00B80E1A">
            <w:pPr>
              <w:spacing w:after="0" w:line="240" w:lineRule="auto"/>
              <w:jc w:val="center"/>
              <w:rPr>
                <w:rFonts w:ascii="Arial" w:hAnsi="Arial"/>
                <w:color w:val="000000"/>
                <w:sz w:val="20"/>
                <w:szCs w:val="20"/>
              </w:rPr>
            </w:pPr>
          </w:p>
        </w:tc>
        <w:tc>
          <w:tcPr>
            <w:tcW w:w="1559" w:type="dxa"/>
            <w:tcBorders>
              <w:top w:val="nil"/>
              <w:left w:val="nil"/>
              <w:bottom w:val="single" w:sz="8" w:space="0" w:color="auto"/>
              <w:right w:val="single" w:sz="8" w:space="0" w:color="auto"/>
            </w:tcBorders>
            <w:shd w:val="clear" w:color="auto" w:fill="auto"/>
            <w:noWrap/>
            <w:vAlign w:val="center"/>
            <w:hideMark/>
          </w:tcPr>
          <w:p w:rsidR="00B80E1A" w:rsidRPr="00B80E1A" w:rsidRDefault="00B80E1A" w:rsidP="00B80E1A">
            <w:pPr>
              <w:spacing w:after="0" w:line="240" w:lineRule="auto"/>
              <w:jc w:val="center"/>
              <w:rPr>
                <w:rFonts w:ascii="Arial" w:hAnsi="Arial"/>
                <w:i/>
                <w:iCs/>
                <w:color w:val="000000"/>
                <w:sz w:val="20"/>
                <w:szCs w:val="20"/>
              </w:rPr>
            </w:pPr>
            <w:r w:rsidRPr="00B80E1A">
              <w:rPr>
                <w:rFonts w:ascii="Arial" w:hAnsi="Arial"/>
                <w:i/>
                <w:iCs/>
                <w:color w:val="000000"/>
                <w:sz w:val="20"/>
                <w:szCs w:val="20"/>
                <w:highlight w:val="yellow"/>
              </w:rPr>
              <w:t>SSL VPN</w:t>
            </w:r>
          </w:p>
        </w:tc>
        <w:tc>
          <w:tcPr>
            <w:tcW w:w="1134" w:type="dxa"/>
            <w:tcBorders>
              <w:top w:val="nil"/>
              <w:left w:val="nil"/>
              <w:bottom w:val="single" w:sz="8" w:space="0" w:color="auto"/>
              <w:right w:val="single" w:sz="8" w:space="0" w:color="auto"/>
            </w:tcBorders>
            <w:shd w:val="clear" w:color="auto" w:fill="auto"/>
            <w:noWrap/>
            <w:vAlign w:val="center"/>
            <w:hideMark/>
          </w:tcPr>
          <w:p w:rsidR="00B80E1A" w:rsidRPr="00B80E1A" w:rsidRDefault="00B80E1A" w:rsidP="00B80E1A">
            <w:pPr>
              <w:spacing w:after="0" w:line="240" w:lineRule="auto"/>
              <w:jc w:val="center"/>
              <w:rPr>
                <w:rFonts w:ascii="Arial" w:hAnsi="Arial"/>
                <w:i/>
                <w:iCs/>
                <w:color w:val="000000"/>
                <w:sz w:val="20"/>
                <w:szCs w:val="20"/>
              </w:rPr>
            </w:pPr>
          </w:p>
        </w:tc>
        <w:tc>
          <w:tcPr>
            <w:tcW w:w="1418" w:type="dxa"/>
            <w:tcBorders>
              <w:top w:val="nil"/>
              <w:left w:val="nil"/>
              <w:bottom w:val="single" w:sz="8" w:space="0" w:color="auto"/>
              <w:right w:val="single" w:sz="8" w:space="0" w:color="auto"/>
            </w:tcBorders>
            <w:shd w:val="clear" w:color="auto" w:fill="auto"/>
            <w:noWrap/>
            <w:vAlign w:val="center"/>
            <w:hideMark/>
          </w:tcPr>
          <w:p w:rsidR="00B80E1A" w:rsidRPr="00B80E1A" w:rsidRDefault="00B80E1A" w:rsidP="00B80E1A">
            <w:pPr>
              <w:spacing w:after="0" w:line="240" w:lineRule="auto"/>
              <w:jc w:val="center"/>
              <w:rPr>
                <w:rFonts w:ascii="Arial" w:hAnsi="Arial"/>
                <w:i/>
                <w:iCs/>
                <w:color w:val="000000"/>
                <w:sz w:val="20"/>
                <w:szCs w:val="20"/>
              </w:rPr>
            </w:pPr>
          </w:p>
        </w:tc>
        <w:tc>
          <w:tcPr>
            <w:tcW w:w="1275" w:type="dxa"/>
            <w:tcBorders>
              <w:top w:val="nil"/>
              <w:left w:val="nil"/>
              <w:bottom w:val="single" w:sz="8" w:space="0" w:color="auto"/>
              <w:right w:val="single" w:sz="8" w:space="0" w:color="auto"/>
            </w:tcBorders>
            <w:shd w:val="clear" w:color="auto" w:fill="auto"/>
            <w:noWrap/>
            <w:vAlign w:val="center"/>
            <w:hideMark/>
          </w:tcPr>
          <w:p w:rsidR="00B80E1A" w:rsidRPr="00B80E1A" w:rsidRDefault="00B80E1A" w:rsidP="00B80E1A">
            <w:pPr>
              <w:spacing w:after="0" w:line="240" w:lineRule="auto"/>
              <w:jc w:val="center"/>
              <w:rPr>
                <w:rFonts w:ascii="Arial" w:hAnsi="Arial"/>
                <w:i/>
                <w:iCs/>
                <w:color w:val="000000"/>
                <w:sz w:val="20"/>
                <w:szCs w:val="20"/>
              </w:rPr>
            </w:pPr>
          </w:p>
        </w:tc>
        <w:tc>
          <w:tcPr>
            <w:tcW w:w="1418" w:type="dxa"/>
            <w:tcBorders>
              <w:top w:val="nil"/>
              <w:left w:val="nil"/>
              <w:bottom w:val="single" w:sz="8" w:space="0" w:color="auto"/>
              <w:right w:val="single" w:sz="8" w:space="0" w:color="auto"/>
            </w:tcBorders>
            <w:shd w:val="clear" w:color="auto" w:fill="auto"/>
            <w:noWrap/>
            <w:vAlign w:val="center"/>
            <w:hideMark/>
          </w:tcPr>
          <w:p w:rsidR="00B80E1A" w:rsidRPr="00B80E1A" w:rsidRDefault="00B80E1A" w:rsidP="00B80E1A">
            <w:pPr>
              <w:spacing w:after="0" w:line="240" w:lineRule="auto"/>
              <w:jc w:val="center"/>
              <w:rPr>
                <w:rFonts w:ascii="Arial" w:hAnsi="Arial"/>
                <w:i/>
                <w:iCs/>
                <w:color w:val="000000"/>
                <w:sz w:val="20"/>
                <w:szCs w:val="20"/>
              </w:rPr>
            </w:pPr>
          </w:p>
        </w:tc>
      </w:tr>
      <w:tr w:rsidR="00B80E1A" w:rsidRPr="00B80E1A" w:rsidTr="00EB6B30">
        <w:trPr>
          <w:trHeight w:val="226"/>
        </w:trPr>
        <w:tc>
          <w:tcPr>
            <w:tcW w:w="567" w:type="dxa"/>
            <w:tcBorders>
              <w:top w:val="nil"/>
              <w:left w:val="single" w:sz="8" w:space="0" w:color="auto"/>
              <w:bottom w:val="single" w:sz="8" w:space="0" w:color="auto"/>
              <w:right w:val="single" w:sz="8" w:space="0" w:color="auto"/>
            </w:tcBorders>
            <w:shd w:val="clear" w:color="auto" w:fill="auto"/>
            <w:noWrap/>
            <w:vAlign w:val="center"/>
            <w:hideMark/>
          </w:tcPr>
          <w:p w:rsidR="00B80E1A" w:rsidRPr="00B80E1A" w:rsidRDefault="00B80E1A" w:rsidP="00B80E1A">
            <w:pPr>
              <w:spacing w:after="0" w:line="240" w:lineRule="auto"/>
              <w:jc w:val="center"/>
              <w:rPr>
                <w:color w:val="000000"/>
                <w:sz w:val="24"/>
                <w:szCs w:val="24"/>
              </w:rPr>
            </w:pPr>
            <w:r w:rsidRPr="00B80E1A">
              <w:rPr>
                <w:color w:val="000000"/>
                <w:sz w:val="24"/>
                <w:szCs w:val="24"/>
              </w:rPr>
              <w:t>8</w:t>
            </w:r>
          </w:p>
        </w:tc>
        <w:tc>
          <w:tcPr>
            <w:tcW w:w="1135" w:type="dxa"/>
            <w:tcBorders>
              <w:top w:val="nil"/>
              <w:left w:val="nil"/>
              <w:bottom w:val="single" w:sz="8" w:space="0" w:color="auto"/>
              <w:right w:val="single" w:sz="8" w:space="0" w:color="auto"/>
            </w:tcBorders>
            <w:shd w:val="clear" w:color="auto" w:fill="auto"/>
            <w:noWrap/>
            <w:vAlign w:val="center"/>
            <w:hideMark/>
          </w:tcPr>
          <w:p w:rsidR="00B80E1A" w:rsidRPr="00B80E1A" w:rsidRDefault="00B80E1A" w:rsidP="00B80E1A">
            <w:pPr>
              <w:spacing w:after="0" w:line="240" w:lineRule="auto"/>
              <w:jc w:val="center"/>
              <w:rPr>
                <w:rFonts w:ascii="Arial" w:hAnsi="Arial"/>
                <w:color w:val="000000"/>
                <w:sz w:val="20"/>
                <w:szCs w:val="20"/>
              </w:rPr>
            </w:pPr>
            <w:r w:rsidRPr="00B80E1A">
              <w:rPr>
                <w:rFonts w:ascii="Arial" w:hAnsi="Arial"/>
                <w:color w:val="000000"/>
                <w:sz w:val="20"/>
                <w:szCs w:val="20"/>
                <w:highlight w:val="yellow"/>
              </w:rPr>
              <w:t>WAF</w:t>
            </w:r>
          </w:p>
        </w:tc>
        <w:tc>
          <w:tcPr>
            <w:tcW w:w="992" w:type="dxa"/>
            <w:tcBorders>
              <w:top w:val="nil"/>
              <w:left w:val="nil"/>
              <w:bottom w:val="single" w:sz="8" w:space="0" w:color="auto"/>
              <w:right w:val="single" w:sz="8" w:space="0" w:color="auto"/>
            </w:tcBorders>
            <w:shd w:val="clear" w:color="auto" w:fill="auto"/>
            <w:noWrap/>
            <w:vAlign w:val="center"/>
            <w:hideMark/>
          </w:tcPr>
          <w:p w:rsidR="00B80E1A" w:rsidRPr="00B80E1A" w:rsidRDefault="00B80E1A" w:rsidP="00B80E1A">
            <w:pPr>
              <w:spacing w:after="0" w:line="240" w:lineRule="auto"/>
              <w:jc w:val="center"/>
              <w:rPr>
                <w:rFonts w:ascii="Arial" w:hAnsi="Arial"/>
                <w:color w:val="000000"/>
                <w:sz w:val="20"/>
                <w:szCs w:val="20"/>
              </w:rPr>
            </w:pPr>
          </w:p>
        </w:tc>
        <w:tc>
          <w:tcPr>
            <w:tcW w:w="1559" w:type="dxa"/>
            <w:tcBorders>
              <w:top w:val="nil"/>
              <w:left w:val="nil"/>
              <w:bottom w:val="single" w:sz="8" w:space="0" w:color="auto"/>
              <w:right w:val="single" w:sz="8" w:space="0" w:color="auto"/>
            </w:tcBorders>
            <w:shd w:val="clear" w:color="auto" w:fill="auto"/>
            <w:noWrap/>
            <w:vAlign w:val="center"/>
            <w:hideMark/>
          </w:tcPr>
          <w:p w:rsidR="00B80E1A" w:rsidRPr="00B80E1A" w:rsidRDefault="00B80E1A" w:rsidP="00B80E1A">
            <w:pPr>
              <w:spacing w:after="0" w:line="240" w:lineRule="auto"/>
              <w:jc w:val="center"/>
              <w:rPr>
                <w:rFonts w:ascii="Arial" w:hAnsi="Arial"/>
                <w:i/>
                <w:iCs/>
                <w:color w:val="000000"/>
                <w:sz w:val="20"/>
                <w:szCs w:val="20"/>
              </w:rPr>
            </w:pPr>
            <w:r w:rsidRPr="00B80E1A">
              <w:rPr>
                <w:rFonts w:ascii="Arial" w:hAnsi="Arial"/>
                <w:i/>
                <w:iCs/>
                <w:color w:val="000000"/>
                <w:sz w:val="20"/>
                <w:szCs w:val="20"/>
                <w:highlight w:val="yellow"/>
              </w:rPr>
              <w:t>Appliances</w:t>
            </w:r>
          </w:p>
        </w:tc>
        <w:tc>
          <w:tcPr>
            <w:tcW w:w="1134" w:type="dxa"/>
            <w:tcBorders>
              <w:top w:val="nil"/>
              <w:left w:val="nil"/>
              <w:bottom w:val="single" w:sz="8" w:space="0" w:color="auto"/>
              <w:right w:val="nil"/>
            </w:tcBorders>
            <w:shd w:val="clear" w:color="auto" w:fill="auto"/>
            <w:noWrap/>
            <w:vAlign w:val="center"/>
            <w:hideMark/>
          </w:tcPr>
          <w:p w:rsidR="00B80E1A" w:rsidRPr="00B80E1A" w:rsidRDefault="00B80E1A" w:rsidP="00B80E1A">
            <w:pPr>
              <w:spacing w:after="0" w:line="240" w:lineRule="auto"/>
              <w:jc w:val="center"/>
              <w:rPr>
                <w:rFonts w:ascii="Arial" w:hAnsi="Arial"/>
                <w:i/>
                <w:iCs/>
                <w:color w:val="000000"/>
                <w:sz w:val="20"/>
                <w:szCs w:val="20"/>
              </w:rPr>
            </w:pPr>
          </w:p>
        </w:tc>
        <w:tc>
          <w:tcPr>
            <w:tcW w:w="1418" w:type="dxa"/>
            <w:tcBorders>
              <w:top w:val="nil"/>
              <w:left w:val="single" w:sz="8" w:space="0" w:color="auto"/>
              <w:bottom w:val="single" w:sz="8" w:space="0" w:color="auto"/>
              <w:right w:val="single" w:sz="8" w:space="0" w:color="auto"/>
            </w:tcBorders>
            <w:shd w:val="clear" w:color="auto" w:fill="auto"/>
            <w:noWrap/>
            <w:vAlign w:val="center"/>
            <w:hideMark/>
          </w:tcPr>
          <w:p w:rsidR="00B80E1A" w:rsidRPr="00B80E1A" w:rsidRDefault="00B80E1A" w:rsidP="00B80E1A">
            <w:pPr>
              <w:spacing w:after="0" w:line="240" w:lineRule="auto"/>
              <w:jc w:val="center"/>
              <w:rPr>
                <w:rFonts w:ascii="Arial" w:hAnsi="Arial"/>
                <w:i/>
                <w:iCs/>
                <w:color w:val="000000"/>
                <w:sz w:val="20"/>
                <w:szCs w:val="20"/>
              </w:rPr>
            </w:pPr>
          </w:p>
        </w:tc>
        <w:tc>
          <w:tcPr>
            <w:tcW w:w="1275" w:type="dxa"/>
            <w:tcBorders>
              <w:top w:val="nil"/>
              <w:left w:val="nil"/>
              <w:bottom w:val="single" w:sz="8" w:space="0" w:color="auto"/>
              <w:right w:val="single" w:sz="8" w:space="0" w:color="auto"/>
            </w:tcBorders>
            <w:shd w:val="clear" w:color="auto" w:fill="auto"/>
            <w:noWrap/>
            <w:vAlign w:val="center"/>
            <w:hideMark/>
          </w:tcPr>
          <w:p w:rsidR="00B80E1A" w:rsidRPr="00B80E1A" w:rsidRDefault="00B80E1A" w:rsidP="00B80E1A">
            <w:pPr>
              <w:spacing w:after="0" w:line="240" w:lineRule="auto"/>
              <w:jc w:val="center"/>
              <w:rPr>
                <w:rFonts w:ascii="Arial" w:hAnsi="Arial"/>
                <w:i/>
                <w:iCs/>
                <w:color w:val="000000"/>
                <w:sz w:val="20"/>
                <w:szCs w:val="20"/>
              </w:rPr>
            </w:pPr>
          </w:p>
        </w:tc>
        <w:tc>
          <w:tcPr>
            <w:tcW w:w="1418" w:type="dxa"/>
            <w:tcBorders>
              <w:top w:val="nil"/>
              <w:left w:val="nil"/>
              <w:bottom w:val="single" w:sz="8" w:space="0" w:color="auto"/>
              <w:right w:val="single" w:sz="8" w:space="0" w:color="auto"/>
            </w:tcBorders>
            <w:shd w:val="clear" w:color="auto" w:fill="auto"/>
            <w:noWrap/>
            <w:vAlign w:val="center"/>
            <w:hideMark/>
          </w:tcPr>
          <w:p w:rsidR="00B80E1A" w:rsidRPr="00B80E1A" w:rsidRDefault="00B80E1A" w:rsidP="00B80E1A">
            <w:pPr>
              <w:spacing w:after="0" w:line="240" w:lineRule="auto"/>
              <w:jc w:val="center"/>
              <w:rPr>
                <w:rFonts w:ascii="Arial" w:hAnsi="Arial"/>
                <w:i/>
                <w:iCs/>
                <w:color w:val="000000"/>
                <w:sz w:val="20"/>
                <w:szCs w:val="20"/>
              </w:rPr>
            </w:pPr>
          </w:p>
        </w:tc>
      </w:tr>
      <w:tr w:rsidR="00B80E1A" w:rsidRPr="00B80E1A" w:rsidTr="00EB6B30">
        <w:trPr>
          <w:trHeight w:val="226"/>
        </w:trPr>
        <w:tc>
          <w:tcPr>
            <w:tcW w:w="567" w:type="dxa"/>
            <w:tcBorders>
              <w:top w:val="nil"/>
              <w:left w:val="single" w:sz="8" w:space="0" w:color="auto"/>
              <w:bottom w:val="single" w:sz="8" w:space="0" w:color="auto"/>
              <w:right w:val="single" w:sz="8" w:space="0" w:color="auto"/>
            </w:tcBorders>
            <w:shd w:val="clear" w:color="auto" w:fill="auto"/>
            <w:noWrap/>
            <w:vAlign w:val="center"/>
            <w:hideMark/>
          </w:tcPr>
          <w:p w:rsidR="00B80E1A" w:rsidRPr="00B80E1A" w:rsidRDefault="00B80E1A" w:rsidP="00B80E1A">
            <w:pPr>
              <w:spacing w:after="0" w:line="240" w:lineRule="auto"/>
              <w:jc w:val="center"/>
              <w:rPr>
                <w:color w:val="000000"/>
                <w:sz w:val="24"/>
                <w:szCs w:val="24"/>
              </w:rPr>
            </w:pPr>
            <w:r w:rsidRPr="00B80E1A">
              <w:rPr>
                <w:color w:val="000000"/>
                <w:sz w:val="24"/>
                <w:szCs w:val="24"/>
              </w:rPr>
              <w:t>9</w:t>
            </w:r>
          </w:p>
        </w:tc>
        <w:tc>
          <w:tcPr>
            <w:tcW w:w="1135" w:type="dxa"/>
            <w:tcBorders>
              <w:top w:val="nil"/>
              <w:left w:val="nil"/>
              <w:bottom w:val="single" w:sz="8" w:space="0" w:color="auto"/>
              <w:right w:val="single" w:sz="8" w:space="0" w:color="auto"/>
            </w:tcBorders>
            <w:shd w:val="clear" w:color="auto" w:fill="auto"/>
            <w:noWrap/>
            <w:vAlign w:val="center"/>
            <w:hideMark/>
          </w:tcPr>
          <w:p w:rsidR="00B80E1A" w:rsidRPr="00B80E1A" w:rsidRDefault="00B80E1A" w:rsidP="00B80E1A">
            <w:pPr>
              <w:spacing w:after="0" w:line="240" w:lineRule="auto"/>
              <w:jc w:val="center"/>
              <w:rPr>
                <w:rFonts w:ascii="Arial" w:hAnsi="Arial"/>
                <w:color w:val="000000"/>
                <w:sz w:val="20"/>
                <w:szCs w:val="20"/>
              </w:rPr>
            </w:pPr>
            <w:r w:rsidRPr="00B80E1A">
              <w:rPr>
                <w:rFonts w:ascii="Arial" w:hAnsi="Arial"/>
                <w:color w:val="000000"/>
                <w:sz w:val="20"/>
                <w:szCs w:val="20"/>
                <w:highlight w:val="yellow"/>
              </w:rPr>
              <w:t>WAF</w:t>
            </w:r>
          </w:p>
        </w:tc>
        <w:tc>
          <w:tcPr>
            <w:tcW w:w="992" w:type="dxa"/>
            <w:tcBorders>
              <w:top w:val="nil"/>
              <w:left w:val="nil"/>
              <w:bottom w:val="single" w:sz="8" w:space="0" w:color="auto"/>
              <w:right w:val="single" w:sz="8" w:space="0" w:color="auto"/>
            </w:tcBorders>
            <w:shd w:val="clear" w:color="auto" w:fill="auto"/>
            <w:noWrap/>
            <w:vAlign w:val="center"/>
            <w:hideMark/>
          </w:tcPr>
          <w:p w:rsidR="00B80E1A" w:rsidRPr="00B80E1A" w:rsidRDefault="00B80E1A" w:rsidP="00B80E1A">
            <w:pPr>
              <w:spacing w:after="0" w:line="240" w:lineRule="auto"/>
              <w:jc w:val="center"/>
              <w:rPr>
                <w:rFonts w:ascii="Arial" w:hAnsi="Arial"/>
                <w:color w:val="000000"/>
                <w:sz w:val="20"/>
                <w:szCs w:val="20"/>
              </w:rPr>
            </w:pPr>
          </w:p>
        </w:tc>
        <w:tc>
          <w:tcPr>
            <w:tcW w:w="1559" w:type="dxa"/>
            <w:tcBorders>
              <w:top w:val="nil"/>
              <w:left w:val="nil"/>
              <w:bottom w:val="single" w:sz="8" w:space="0" w:color="auto"/>
              <w:right w:val="single" w:sz="8" w:space="0" w:color="auto"/>
            </w:tcBorders>
            <w:shd w:val="clear" w:color="auto" w:fill="auto"/>
            <w:noWrap/>
            <w:vAlign w:val="center"/>
            <w:hideMark/>
          </w:tcPr>
          <w:p w:rsidR="00B80E1A" w:rsidRPr="00B80E1A" w:rsidRDefault="00B80E1A" w:rsidP="00B80E1A">
            <w:pPr>
              <w:spacing w:after="0" w:line="240" w:lineRule="auto"/>
              <w:jc w:val="center"/>
              <w:rPr>
                <w:rFonts w:ascii="Arial" w:hAnsi="Arial"/>
                <w:i/>
                <w:iCs/>
                <w:color w:val="000000"/>
                <w:sz w:val="20"/>
                <w:szCs w:val="20"/>
              </w:rPr>
            </w:pPr>
            <w:r w:rsidRPr="00B80E1A">
              <w:rPr>
                <w:rFonts w:ascii="Arial" w:hAnsi="Arial"/>
                <w:i/>
                <w:iCs/>
                <w:color w:val="000000"/>
                <w:sz w:val="20"/>
                <w:szCs w:val="20"/>
                <w:highlight w:val="yellow"/>
              </w:rPr>
              <w:t>IP Reputation</w:t>
            </w:r>
          </w:p>
        </w:tc>
        <w:tc>
          <w:tcPr>
            <w:tcW w:w="1134" w:type="dxa"/>
            <w:tcBorders>
              <w:top w:val="nil"/>
              <w:left w:val="nil"/>
              <w:bottom w:val="single" w:sz="8" w:space="0" w:color="auto"/>
              <w:right w:val="nil"/>
            </w:tcBorders>
            <w:shd w:val="clear" w:color="auto" w:fill="auto"/>
            <w:noWrap/>
            <w:vAlign w:val="center"/>
            <w:hideMark/>
          </w:tcPr>
          <w:p w:rsidR="00B80E1A" w:rsidRPr="00B80E1A" w:rsidRDefault="00B80E1A" w:rsidP="00B80E1A">
            <w:pPr>
              <w:spacing w:after="0" w:line="240" w:lineRule="auto"/>
              <w:jc w:val="center"/>
              <w:rPr>
                <w:rFonts w:ascii="Arial" w:hAnsi="Arial"/>
                <w:i/>
                <w:iCs/>
                <w:color w:val="000000"/>
                <w:sz w:val="20"/>
                <w:szCs w:val="20"/>
              </w:rPr>
            </w:pPr>
          </w:p>
        </w:tc>
        <w:tc>
          <w:tcPr>
            <w:tcW w:w="1418" w:type="dxa"/>
            <w:tcBorders>
              <w:top w:val="nil"/>
              <w:left w:val="single" w:sz="8" w:space="0" w:color="auto"/>
              <w:bottom w:val="single" w:sz="8" w:space="0" w:color="auto"/>
              <w:right w:val="single" w:sz="8" w:space="0" w:color="auto"/>
            </w:tcBorders>
            <w:shd w:val="clear" w:color="auto" w:fill="auto"/>
            <w:noWrap/>
            <w:vAlign w:val="center"/>
            <w:hideMark/>
          </w:tcPr>
          <w:p w:rsidR="00B80E1A" w:rsidRPr="00B80E1A" w:rsidRDefault="00B80E1A" w:rsidP="00B80E1A">
            <w:pPr>
              <w:spacing w:after="0" w:line="240" w:lineRule="auto"/>
              <w:jc w:val="center"/>
              <w:rPr>
                <w:rFonts w:ascii="Arial" w:hAnsi="Arial"/>
                <w:i/>
                <w:iCs/>
                <w:color w:val="000000"/>
                <w:sz w:val="20"/>
                <w:szCs w:val="20"/>
              </w:rPr>
            </w:pPr>
          </w:p>
        </w:tc>
        <w:tc>
          <w:tcPr>
            <w:tcW w:w="1275" w:type="dxa"/>
            <w:tcBorders>
              <w:top w:val="nil"/>
              <w:left w:val="nil"/>
              <w:bottom w:val="single" w:sz="8" w:space="0" w:color="auto"/>
              <w:right w:val="single" w:sz="8" w:space="0" w:color="auto"/>
            </w:tcBorders>
            <w:shd w:val="clear" w:color="auto" w:fill="auto"/>
            <w:noWrap/>
            <w:vAlign w:val="center"/>
            <w:hideMark/>
          </w:tcPr>
          <w:p w:rsidR="00B80E1A" w:rsidRPr="00B80E1A" w:rsidRDefault="00B80E1A" w:rsidP="00B80E1A">
            <w:pPr>
              <w:spacing w:after="0" w:line="240" w:lineRule="auto"/>
              <w:jc w:val="center"/>
              <w:rPr>
                <w:rFonts w:ascii="Arial" w:hAnsi="Arial"/>
                <w:i/>
                <w:iCs/>
                <w:color w:val="000000"/>
                <w:sz w:val="20"/>
                <w:szCs w:val="20"/>
              </w:rPr>
            </w:pPr>
          </w:p>
        </w:tc>
        <w:tc>
          <w:tcPr>
            <w:tcW w:w="1418" w:type="dxa"/>
            <w:tcBorders>
              <w:top w:val="nil"/>
              <w:left w:val="nil"/>
              <w:bottom w:val="single" w:sz="8" w:space="0" w:color="auto"/>
              <w:right w:val="single" w:sz="8" w:space="0" w:color="auto"/>
            </w:tcBorders>
            <w:shd w:val="clear" w:color="auto" w:fill="auto"/>
            <w:noWrap/>
            <w:vAlign w:val="center"/>
            <w:hideMark/>
          </w:tcPr>
          <w:p w:rsidR="00B80E1A" w:rsidRPr="00B80E1A" w:rsidRDefault="00B80E1A" w:rsidP="00B80E1A">
            <w:pPr>
              <w:spacing w:after="0" w:line="240" w:lineRule="auto"/>
              <w:jc w:val="center"/>
              <w:rPr>
                <w:rFonts w:ascii="Arial" w:hAnsi="Arial"/>
                <w:i/>
                <w:iCs/>
                <w:color w:val="000000"/>
                <w:sz w:val="20"/>
                <w:szCs w:val="20"/>
              </w:rPr>
            </w:pPr>
          </w:p>
        </w:tc>
      </w:tr>
      <w:tr w:rsidR="00B80E1A" w:rsidRPr="00B80E1A" w:rsidTr="00EB6B30">
        <w:trPr>
          <w:trHeight w:val="226"/>
        </w:trPr>
        <w:tc>
          <w:tcPr>
            <w:tcW w:w="567" w:type="dxa"/>
            <w:tcBorders>
              <w:top w:val="nil"/>
              <w:left w:val="single" w:sz="8" w:space="0" w:color="auto"/>
              <w:bottom w:val="single" w:sz="8" w:space="0" w:color="auto"/>
              <w:right w:val="single" w:sz="8" w:space="0" w:color="auto"/>
            </w:tcBorders>
            <w:shd w:val="clear" w:color="auto" w:fill="auto"/>
            <w:noWrap/>
            <w:vAlign w:val="center"/>
            <w:hideMark/>
          </w:tcPr>
          <w:p w:rsidR="00B80E1A" w:rsidRPr="00B80E1A" w:rsidRDefault="00B80E1A" w:rsidP="00B80E1A">
            <w:pPr>
              <w:spacing w:after="0" w:line="240" w:lineRule="auto"/>
              <w:jc w:val="center"/>
              <w:rPr>
                <w:color w:val="000000"/>
                <w:sz w:val="24"/>
                <w:szCs w:val="24"/>
              </w:rPr>
            </w:pPr>
          </w:p>
        </w:tc>
        <w:tc>
          <w:tcPr>
            <w:tcW w:w="4820" w:type="dxa"/>
            <w:gridSpan w:val="4"/>
            <w:tcBorders>
              <w:top w:val="single" w:sz="8" w:space="0" w:color="auto"/>
              <w:left w:val="nil"/>
              <w:bottom w:val="single" w:sz="8" w:space="0" w:color="auto"/>
              <w:right w:val="nil"/>
            </w:tcBorders>
            <w:shd w:val="clear" w:color="auto" w:fill="auto"/>
            <w:noWrap/>
            <w:vAlign w:val="center"/>
            <w:hideMark/>
          </w:tcPr>
          <w:p w:rsidR="00B80E1A" w:rsidRPr="00B80E1A" w:rsidRDefault="00B80E1A" w:rsidP="00B80E1A">
            <w:pPr>
              <w:spacing w:after="0" w:line="240" w:lineRule="auto"/>
              <w:jc w:val="center"/>
              <w:rPr>
                <w:rFonts w:ascii="Arial" w:hAnsi="Arial"/>
                <w:i/>
                <w:iCs/>
                <w:color w:val="000000"/>
                <w:sz w:val="20"/>
                <w:szCs w:val="20"/>
              </w:rPr>
            </w:pPr>
            <w:r w:rsidRPr="00B80E1A">
              <w:rPr>
                <w:rFonts w:ascii="Arial" w:hAnsi="Arial"/>
                <w:i/>
                <w:iCs/>
                <w:color w:val="000000"/>
                <w:sz w:val="20"/>
                <w:szCs w:val="20"/>
                <w:highlight w:val="yellow"/>
              </w:rPr>
              <w:t>Sub Total</w:t>
            </w:r>
          </w:p>
        </w:tc>
        <w:tc>
          <w:tcPr>
            <w:tcW w:w="1418" w:type="dxa"/>
            <w:tcBorders>
              <w:top w:val="nil"/>
              <w:left w:val="single" w:sz="8" w:space="0" w:color="auto"/>
              <w:bottom w:val="single" w:sz="8" w:space="0" w:color="auto"/>
              <w:right w:val="single" w:sz="8" w:space="0" w:color="auto"/>
            </w:tcBorders>
            <w:shd w:val="clear" w:color="auto" w:fill="auto"/>
            <w:noWrap/>
            <w:vAlign w:val="center"/>
            <w:hideMark/>
          </w:tcPr>
          <w:p w:rsidR="00B80E1A" w:rsidRPr="00B80E1A" w:rsidRDefault="00B80E1A" w:rsidP="00B80E1A">
            <w:pPr>
              <w:spacing w:after="0" w:line="240" w:lineRule="auto"/>
              <w:jc w:val="center"/>
              <w:rPr>
                <w:rFonts w:ascii="Arial" w:hAnsi="Arial"/>
                <w:i/>
                <w:iCs/>
                <w:color w:val="000000"/>
                <w:sz w:val="20"/>
                <w:szCs w:val="20"/>
              </w:rPr>
            </w:pPr>
          </w:p>
        </w:tc>
        <w:tc>
          <w:tcPr>
            <w:tcW w:w="1275" w:type="dxa"/>
            <w:tcBorders>
              <w:top w:val="nil"/>
              <w:left w:val="nil"/>
              <w:bottom w:val="single" w:sz="8" w:space="0" w:color="auto"/>
              <w:right w:val="single" w:sz="8" w:space="0" w:color="auto"/>
            </w:tcBorders>
            <w:shd w:val="clear" w:color="000000" w:fill="C5D9F1"/>
            <w:noWrap/>
            <w:vAlign w:val="center"/>
            <w:hideMark/>
          </w:tcPr>
          <w:p w:rsidR="00B80E1A" w:rsidRPr="00B80E1A" w:rsidRDefault="00B80E1A" w:rsidP="00B80E1A">
            <w:pPr>
              <w:spacing w:after="0" w:line="240" w:lineRule="auto"/>
              <w:jc w:val="center"/>
              <w:rPr>
                <w:rFonts w:ascii="Arial" w:hAnsi="Arial"/>
                <w:i/>
                <w:iCs/>
                <w:color w:val="000000"/>
                <w:sz w:val="20"/>
                <w:szCs w:val="20"/>
              </w:rPr>
            </w:pPr>
          </w:p>
        </w:tc>
        <w:tc>
          <w:tcPr>
            <w:tcW w:w="1418" w:type="dxa"/>
            <w:tcBorders>
              <w:top w:val="nil"/>
              <w:left w:val="nil"/>
              <w:bottom w:val="single" w:sz="8" w:space="0" w:color="auto"/>
              <w:right w:val="single" w:sz="8" w:space="0" w:color="auto"/>
            </w:tcBorders>
            <w:shd w:val="clear" w:color="auto" w:fill="auto"/>
            <w:noWrap/>
            <w:vAlign w:val="center"/>
            <w:hideMark/>
          </w:tcPr>
          <w:p w:rsidR="00B80E1A" w:rsidRPr="00B80E1A" w:rsidRDefault="00B80E1A" w:rsidP="00B80E1A">
            <w:pPr>
              <w:spacing w:after="0" w:line="240" w:lineRule="auto"/>
              <w:jc w:val="center"/>
              <w:rPr>
                <w:rFonts w:ascii="Arial" w:hAnsi="Arial"/>
                <w:i/>
                <w:iCs/>
                <w:color w:val="000000"/>
                <w:sz w:val="20"/>
                <w:szCs w:val="20"/>
              </w:rPr>
            </w:pPr>
          </w:p>
        </w:tc>
      </w:tr>
      <w:tr w:rsidR="00B80E1A" w:rsidRPr="00B80E1A" w:rsidTr="00EB6B30">
        <w:trPr>
          <w:trHeight w:val="226"/>
        </w:trPr>
        <w:tc>
          <w:tcPr>
            <w:tcW w:w="567" w:type="dxa"/>
            <w:tcBorders>
              <w:top w:val="nil"/>
              <w:left w:val="single" w:sz="8" w:space="0" w:color="auto"/>
              <w:bottom w:val="single" w:sz="8" w:space="0" w:color="auto"/>
              <w:right w:val="single" w:sz="8" w:space="0" w:color="auto"/>
            </w:tcBorders>
            <w:shd w:val="clear" w:color="auto" w:fill="auto"/>
            <w:noWrap/>
            <w:vAlign w:val="center"/>
            <w:hideMark/>
          </w:tcPr>
          <w:p w:rsidR="00B80E1A" w:rsidRPr="00B80E1A" w:rsidRDefault="00B80E1A" w:rsidP="00B80E1A">
            <w:pPr>
              <w:spacing w:after="0" w:line="240" w:lineRule="auto"/>
              <w:jc w:val="center"/>
              <w:rPr>
                <w:color w:val="000000"/>
                <w:sz w:val="24"/>
                <w:szCs w:val="24"/>
              </w:rPr>
            </w:pPr>
            <w:r w:rsidRPr="00B80E1A">
              <w:rPr>
                <w:color w:val="000000"/>
                <w:sz w:val="24"/>
                <w:szCs w:val="24"/>
              </w:rPr>
              <w:t>10</w:t>
            </w:r>
          </w:p>
        </w:tc>
        <w:tc>
          <w:tcPr>
            <w:tcW w:w="1135" w:type="dxa"/>
            <w:tcBorders>
              <w:top w:val="nil"/>
              <w:left w:val="nil"/>
              <w:bottom w:val="single" w:sz="8" w:space="0" w:color="auto"/>
              <w:right w:val="single" w:sz="8" w:space="0" w:color="auto"/>
            </w:tcBorders>
            <w:shd w:val="clear" w:color="auto" w:fill="auto"/>
            <w:noWrap/>
            <w:vAlign w:val="center"/>
            <w:hideMark/>
          </w:tcPr>
          <w:p w:rsidR="00B80E1A" w:rsidRPr="00B80E1A" w:rsidRDefault="00B80E1A" w:rsidP="00B80E1A">
            <w:pPr>
              <w:spacing w:after="0" w:line="240" w:lineRule="auto"/>
              <w:jc w:val="center"/>
              <w:rPr>
                <w:rFonts w:ascii="Arial" w:hAnsi="Arial"/>
                <w:color w:val="000000"/>
                <w:sz w:val="20"/>
                <w:szCs w:val="20"/>
              </w:rPr>
            </w:pPr>
            <w:r w:rsidRPr="00B80E1A">
              <w:rPr>
                <w:rFonts w:ascii="Arial" w:hAnsi="Arial"/>
                <w:color w:val="000000"/>
                <w:sz w:val="20"/>
                <w:szCs w:val="20"/>
                <w:highlight w:val="yellow"/>
              </w:rPr>
              <w:t>WAN Redundancy</w:t>
            </w:r>
          </w:p>
        </w:tc>
        <w:tc>
          <w:tcPr>
            <w:tcW w:w="992" w:type="dxa"/>
            <w:tcBorders>
              <w:top w:val="nil"/>
              <w:left w:val="nil"/>
              <w:bottom w:val="single" w:sz="8" w:space="0" w:color="auto"/>
              <w:right w:val="single" w:sz="8" w:space="0" w:color="auto"/>
            </w:tcBorders>
            <w:shd w:val="clear" w:color="auto" w:fill="auto"/>
            <w:noWrap/>
            <w:vAlign w:val="center"/>
            <w:hideMark/>
          </w:tcPr>
          <w:p w:rsidR="00B80E1A" w:rsidRPr="00B80E1A" w:rsidRDefault="00B80E1A" w:rsidP="00B80E1A">
            <w:pPr>
              <w:spacing w:after="0" w:line="240" w:lineRule="auto"/>
              <w:jc w:val="center"/>
              <w:rPr>
                <w:rFonts w:ascii="Arial" w:hAnsi="Arial"/>
                <w:color w:val="000000"/>
                <w:sz w:val="20"/>
                <w:szCs w:val="20"/>
              </w:rPr>
            </w:pPr>
          </w:p>
        </w:tc>
        <w:tc>
          <w:tcPr>
            <w:tcW w:w="1559" w:type="dxa"/>
            <w:tcBorders>
              <w:top w:val="nil"/>
              <w:left w:val="nil"/>
              <w:bottom w:val="single" w:sz="8" w:space="0" w:color="auto"/>
              <w:right w:val="single" w:sz="8" w:space="0" w:color="auto"/>
            </w:tcBorders>
            <w:shd w:val="clear" w:color="auto" w:fill="auto"/>
            <w:noWrap/>
            <w:vAlign w:val="center"/>
            <w:hideMark/>
          </w:tcPr>
          <w:p w:rsidR="00B80E1A" w:rsidRPr="00B80E1A" w:rsidRDefault="00B80E1A" w:rsidP="00B80E1A">
            <w:pPr>
              <w:spacing w:after="0" w:line="240" w:lineRule="auto"/>
              <w:jc w:val="center"/>
              <w:rPr>
                <w:rFonts w:ascii="Arial" w:hAnsi="Arial"/>
                <w:i/>
                <w:iCs/>
                <w:color w:val="000000"/>
                <w:sz w:val="20"/>
                <w:szCs w:val="20"/>
              </w:rPr>
            </w:pPr>
          </w:p>
        </w:tc>
        <w:tc>
          <w:tcPr>
            <w:tcW w:w="1134" w:type="dxa"/>
            <w:tcBorders>
              <w:top w:val="nil"/>
              <w:left w:val="nil"/>
              <w:bottom w:val="single" w:sz="8" w:space="0" w:color="auto"/>
              <w:right w:val="nil"/>
            </w:tcBorders>
            <w:shd w:val="clear" w:color="auto" w:fill="auto"/>
            <w:noWrap/>
            <w:vAlign w:val="center"/>
            <w:hideMark/>
          </w:tcPr>
          <w:p w:rsidR="00B80E1A" w:rsidRPr="00B80E1A" w:rsidRDefault="00B80E1A" w:rsidP="00B80E1A">
            <w:pPr>
              <w:spacing w:after="0" w:line="240" w:lineRule="auto"/>
              <w:jc w:val="center"/>
              <w:rPr>
                <w:rFonts w:ascii="Arial" w:hAnsi="Arial"/>
                <w:i/>
                <w:iCs/>
                <w:color w:val="000000"/>
                <w:sz w:val="20"/>
                <w:szCs w:val="20"/>
              </w:rPr>
            </w:pPr>
          </w:p>
        </w:tc>
        <w:tc>
          <w:tcPr>
            <w:tcW w:w="1418" w:type="dxa"/>
            <w:tcBorders>
              <w:top w:val="nil"/>
              <w:left w:val="single" w:sz="8" w:space="0" w:color="auto"/>
              <w:bottom w:val="single" w:sz="8" w:space="0" w:color="auto"/>
              <w:right w:val="single" w:sz="8" w:space="0" w:color="auto"/>
            </w:tcBorders>
            <w:shd w:val="clear" w:color="auto" w:fill="auto"/>
            <w:noWrap/>
            <w:vAlign w:val="center"/>
            <w:hideMark/>
          </w:tcPr>
          <w:p w:rsidR="00B80E1A" w:rsidRPr="00B80E1A" w:rsidRDefault="00B80E1A" w:rsidP="00B80E1A">
            <w:pPr>
              <w:spacing w:after="0" w:line="240" w:lineRule="auto"/>
              <w:jc w:val="center"/>
              <w:rPr>
                <w:rFonts w:ascii="Arial" w:hAnsi="Arial"/>
                <w:i/>
                <w:iCs/>
                <w:color w:val="000000"/>
                <w:sz w:val="20"/>
                <w:szCs w:val="20"/>
              </w:rPr>
            </w:pPr>
          </w:p>
        </w:tc>
        <w:tc>
          <w:tcPr>
            <w:tcW w:w="1275" w:type="dxa"/>
            <w:tcBorders>
              <w:top w:val="nil"/>
              <w:left w:val="nil"/>
              <w:bottom w:val="single" w:sz="8" w:space="0" w:color="auto"/>
              <w:right w:val="single" w:sz="8" w:space="0" w:color="auto"/>
            </w:tcBorders>
            <w:shd w:val="clear" w:color="auto" w:fill="auto"/>
            <w:noWrap/>
            <w:vAlign w:val="center"/>
            <w:hideMark/>
          </w:tcPr>
          <w:p w:rsidR="00B80E1A" w:rsidRPr="00B80E1A" w:rsidRDefault="00B80E1A" w:rsidP="00B80E1A">
            <w:pPr>
              <w:spacing w:after="0" w:line="240" w:lineRule="auto"/>
              <w:jc w:val="center"/>
              <w:rPr>
                <w:rFonts w:ascii="Arial" w:hAnsi="Arial"/>
                <w:i/>
                <w:iCs/>
                <w:color w:val="000000"/>
                <w:sz w:val="20"/>
                <w:szCs w:val="20"/>
              </w:rPr>
            </w:pPr>
          </w:p>
        </w:tc>
        <w:tc>
          <w:tcPr>
            <w:tcW w:w="1418" w:type="dxa"/>
            <w:tcBorders>
              <w:top w:val="nil"/>
              <w:left w:val="nil"/>
              <w:bottom w:val="single" w:sz="8" w:space="0" w:color="auto"/>
              <w:right w:val="single" w:sz="8" w:space="0" w:color="auto"/>
            </w:tcBorders>
            <w:shd w:val="clear" w:color="auto" w:fill="auto"/>
            <w:noWrap/>
            <w:vAlign w:val="center"/>
            <w:hideMark/>
          </w:tcPr>
          <w:p w:rsidR="00B80E1A" w:rsidRPr="00B80E1A" w:rsidRDefault="00B80E1A" w:rsidP="00B80E1A">
            <w:pPr>
              <w:spacing w:after="0" w:line="240" w:lineRule="auto"/>
              <w:jc w:val="center"/>
              <w:rPr>
                <w:rFonts w:ascii="Arial" w:hAnsi="Arial"/>
                <w:i/>
                <w:iCs/>
                <w:color w:val="000000"/>
                <w:sz w:val="20"/>
                <w:szCs w:val="20"/>
              </w:rPr>
            </w:pPr>
          </w:p>
        </w:tc>
      </w:tr>
      <w:tr w:rsidR="00B80E1A" w:rsidRPr="00B80E1A" w:rsidTr="00EB6B30">
        <w:trPr>
          <w:trHeight w:val="226"/>
        </w:trPr>
        <w:tc>
          <w:tcPr>
            <w:tcW w:w="567" w:type="dxa"/>
            <w:tcBorders>
              <w:top w:val="nil"/>
              <w:left w:val="single" w:sz="8" w:space="0" w:color="auto"/>
              <w:bottom w:val="single" w:sz="8" w:space="0" w:color="auto"/>
              <w:right w:val="single" w:sz="8" w:space="0" w:color="auto"/>
            </w:tcBorders>
            <w:shd w:val="clear" w:color="auto" w:fill="auto"/>
            <w:noWrap/>
            <w:vAlign w:val="center"/>
            <w:hideMark/>
          </w:tcPr>
          <w:p w:rsidR="00B80E1A" w:rsidRPr="00B80E1A" w:rsidRDefault="00B80E1A" w:rsidP="00B80E1A">
            <w:pPr>
              <w:spacing w:after="0" w:line="240" w:lineRule="auto"/>
              <w:jc w:val="center"/>
              <w:rPr>
                <w:color w:val="000000"/>
                <w:sz w:val="24"/>
                <w:szCs w:val="24"/>
              </w:rPr>
            </w:pPr>
          </w:p>
        </w:tc>
        <w:tc>
          <w:tcPr>
            <w:tcW w:w="4820" w:type="dxa"/>
            <w:gridSpan w:val="4"/>
            <w:tcBorders>
              <w:top w:val="single" w:sz="8" w:space="0" w:color="auto"/>
              <w:left w:val="nil"/>
              <w:bottom w:val="single" w:sz="8" w:space="0" w:color="auto"/>
              <w:right w:val="nil"/>
            </w:tcBorders>
            <w:shd w:val="clear" w:color="auto" w:fill="auto"/>
            <w:noWrap/>
            <w:vAlign w:val="center"/>
            <w:hideMark/>
          </w:tcPr>
          <w:p w:rsidR="00B80E1A" w:rsidRPr="00B80E1A" w:rsidRDefault="00B80E1A" w:rsidP="00B80E1A">
            <w:pPr>
              <w:spacing w:after="0" w:line="240" w:lineRule="auto"/>
              <w:jc w:val="center"/>
              <w:rPr>
                <w:rFonts w:ascii="Arial" w:hAnsi="Arial"/>
                <w:i/>
                <w:iCs/>
                <w:color w:val="000000"/>
                <w:sz w:val="20"/>
                <w:szCs w:val="20"/>
              </w:rPr>
            </w:pPr>
            <w:r w:rsidRPr="00B80E1A">
              <w:rPr>
                <w:rFonts w:ascii="Arial" w:hAnsi="Arial"/>
                <w:i/>
                <w:iCs/>
                <w:color w:val="000000"/>
                <w:sz w:val="20"/>
                <w:szCs w:val="20"/>
                <w:highlight w:val="yellow"/>
              </w:rPr>
              <w:t>Sub Total</w:t>
            </w:r>
          </w:p>
        </w:tc>
        <w:tc>
          <w:tcPr>
            <w:tcW w:w="1418" w:type="dxa"/>
            <w:tcBorders>
              <w:top w:val="nil"/>
              <w:left w:val="single" w:sz="8" w:space="0" w:color="auto"/>
              <w:bottom w:val="single" w:sz="8" w:space="0" w:color="auto"/>
              <w:right w:val="single" w:sz="8" w:space="0" w:color="auto"/>
            </w:tcBorders>
            <w:shd w:val="clear" w:color="auto" w:fill="auto"/>
            <w:noWrap/>
            <w:vAlign w:val="center"/>
            <w:hideMark/>
          </w:tcPr>
          <w:p w:rsidR="00B80E1A" w:rsidRPr="00B80E1A" w:rsidRDefault="00B80E1A" w:rsidP="00B80E1A">
            <w:pPr>
              <w:spacing w:after="0" w:line="240" w:lineRule="auto"/>
              <w:jc w:val="center"/>
              <w:rPr>
                <w:rFonts w:ascii="Arial" w:hAnsi="Arial"/>
                <w:i/>
                <w:iCs/>
                <w:color w:val="000000"/>
                <w:sz w:val="20"/>
                <w:szCs w:val="20"/>
              </w:rPr>
            </w:pPr>
          </w:p>
        </w:tc>
        <w:tc>
          <w:tcPr>
            <w:tcW w:w="1275" w:type="dxa"/>
            <w:tcBorders>
              <w:top w:val="nil"/>
              <w:left w:val="nil"/>
              <w:bottom w:val="single" w:sz="8" w:space="0" w:color="auto"/>
              <w:right w:val="single" w:sz="8" w:space="0" w:color="auto"/>
            </w:tcBorders>
            <w:shd w:val="clear" w:color="000000" w:fill="C5D9F1"/>
            <w:noWrap/>
            <w:vAlign w:val="center"/>
            <w:hideMark/>
          </w:tcPr>
          <w:p w:rsidR="00B80E1A" w:rsidRPr="00B80E1A" w:rsidRDefault="00B80E1A" w:rsidP="00B80E1A">
            <w:pPr>
              <w:spacing w:after="0" w:line="240" w:lineRule="auto"/>
              <w:jc w:val="center"/>
              <w:rPr>
                <w:rFonts w:ascii="Arial" w:hAnsi="Arial"/>
                <w:i/>
                <w:iCs/>
                <w:color w:val="000000"/>
                <w:sz w:val="20"/>
                <w:szCs w:val="20"/>
              </w:rPr>
            </w:pPr>
          </w:p>
        </w:tc>
        <w:tc>
          <w:tcPr>
            <w:tcW w:w="1418" w:type="dxa"/>
            <w:tcBorders>
              <w:top w:val="nil"/>
              <w:left w:val="nil"/>
              <w:bottom w:val="single" w:sz="8" w:space="0" w:color="auto"/>
              <w:right w:val="single" w:sz="8" w:space="0" w:color="auto"/>
            </w:tcBorders>
            <w:shd w:val="clear" w:color="auto" w:fill="auto"/>
            <w:noWrap/>
            <w:vAlign w:val="center"/>
            <w:hideMark/>
          </w:tcPr>
          <w:p w:rsidR="00B80E1A" w:rsidRPr="00B80E1A" w:rsidRDefault="00B80E1A" w:rsidP="00B80E1A">
            <w:pPr>
              <w:spacing w:after="0" w:line="240" w:lineRule="auto"/>
              <w:jc w:val="center"/>
              <w:rPr>
                <w:rFonts w:ascii="Arial" w:hAnsi="Arial"/>
                <w:i/>
                <w:iCs/>
                <w:color w:val="000000"/>
                <w:sz w:val="20"/>
                <w:szCs w:val="20"/>
              </w:rPr>
            </w:pPr>
          </w:p>
        </w:tc>
      </w:tr>
      <w:tr w:rsidR="00B80E1A" w:rsidRPr="00B80E1A" w:rsidTr="00EB6B30">
        <w:trPr>
          <w:trHeight w:val="226"/>
        </w:trPr>
        <w:tc>
          <w:tcPr>
            <w:tcW w:w="567" w:type="dxa"/>
            <w:tcBorders>
              <w:top w:val="nil"/>
              <w:left w:val="single" w:sz="8" w:space="0" w:color="auto"/>
              <w:bottom w:val="single" w:sz="8" w:space="0" w:color="auto"/>
              <w:right w:val="single" w:sz="8" w:space="0" w:color="auto"/>
            </w:tcBorders>
            <w:shd w:val="clear" w:color="auto" w:fill="auto"/>
            <w:noWrap/>
            <w:vAlign w:val="center"/>
            <w:hideMark/>
          </w:tcPr>
          <w:p w:rsidR="00B80E1A" w:rsidRPr="00B80E1A" w:rsidRDefault="00B80E1A" w:rsidP="00B80E1A">
            <w:pPr>
              <w:spacing w:after="0" w:line="240" w:lineRule="auto"/>
              <w:jc w:val="center"/>
              <w:rPr>
                <w:color w:val="000000"/>
                <w:sz w:val="24"/>
                <w:szCs w:val="24"/>
              </w:rPr>
            </w:pPr>
          </w:p>
        </w:tc>
        <w:tc>
          <w:tcPr>
            <w:tcW w:w="4820" w:type="dxa"/>
            <w:gridSpan w:val="4"/>
            <w:tcBorders>
              <w:top w:val="single" w:sz="8" w:space="0" w:color="auto"/>
              <w:left w:val="nil"/>
              <w:bottom w:val="single" w:sz="8" w:space="0" w:color="auto"/>
              <w:right w:val="nil"/>
            </w:tcBorders>
            <w:shd w:val="clear" w:color="auto" w:fill="auto"/>
            <w:noWrap/>
            <w:vAlign w:val="center"/>
            <w:hideMark/>
          </w:tcPr>
          <w:p w:rsidR="00B80E1A" w:rsidRPr="00B80E1A" w:rsidRDefault="00B80E1A" w:rsidP="00B80E1A">
            <w:pPr>
              <w:spacing w:after="0" w:line="240" w:lineRule="auto"/>
              <w:jc w:val="center"/>
              <w:rPr>
                <w:rFonts w:ascii="Arial" w:hAnsi="Arial"/>
                <w:color w:val="000000"/>
                <w:sz w:val="20"/>
                <w:szCs w:val="20"/>
              </w:rPr>
            </w:pPr>
            <w:r w:rsidRPr="00B80E1A">
              <w:rPr>
                <w:rFonts w:ascii="Arial" w:hAnsi="Arial"/>
                <w:color w:val="000000"/>
                <w:sz w:val="20"/>
                <w:szCs w:val="20"/>
                <w:highlight w:val="yellow"/>
              </w:rPr>
              <w:t>Total</w:t>
            </w:r>
          </w:p>
        </w:tc>
        <w:tc>
          <w:tcPr>
            <w:tcW w:w="1418" w:type="dxa"/>
            <w:tcBorders>
              <w:top w:val="nil"/>
              <w:left w:val="single" w:sz="8" w:space="0" w:color="auto"/>
              <w:bottom w:val="single" w:sz="8" w:space="0" w:color="auto"/>
              <w:right w:val="single" w:sz="8" w:space="0" w:color="auto"/>
            </w:tcBorders>
            <w:shd w:val="clear" w:color="auto" w:fill="auto"/>
            <w:noWrap/>
            <w:vAlign w:val="center"/>
            <w:hideMark/>
          </w:tcPr>
          <w:p w:rsidR="00B80E1A" w:rsidRPr="00B80E1A" w:rsidRDefault="00B80E1A" w:rsidP="00B80E1A">
            <w:pPr>
              <w:spacing w:after="0" w:line="240" w:lineRule="auto"/>
              <w:jc w:val="center"/>
              <w:rPr>
                <w:rFonts w:ascii="Arial" w:hAnsi="Arial"/>
                <w:color w:val="000000"/>
                <w:sz w:val="20"/>
                <w:szCs w:val="20"/>
              </w:rPr>
            </w:pPr>
          </w:p>
        </w:tc>
        <w:tc>
          <w:tcPr>
            <w:tcW w:w="1275" w:type="dxa"/>
            <w:tcBorders>
              <w:top w:val="nil"/>
              <w:left w:val="nil"/>
              <w:bottom w:val="single" w:sz="8" w:space="0" w:color="auto"/>
              <w:right w:val="single" w:sz="8" w:space="0" w:color="auto"/>
            </w:tcBorders>
            <w:shd w:val="clear" w:color="000000" w:fill="16365C"/>
            <w:noWrap/>
            <w:vAlign w:val="center"/>
            <w:hideMark/>
          </w:tcPr>
          <w:p w:rsidR="00B80E1A" w:rsidRPr="00B80E1A" w:rsidRDefault="00B80E1A" w:rsidP="00B80E1A">
            <w:pPr>
              <w:spacing w:after="0" w:line="240" w:lineRule="auto"/>
              <w:jc w:val="center"/>
              <w:rPr>
                <w:rFonts w:ascii="Arial" w:hAnsi="Arial"/>
                <w:color w:val="000000"/>
                <w:sz w:val="20"/>
                <w:szCs w:val="20"/>
              </w:rPr>
            </w:pPr>
          </w:p>
        </w:tc>
        <w:tc>
          <w:tcPr>
            <w:tcW w:w="1418" w:type="dxa"/>
            <w:tcBorders>
              <w:top w:val="nil"/>
              <w:left w:val="nil"/>
              <w:bottom w:val="single" w:sz="8" w:space="0" w:color="auto"/>
              <w:right w:val="single" w:sz="8" w:space="0" w:color="auto"/>
            </w:tcBorders>
            <w:shd w:val="clear" w:color="auto" w:fill="auto"/>
            <w:noWrap/>
            <w:vAlign w:val="center"/>
            <w:hideMark/>
          </w:tcPr>
          <w:p w:rsidR="00B80E1A" w:rsidRPr="00B80E1A" w:rsidRDefault="00B80E1A" w:rsidP="00B80E1A">
            <w:pPr>
              <w:spacing w:after="0" w:line="240" w:lineRule="auto"/>
              <w:jc w:val="center"/>
              <w:rPr>
                <w:rFonts w:ascii="Arial" w:hAnsi="Arial"/>
                <w:color w:val="000000"/>
                <w:sz w:val="20"/>
                <w:szCs w:val="20"/>
              </w:rPr>
            </w:pPr>
          </w:p>
        </w:tc>
      </w:tr>
    </w:tbl>
    <w:p w:rsidR="00B80E1A" w:rsidRPr="00B80E1A" w:rsidRDefault="00B80E1A" w:rsidP="00B80E1A">
      <w:pPr>
        <w:spacing w:after="0" w:line="360" w:lineRule="auto"/>
        <w:ind w:left="780"/>
        <w:jc w:val="both"/>
        <w:rPr>
          <w:rFonts w:ascii="Times New Roman" w:hAnsi="Times New Roman" w:cs="David"/>
          <w:sz w:val="24"/>
          <w:szCs w:val="24"/>
          <w:rtl/>
        </w:rPr>
      </w:pPr>
    </w:p>
    <w:p w:rsidR="00B80E1A" w:rsidRPr="00B80E1A" w:rsidRDefault="00B80E1A" w:rsidP="00B80E1A">
      <w:pPr>
        <w:spacing w:after="0" w:line="360" w:lineRule="auto"/>
        <w:ind w:left="780"/>
        <w:jc w:val="both"/>
        <w:rPr>
          <w:rFonts w:ascii="Times New Roman" w:hAnsi="Times New Roman" w:cs="David"/>
          <w:sz w:val="24"/>
          <w:szCs w:val="24"/>
          <w:highlight w:val="yellow"/>
          <w:rtl/>
        </w:rPr>
      </w:pPr>
    </w:p>
    <w:p w:rsidR="00B80E1A" w:rsidRPr="00B80E1A" w:rsidRDefault="00B80E1A" w:rsidP="00B80E1A">
      <w:pPr>
        <w:numPr>
          <w:ilvl w:val="0"/>
          <w:numId w:val="4"/>
        </w:numPr>
        <w:spacing w:after="160" w:line="360" w:lineRule="auto"/>
        <w:contextualSpacing/>
        <w:rPr>
          <w:rFonts w:ascii="Times New Roman" w:hAnsi="Times New Roman" w:cs="Miriam"/>
          <w:sz w:val="24"/>
          <w:szCs w:val="24"/>
        </w:rPr>
      </w:pPr>
      <w:r w:rsidRPr="00B80E1A">
        <w:rPr>
          <w:rFonts w:ascii="Times New Roman" w:hAnsi="Times New Roman" w:cs="Miriam" w:hint="cs"/>
          <w:sz w:val="24"/>
          <w:szCs w:val="24"/>
          <w:rtl/>
        </w:rPr>
        <w:t xml:space="preserve">הספק יפרט את עלות האינטגרציה, ההטמעה וההדרכה לכל הרכיבים המפורטים מעלה: </w:t>
      </w:r>
    </w:p>
    <w:tbl>
      <w:tblPr>
        <w:tblW w:w="6822" w:type="dxa"/>
        <w:jc w:val="center"/>
        <w:tblLook w:val="04A0" w:firstRow="1" w:lastRow="0" w:firstColumn="1" w:lastColumn="0" w:noHBand="0" w:noVBand="1"/>
      </w:tblPr>
      <w:tblGrid>
        <w:gridCol w:w="3202"/>
        <w:gridCol w:w="3620"/>
      </w:tblGrid>
      <w:tr w:rsidR="00B80E1A" w:rsidRPr="00B80E1A" w:rsidTr="00EB6B30">
        <w:trPr>
          <w:trHeight w:val="650"/>
          <w:jc w:val="center"/>
        </w:trPr>
        <w:tc>
          <w:tcPr>
            <w:tcW w:w="3202" w:type="dxa"/>
            <w:tcBorders>
              <w:top w:val="single" w:sz="4" w:space="0" w:color="auto"/>
              <w:left w:val="single" w:sz="4" w:space="0" w:color="auto"/>
              <w:bottom w:val="single" w:sz="4" w:space="0" w:color="auto"/>
              <w:right w:val="single" w:sz="4" w:space="0" w:color="auto"/>
            </w:tcBorders>
            <w:shd w:val="clear" w:color="000000" w:fill="C6EFCE"/>
            <w:vAlign w:val="bottom"/>
          </w:tcPr>
          <w:p w:rsidR="00B80E1A" w:rsidRPr="00B80E1A" w:rsidRDefault="00B80E1A" w:rsidP="00B80E1A">
            <w:pPr>
              <w:spacing w:after="0" w:line="240" w:lineRule="auto"/>
              <w:jc w:val="center"/>
              <w:rPr>
                <w:b/>
                <w:bCs/>
                <w:color w:val="006100"/>
                <w:sz w:val="24"/>
                <w:szCs w:val="24"/>
                <w:highlight w:val="yellow"/>
              </w:rPr>
            </w:pPr>
            <w:r w:rsidRPr="00B80E1A">
              <w:rPr>
                <w:rFonts w:hint="cs"/>
                <w:b/>
                <w:bCs/>
                <w:color w:val="006100"/>
                <w:sz w:val="24"/>
                <w:szCs w:val="24"/>
                <w:highlight w:val="yellow"/>
                <w:rtl/>
              </w:rPr>
              <w:t>עלות בש"ח ללא מע"מ</w:t>
            </w:r>
          </w:p>
        </w:tc>
        <w:tc>
          <w:tcPr>
            <w:tcW w:w="3620" w:type="dxa"/>
            <w:tcBorders>
              <w:top w:val="single" w:sz="4" w:space="0" w:color="auto"/>
              <w:left w:val="nil"/>
              <w:bottom w:val="single" w:sz="4" w:space="0" w:color="auto"/>
              <w:right w:val="single" w:sz="4" w:space="0" w:color="auto"/>
            </w:tcBorders>
            <w:shd w:val="clear" w:color="000000" w:fill="C6EFCE"/>
            <w:noWrap/>
            <w:vAlign w:val="bottom"/>
            <w:hideMark/>
          </w:tcPr>
          <w:p w:rsidR="00B80E1A" w:rsidRPr="00B80E1A" w:rsidRDefault="00B80E1A" w:rsidP="00B80E1A">
            <w:pPr>
              <w:spacing w:after="0" w:line="240" w:lineRule="auto"/>
              <w:jc w:val="center"/>
              <w:rPr>
                <w:b/>
                <w:bCs/>
                <w:color w:val="006100"/>
                <w:sz w:val="24"/>
                <w:szCs w:val="24"/>
                <w:highlight w:val="yellow"/>
              </w:rPr>
            </w:pPr>
            <w:r w:rsidRPr="00B80E1A">
              <w:rPr>
                <w:b/>
                <w:bCs/>
                <w:color w:val="006100"/>
                <w:sz w:val="24"/>
                <w:szCs w:val="24"/>
                <w:highlight w:val="yellow"/>
                <w:rtl/>
              </w:rPr>
              <w:t>שירות</w:t>
            </w:r>
          </w:p>
        </w:tc>
      </w:tr>
      <w:tr w:rsidR="00B80E1A" w:rsidRPr="00B80E1A" w:rsidTr="00EB6B30">
        <w:trPr>
          <w:trHeight w:val="102"/>
          <w:jc w:val="center"/>
        </w:trPr>
        <w:tc>
          <w:tcPr>
            <w:tcW w:w="3202" w:type="dxa"/>
            <w:tcBorders>
              <w:top w:val="nil"/>
              <w:left w:val="single" w:sz="4" w:space="0" w:color="auto"/>
              <w:bottom w:val="single" w:sz="4" w:space="0" w:color="auto"/>
              <w:right w:val="single" w:sz="4" w:space="0" w:color="auto"/>
            </w:tcBorders>
            <w:vAlign w:val="bottom"/>
          </w:tcPr>
          <w:p w:rsidR="00B80E1A" w:rsidRPr="00B80E1A" w:rsidRDefault="00B80E1A" w:rsidP="00B80E1A">
            <w:pPr>
              <w:spacing w:after="0" w:line="240" w:lineRule="auto"/>
              <w:jc w:val="center"/>
              <w:rPr>
                <w:color w:val="000000"/>
                <w:sz w:val="24"/>
                <w:szCs w:val="24"/>
                <w:highlight w:val="yellow"/>
              </w:rPr>
            </w:pPr>
            <w:r w:rsidRPr="00B80E1A">
              <w:rPr>
                <w:rFonts w:ascii="Arial" w:hAnsi="Arial"/>
                <w:sz w:val="20"/>
                <w:szCs w:val="20"/>
                <w:highlight w:val="yellow"/>
              </w:rPr>
              <w:t> </w:t>
            </w:r>
          </w:p>
        </w:tc>
        <w:tc>
          <w:tcPr>
            <w:tcW w:w="3620" w:type="dxa"/>
            <w:tcBorders>
              <w:top w:val="nil"/>
              <w:left w:val="nil"/>
              <w:bottom w:val="single" w:sz="4" w:space="0" w:color="auto"/>
              <w:right w:val="single" w:sz="4" w:space="0" w:color="auto"/>
            </w:tcBorders>
            <w:shd w:val="clear" w:color="auto" w:fill="auto"/>
            <w:vAlign w:val="bottom"/>
            <w:hideMark/>
          </w:tcPr>
          <w:p w:rsidR="00B80E1A" w:rsidRPr="00B80E1A" w:rsidRDefault="00B80E1A" w:rsidP="00B80E1A">
            <w:pPr>
              <w:spacing w:after="0" w:line="240" w:lineRule="auto"/>
              <w:rPr>
                <w:rFonts w:ascii="Arial" w:hAnsi="Arial"/>
                <w:sz w:val="20"/>
                <w:szCs w:val="20"/>
                <w:highlight w:val="yellow"/>
                <w:rtl/>
              </w:rPr>
            </w:pPr>
            <w:r w:rsidRPr="00B80E1A">
              <w:rPr>
                <w:rFonts w:ascii="Arial" w:hAnsi="Arial" w:hint="cs"/>
                <w:sz w:val="20"/>
                <w:szCs w:val="20"/>
                <w:highlight w:val="yellow"/>
                <w:rtl/>
              </w:rPr>
              <w:t>עלות אינטגרציה הטמעה והדרכה</w:t>
            </w:r>
          </w:p>
        </w:tc>
      </w:tr>
    </w:tbl>
    <w:p w:rsidR="00B80E1A" w:rsidRPr="00B80E1A" w:rsidRDefault="00B80E1A" w:rsidP="00B80E1A">
      <w:pPr>
        <w:spacing w:after="0" w:line="360" w:lineRule="auto"/>
        <w:ind w:left="780"/>
        <w:jc w:val="both"/>
        <w:rPr>
          <w:rFonts w:ascii="Times New Roman" w:hAnsi="Times New Roman" w:cs="David"/>
          <w:sz w:val="24"/>
          <w:szCs w:val="24"/>
        </w:rPr>
      </w:pPr>
    </w:p>
    <w:p w:rsidR="00B80E1A" w:rsidRPr="00B80E1A" w:rsidRDefault="00B80E1A" w:rsidP="00B80E1A">
      <w:pPr>
        <w:numPr>
          <w:ilvl w:val="0"/>
          <w:numId w:val="4"/>
        </w:numPr>
        <w:spacing w:after="0" w:line="360" w:lineRule="auto"/>
        <w:jc w:val="both"/>
        <w:rPr>
          <w:rFonts w:ascii="Times New Roman" w:hAnsi="Times New Roman" w:cs="David"/>
          <w:sz w:val="24"/>
          <w:szCs w:val="24"/>
          <w:rtl/>
        </w:rPr>
      </w:pPr>
      <w:r w:rsidRPr="00B80E1A">
        <w:rPr>
          <w:rFonts w:ascii="Times New Roman" w:hAnsi="Times New Roman" w:cs="David" w:hint="cs"/>
          <w:sz w:val="24"/>
          <w:szCs w:val="24"/>
          <w:rtl/>
        </w:rPr>
        <w:t>סך הכל עלות כוללת בש"ח  ( סעיפים 4 ו-5 )לפני מע"מ:______________________</w:t>
      </w:r>
    </w:p>
    <w:p w:rsidR="00B80E1A" w:rsidRPr="00B80E1A" w:rsidRDefault="00B80E1A" w:rsidP="00B80E1A">
      <w:pPr>
        <w:spacing w:after="0" w:line="360" w:lineRule="auto"/>
        <w:jc w:val="both"/>
        <w:rPr>
          <w:rFonts w:ascii="Times New Roman" w:hAnsi="Times New Roman" w:cs="David"/>
          <w:sz w:val="24"/>
          <w:szCs w:val="24"/>
          <w:rtl/>
        </w:rPr>
      </w:pPr>
    </w:p>
    <w:p w:rsidR="00B80E1A" w:rsidRPr="00B80E1A" w:rsidRDefault="00B80E1A" w:rsidP="00B80E1A">
      <w:pPr>
        <w:spacing w:after="0" w:line="360" w:lineRule="auto"/>
        <w:jc w:val="both"/>
        <w:rPr>
          <w:rFonts w:ascii="Times New Roman" w:hAnsi="Times New Roman" w:cs="David"/>
          <w:sz w:val="24"/>
          <w:szCs w:val="24"/>
          <w:rtl/>
        </w:rPr>
      </w:pPr>
      <w:r w:rsidRPr="00B80E1A">
        <w:rPr>
          <w:rFonts w:ascii="Times New Roman" w:hAnsi="Times New Roman" w:cs="David"/>
          <w:sz w:val="24"/>
          <w:szCs w:val="24"/>
          <w:rtl/>
        </w:rPr>
        <w:t>על החתום:</w:t>
      </w:r>
    </w:p>
    <w:p w:rsidR="00B80E1A" w:rsidRPr="00B80E1A" w:rsidRDefault="00B80E1A" w:rsidP="00B80E1A">
      <w:pPr>
        <w:spacing w:after="0" w:line="360" w:lineRule="auto"/>
        <w:jc w:val="both"/>
        <w:rPr>
          <w:rFonts w:ascii="Times New Roman" w:hAnsi="Times New Roman" w:cs="David"/>
          <w:sz w:val="24"/>
          <w:szCs w:val="24"/>
          <w:rtl/>
        </w:rPr>
      </w:pPr>
    </w:p>
    <w:p w:rsidR="00B80E1A" w:rsidRPr="00B80E1A" w:rsidRDefault="00B80E1A" w:rsidP="00B80E1A">
      <w:pPr>
        <w:spacing w:after="0" w:line="360" w:lineRule="auto"/>
        <w:jc w:val="both"/>
        <w:rPr>
          <w:rFonts w:ascii="Times New Roman" w:hAnsi="Times New Roman" w:cs="David"/>
          <w:sz w:val="24"/>
          <w:szCs w:val="24"/>
          <w:rtl/>
        </w:rPr>
      </w:pPr>
      <w:r w:rsidRPr="00B80E1A">
        <w:rPr>
          <w:rFonts w:ascii="Times New Roman" w:hAnsi="Times New Roman" w:cs="David" w:hint="cs"/>
          <w:sz w:val="24"/>
          <w:szCs w:val="24"/>
          <w:rtl/>
        </w:rPr>
        <w:t>____________________                                         ________________________</w:t>
      </w:r>
    </w:p>
    <w:p w:rsidR="00B80E1A" w:rsidRPr="00B80E1A" w:rsidRDefault="00B80E1A" w:rsidP="00B80E1A">
      <w:pPr>
        <w:spacing w:after="0" w:line="360" w:lineRule="auto"/>
        <w:jc w:val="both"/>
        <w:rPr>
          <w:rFonts w:ascii="Times New Roman" w:hAnsi="Times New Roman" w:cs="David"/>
          <w:sz w:val="24"/>
          <w:szCs w:val="24"/>
          <w:rtl/>
        </w:rPr>
      </w:pPr>
      <w:r w:rsidRPr="00B80E1A">
        <w:rPr>
          <w:rFonts w:ascii="Times New Roman" w:hAnsi="Times New Roman" w:cs="David" w:hint="cs"/>
          <w:sz w:val="24"/>
          <w:szCs w:val="24"/>
          <w:rtl/>
        </w:rPr>
        <w:t>תאריך                                                                                  שם המציע + חתימה</w:t>
      </w:r>
    </w:p>
    <w:p w:rsidR="00B80E1A" w:rsidRPr="00B80E1A" w:rsidRDefault="00B80E1A" w:rsidP="00B80E1A">
      <w:pPr>
        <w:spacing w:after="0" w:line="360" w:lineRule="auto"/>
        <w:jc w:val="both"/>
        <w:rPr>
          <w:rFonts w:ascii="Times New Roman" w:hAnsi="Times New Roman" w:cs="David"/>
          <w:sz w:val="24"/>
          <w:szCs w:val="24"/>
          <w:rtl/>
        </w:rPr>
      </w:pPr>
    </w:p>
    <w:p w:rsidR="00B80E1A" w:rsidRPr="00B80E1A" w:rsidRDefault="00B80E1A" w:rsidP="00B80E1A">
      <w:pPr>
        <w:spacing w:after="0" w:line="360" w:lineRule="auto"/>
        <w:jc w:val="both"/>
        <w:rPr>
          <w:rFonts w:ascii="Times New Roman" w:hAnsi="Times New Roman" w:cs="David"/>
          <w:sz w:val="24"/>
          <w:szCs w:val="24"/>
          <w:rtl/>
        </w:rPr>
      </w:pPr>
      <w:r w:rsidRPr="00B80E1A">
        <w:rPr>
          <w:rFonts w:ascii="Times New Roman" w:hAnsi="Times New Roman" w:cs="David" w:hint="cs"/>
          <w:sz w:val="24"/>
          <w:szCs w:val="24"/>
          <w:rtl/>
        </w:rPr>
        <w:t>אם המציע תאגיד:</w:t>
      </w:r>
    </w:p>
    <w:p w:rsidR="00B80E1A" w:rsidRPr="00B80E1A" w:rsidRDefault="00B80E1A" w:rsidP="00B80E1A">
      <w:pPr>
        <w:spacing w:after="0" w:line="360" w:lineRule="auto"/>
        <w:jc w:val="both"/>
        <w:rPr>
          <w:rFonts w:ascii="Times New Roman" w:hAnsi="Times New Roman" w:cs="David"/>
          <w:sz w:val="24"/>
          <w:szCs w:val="24"/>
          <w:rtl/>
        </w:rPr>
      </w:pPr>
    </w:p>
    <w:p w:rsidR="00B80E1A" w:rsidRPr="00B80E1A" w:rsidRDefault="00B80E1A" w:rsidP="00B80E1A">
      <w:pPr>
        <w:spacing w:after="0" w:line="360" w:lineRule="auto"/>
        <w:jc w:val="both"/>
        <w:rPr>
          <w:rFonts w:ascii="Times New Roman" w:hAnsi="Times New Roman" w:cs="David"/>
          <w:sz w:val="24"/>
          <w:szCs w:val="24"/>
          <w:rtl/>
        </w:rPr>
      </w:pPr>
      <w:r w:rsidRPr="00B80E1A">
        <w:rPr>
          <w:rFonts w:ascii="Times New Roman" w:hAnsi="Times New Roman" w:cs="David"/>
          <w:sz w:val="24"/>
          <w:szCs w:val="24"/>
          <w:rtl/>
        </w:rPr>
        <w:t>__________________                                                ____________________</w:t>
      </w:r>
    </w:p>
    <w:p w:rsidR="00B80E1A" w:rsidRPr="00B80E1A" w:rsidRDefault="00B80E1A" w:rsidP="00B80E1A">
      <w:pPr>
        <w:spacing w:after="0" w:line="360" w:lineRule="auto"/>
        <w:jc w:val="both"/>
        <w:rPr>
          <w:rFonts w:ascii="Times New Roman" w:hAnsi="Times New Roman" w:cs="David"/>
          <w:sz w:val="24"/>
          <w:szCs w:val="24"/>
          <w:rtl/>
        </w:rPr>
      </w:pPr>
      <w:r w:rsidRPr="00B80E1A">
        <w:rPr>
          <w:rFonts w:ascii="Times New Roman" w:hAnsi="Times New Roman" w:cs="David"/>
          <w:sz w:val="24"/>
          <w:szCs w:val="24"/>
          <w:rtl/>
        </w:rPr>
        <w:t>חותמת התאגיד                                                                       תאריך</w:t>
      </w:r>
    </w:p>
    <w:p w:rsidR="00B80E1A" w:rsidRPr="00B80E1A" w:rsidRDefault="00B80E1A" w:rsidP="00B80E1A">
      <w:pPr>
        <w:spacing w:after="0" w:line="360" w:lineRule="auto"/>
        <w:jc w:val="both"/>
        <w:rPr>
          <w:rFonts w:ascii="Times New Roman" w:hAnsi="Times New Roman" w:cs="David"/>
          <w:sz w:val="24"/>
          <w:szCs w:val="24"/>
          <w:rtl/>
        </w:rPr>
      </w:pPr>
    </w:p>
    <w:p w:rsidR="00B80E1A" w:rsidRPr="00B80E1A" w:rsidRDefault="00B80E1A" w:rsidP="00B80E1A">
      <w:pPr>
        <w:spacing w:after="0" w:line="360" w:lineRule="auto"/>
        <w:jc w:val="both"/>
        <w:rPr>
          <w:rFonts w:ascii="Times New Roman" w:hAnsi="Times New Roman" w:cs="David"/>
          <w:sz w:val="24"/>
          <w:szCs w:val="24"/>
          <w:rtl/>
        </w:rPr>
      </w:pPr>
    </w:p>
    <w:p w:rsidR="00B80E1A" w:rsidRPr="00B80E1A" w:rsidRDefault="00B80E1A" w:rsidP="00B80E1A">
      <w:pPr>
        <w:spacing w:after="0" w:line="360" w:lineRule="auto"/>
        <w:jc w:val="both"/>
        <w:rPr>
          <w:rFonts w:ascii="Times New Roman" w:hAnsi="Times New Roman" w:cs="David"/>
          <w:sz w:val="24"/>
          <w:szCs w:val="24"/>
          <w:rtl/>
        </w:rPr>
      </w:pPr>
      <w:r w:rsidRPr="00B80E1A">
        <w:rPr>
          <w:rFonts w:ascii="Times New Roman" w:hAnsi="Times New Roman" w:cs="David"/>
          <w:sz w:val="24"/>
          <w:szCs w:val="24"/>
          <w:rtl/>
        </w:rPr>
        <w:t>_____________________                     ___________                _______________</w:t>
      </w:r>
    </w:p>
    <w:p w:rsidR="00B80E1A" w:rsidRPr="00B80E1A" w:rsidRDefault="00B80E1A" w:rsidP="00B80E1A">
      <w:pPr>
        <w:spacing w:after="0" w:line="360" w:lineRule="auto"/>
        <w:jc w:val="both"/>
        <w:rPr>
          <w:rFonts w:ascii="Times New Roman" w:hAnsi="Times New Roman" w:cs="David"/>
          <w:sz w:val="24"/>
          <w:szCs w:val="24"/>
          <w:rtl/>
        </w:rPr>
      </w:pPr>
      <w:r w:rsidRPr="00B80E1A">
        <w:rPr>
          <w:rFonts w:ascii="Times New Roman" w:hAnsi="Times New Roman" w:cs="David"/>
          <w:sz w:val="24"/>
          <w:szCs w:val="24"/>
          <w:rtl/>
        </w:rPr>
        <w:t>חתימת מורשה חתימה                                    תאריך                          שם מורשה החתימה</w:t>
      </w:r>
    </w:p>
    <w:p w:rsidR="00B80E1A" w:rsidRPr="00B80E1A" w:rsidRDefault="00B80E1A" w:rsidP="00B80E1A">
      <w:pPr>
        <w:spacing w:after="0" w:line="360" w:lineRule="auto"/>
        <w:jc w:val="both"/>
        <w:rPr>
          <w:rFonts w:ascii="Times New Roman" w:hAnsi="Times New Roman" w:cs="David"/>
          <w:sz w:val="24"/>
          <w:szCs w:val="24"/>
          <w:rtl/>
        </w:rPr>
      </w:pPr>
    </w:p>
    <w:p w:rsidR="00B80E1A" w:rsidRPr="00B80E1A" w:rsidRDefault="00B80E1A" w:rsidP="00B80E1A">
      <w:pPr>
        <w:spacing w:after="0" w:line="360" w:lineRule="auto"/>
        <w:jc w:val="both"/>
        <w:rPr>
          <w:rFonts w:ascii="Times New Roman" w:hAnsi="Times New Roman" w:cs="David"/>
          <w:sz w:val="24"/>
          <w:szCs w:val="24"/>
          <w:rtl/>
        </w:rPr>
      </w:pPr>
    </w:p>
    <w:p w:rsidR="00B80E1A" w:rsidRPr="00B80E1A" w:rsidRDefault="00B80E1A" w:rsidP="00B80E1A">
      <w:pPr>
        <w:spacing w:after="0" w:line="360" w:lineRule="auto"/>
        <w:jc w:val="both"/>
        <w:rPr>
          <w:rFonts w:ascii="Times New Roman" w:hAnsi="Times New Roman" w:cs="David"/>
          <w:sz w:val="24"/>
          <w:szCs w:val="24"/>
          <w:rtl/>
        </w:rPr>
      </w:pPr>
      <w:r w:rsidRPr="00B80E1A">
        <w:rPr>
          <w:rFonts w:ascii="Times New Roman" w:hAnsi="Times New Roman" w:cs="David"/>
          <w:sz w:val="24"/>
          <w:szCs w:val="24"/>
          <w:rtl/>
        </w:rPr>
        <w:t>_____________________                      __________                 _______________</w:t>
      </w:r>
    </w:p>
    <w:p w:rsidR="00B80E1A" w:rsidRPr="00B80E1A" w:rsidRDefault="00B80E1A" w:rsidP="00B80E1A">
      <w:pPr>
        <w:spacing w:after="0" w:line="360" w:lineRule="auto"/>
        <w:jc w:val="both"/>
        <w:rPr>
          <w:rFonts w:ascii="Times New Roman" w:hAnsi="Times New Roman" w:cs="David"/>
          <w:sz w:val="24"/>
          <w:szCs w:val="24"/>
          <w:rtl/>
        </w:rPr>
      </w:pPr>
      <w:r w:rsidRPr="00B80E1A">
        <w:rPr>
          <w:rFonts w:ascii="Times New Roman" w:hAnsi="Times New Roman" w:cs="David"/>
          <w:sz w:val="24"/>
          <w:szCs w:val="24"/>
          <w:rtl/>
        </w:rPr>
        <w:t>חתימת מורשה חתימה                                    תאריך                           שם מורשה החתימה</w:t>
      </w:r>
    </w:p>
    <w:p w:rsidR="00B80E1A" w:rsidRPr="00B80E1A" w:rsidRDefault="00B80E1A" w:rsidP="00B80E1A">
      <w:pPr>
        <w:spacing w:after="0" w:line="360" w:lineRule="auto"/>
        <w:jc w:val="both"/>
        <w:rPr>
          <w:rFonts w:ascii="Times New Roman" w:hAnsi="Times New Roman" w:cs="David"/>
          <w:sz w:val="24"/>
          <w:szCs w:val="24"/>
          <w:rtl/>
        </w:rPr>
      </w:pPr>
    </w:p>
    <w:p w:rsidR="00B80E1A" w:rsidRPr="00B80E1A" w:rsidRDefault="00B80E1A" w:rsidP="00B80E1A">
      <w:pPr>
        <w:spacing w:after="0" w:line="360" w:lineRule="auto"/>
        <w:jc w:val="both"/>
        <w:rPr>
          <w:rFonts w:ascii="Times New Roman" w:hAnsi="Times New Roman" w:cs="David"/>
          <w:sz w:val="24"/>
          <w:szCs w:val="24"/>
          <w:rtl/>
        </w:rPr>
      </w:pPr>
    </w:p>
    <w:p w:rsidR="00B80E1A" w:rsidRPr="00B80E1A" w:rsidRDefault="00B80E1A" w:rsidP="00B80E1A">
      <w:pPr>
        <w:spacing w:after="0" w:line="360" w:lineRule="auto"/>
        <w:jc w:val="both"/>
        <w:rPr>
          <w:rFonts w:ascii="Times New Roman" w:hAnsi="Times New Roman" w:cs="David"/>
          <w:sz w:val="24"/>
          <w:szCs w:val="24"/>
          <w:rtl/>
        </w:rPr>
      </w:pPr>
    </w:p>
    <w:p w:rsidR="00B80E1A" w:rsidRPr="00B80E1A" w:rsidRDefault="00B80E1A" w:rsidP="00B80E1A">
      <w:pPr>
        <w:spacing w:after="0" w:line="360" w:lineRule="auto"/>
        <w:ind w:left="-58"/>
        <w:jc w:val="center"/>
        <w:rPr>
          <w:rFonts w:ascii="Times New Roman" w:hAnsi="Times New Roman" w:cs="David"/>
          <w:b/>
          <w:bCs/>
          <w:sz w:val="24"/>
          <w:szCs w:val="24"/>
          <w:rtl/>
        </w:rPr>
      </w:pPr>
      <w:r w:rsidRPr="00B80E1A">
        <w:rPr>
          <w:rFonts w:ascii="Times New Roman" w:hAnsi="Times New Roman" w:cs="David"/>
          <w:b/>
          <w:bCs/>
          <w:sz w:val="24"/>
          <w:szCs w:val="24"/>
          <w:rtl/>
        </w:rPr>
        <w:t>אימות חתימה</w:t>
      </w:r>
    </w:p>
    <w:p w:rsidR="00B80E1A" w:rsidRPr="00B80E1A" w:rsidRDefault="00B80E1A" w:rsidP="00B80E1A">
      <w:pPr>
        <w:spacing w:after="0" w:line="360" w:lineRule="auto"/>
        <w:ind w:left="-58"/>
        <w:rPr>
          <w:rFonts w:ascii="Times New Roman" w:hAnsi="Times New Roman" w:cs="David"/>
          <w:sz w:val="24"/>
          <w:szCs w:val="24"/>
          <w:rtl/>
        </w:rPr>
      </w:pPr>
    </w:p>
    <w:p w:rsidR="00B80E1A" w:rsidRPr="00B80E1A" w:rsidRDefault="00B80E1A" w:rsidP="00B80E1A">
      <w:pPr>
        <w:spacing w:after="0" w:line="360" w:lineRule="auto"/>
        <w:ind w:left="-58"/>
        <w:rPr>
          <w:rFonts w:ascii="Times New Roman" w:hAnsi="Times New Roman" w:cs="David"/>
          <w:sz w:val="24"/>
          <w:szCs w:val="24"/>
          <w:rtl/>
        </w:rPr>
      </w:pPr>
      <w:r w:rsidRPr="00B80E1A">
        <w:rPr>
          <w:rFonts w:ascii="Times New Roman" w:hAnsi="Times New Roman" w:cs="David"/>
          <w:sz w:val="24"/>
          <w:szCs w:val="24"/>
          <w:rtl/>
        </w:rPr>
        <w:t>אני הח"מ</w:t>
      </w:r>
      <w:r w:rsidRPr="00B80E1A">
        <w:rPr>
          <w:rFonts w:ascii="Times New Roman" w:hAnsi="Times New Roman" w:cs="David" w:hint="cs"/>
          <w:sz w:val="24"/>
          <w:szCs w:val="24"/>
          <w:rtl/>
        </w:rPr>
        <w:t>,</w:t>
      </w:r>
      <w:r w:rsidRPr="00B80E1A">
        <w:rPr>
          <w:rFonts w:ascii="Times New Roman" w:hAnsi="Times New Roman" w:cs="David"/>
          <w:sz w:val="24"/>
          <w:szCs w:val="24"/>
          <w:rtl/>
        </w:rPr>
        <w:t xml:space="preserve"> עו"ד</w:t>
      </w:r>
      <w:r w:rsidRPr="00B80E1A">
        <w:rPr>
          <w:rFonts w:ascii="Times New Roman" w:hAnsi="Times New Roman" w:cs="David" w:hint="cs"/>
          <w:sz w:val="24"/>
          <w:szCs w:val="24"/>
          <w:u w:val="single"/>
          <w:rtl/>
        </w:rPr>
        <w:t xml:space="preserve">                  </w:t>
      </w:r>
      <w:r w:rsidRPr="00B80E1A">
        <w:rPr>
          <w:rFonts w:ascii="Times New Roman" w:hAnsi="Times New Roman" w:cs="David"/>
          <w:sz w:val="24"/>
          <w:szCs w:val="24"/>
          <w:u w:val="single"/>
          <w:rtl/>
        </w:rPr>
        <w:t xml:space="preserve"> </w:t>
      </w:r>
      <w:r w:rsidRPr="00B80E1A">
        <w:rPr>
          <w:rFonts w:ascii="Times New Roman" w:hAnsi="Times New Roman" w:cs="David" w:hint="cs"/>
          <w:sz w:val="24"/>
          <w:szCs w:val="24"/>
          <w:u w:val="single"/>
          <w:rtl/>
        </w:rPr>
        <w:t xml:space="preserve">       </w:t>
      </w:r>
      <w:r w:rsidRPr="00B80E1A">
        <w:rPr>
          <w:rFonts w:ascii="Times New Roman" w:hAnsi="Times New Roman" w:cs="David" w:hint="cs"/>
          <w:sz w:val="24"/>
          <w:szCs w:val="24"/>
          <w:rtl/>
        </w:rPr>
        <w:t xml:space="preserve">  מ.ר </w:t>
      </w:r>
      <w:r w:rsidRPr="00B80E1A">
        <w:rPr>
          <w:rFonts w:ascii="Times New Roman" w:hAnsi="Times New Roman" w:cs="David" w:hint="cs"/>
          <w:sz w:val="24"/>
          <w:szCs w:val="24"/>
          <w:u w:val="single"/>
          <w:rtl/>
        </w:rPr>
        <w:t xml:space="preserve">                </w:t>
      </w:r>
      <w:r w:rsidRPr="00B80E1A">
        <w:rPr>
          <w:rFonts w:ascii="Times New Roman" w:hAnsi="Times New Roman" w:cs="David" w:hint="cs"/>
          <w:sz w:val="24"/>
          <w:szCs w:val="24"/>
          <w:rtl/>
        </w:rPr>
        <w:t xml:space="preserve"> שכתובתי _____________ </w:t>
      </w:r>
      <w:r w:rsidRPr="00B80E1A">
        <w:rPr>
          <w:rFonts w:ascii="Times New Roman" w:hAnsi="Times New Roman" w:cs="David"/>
          <w:sz w:val="24"/>
          <w:szCs w:val="24"/>
          <w:rtl/>
        </w:rPr>
        <w:t>מאשר בזאת כי</w:t>
      </w:r>
      <w:r w:rsidRPr="00B80E1A">
        <w:rPr>
          <w:rFonts w:ascii="Times New Roman" w:hAnsi="Times New Roman" w:cs="David" w:hint="cs"/>
          <w:sz w:val="24"/>
          <w:szCs w:val="24"/>
          <w:rtl/>
        </w:rPr>
        <w:t xml:space="preserve"> ביום </w:t>
      </w:r>
      <w:r w:rsidRPr="00B80E1A">
        <w:rPr>
          <w:rFonts w:ascii="Times New Roman" w:hAnsi="Times New Roman" w:cs="David"/>
          <w:sz w:val="24"/>
          <w:szCs w:val="24"/>
          <w:rtl/>
        </w:rPr>
        <w:t>___________</w:t>
      </w:r>
      <w:r w:rsidRPr="00B80E1A">
        <w:rPr>
          <w:rFonts w:ascii="Times New Roman" w:hAnsi="Times New Roman" w:cs="David" w:hint="cs"/>
          <w:sz w:val="24"/>
          <w:szCs w:val="24"/>
          <w:rtl/>
        </w:rPr>
        <w:t>הופיע/ה בפני במשרדי מר/גב'</w:t>
      </w:r>
      <w:r w:rsidRPr="00B80E1A">
        <w:rPr>
          <w:rFonts w:ascii="Times New Roman" w:hAnsi="Times New Roman" w:cs="David"/>
          <w:sz w:val="24"/>
          <w:szCs w:val="24"/>
          <w:u w:val="single"/>
          <w:rtl/>
        </w:rPr>
        <w:tab/>
      </w:r>
      <w:r w:rsidRPr="00B80E1A">
        <w:rPr>
          <w:rFonts w:ascii="Times New Roman" w:hAnsi="Times New Roman" w:cs="David" w:hint="cs"/>
          <w:sz w:val="24"/>
          <w:szCs w:val="24"/>
          <w:u w:val="single"/>
          <w:rtl/>
        </w:rPr>
        <w:tab/>
      </w:r>
      <w:r w:rsidRPr="00B80E1A">
        <w:rPr>
          <w:rFonts w:ascii="Times New Roman" w:hAnsi="Times New Roman" w:cs="David"/>
          <w:sz w:val="24"/>
          <w:szCs w:val="24"/>
          <w:rtl/>
        </w:rPr>
        <w:t>אשר זיהה את עצמו</w:t>
      </w:r>
      <w:r w:rsidRPr="00B80E1A">
        <w:rPr>
          <w:rFonts w:ascii="Times New Roman" w:hAnsi="Times New Roman" w:cs="David" w:hint="cs"/>
          <w:sz w:val="24"/>
          <w:szCs w:val="24"/>
          <w:rtl/>
        </w:rPr>
        <w:t>/ה</w:t>
      </w:r>
      <w:r w:rsidRPr="00B80E1A">
        <w:rPr>
          <w:rFonts w:ascii="Times New Roman" w:hAnsi="Times New Roman" w:cs="David"/>
          <w:sz w:val="24"/>
          <w:szCs w:val="24"/>
          <w:rtl/>
        </w:rPr>
        <w:t xml:space="preserve"> באמצעות ת.ז.</w:t>
      </w:r>
      <w:r w:rsidRPr="00B80E1A">
        <w:rPr>
          <w:rFonts w:ascii="Times New Roman" w:hAnsi="Times New Roman" w:cs="David" w:hint="cs"/>
          <w:sz w:val="24"/>
          <w:szCs w:val="24"/>
          <w:rtl/>
        </w:rPr>
        <w:t xml:space="preserve"> מס'</w:t>
      </w:r>
      <w:r w:rsidRPr="00B80E1A">
        <w:rPr>
          <w:rFonts w:ascii="Times New Roman" w:hAnsi="Times New Roman" w:cs="David"/>
          <w:sz w:val="24"/>
          <w:szCs w:val="24"/>
          <w:rtl/>
        </w:rPr>
        <w:t xml:space="preserve"> _________ חתם</w:t>
      </w:r>
      <w:r w:rsidRPr="00B80E1A">
        <w:rPr>
          <w:rFonts w:ascii="Times New Roman" w:hAnsi="Times New Roman" w:cs="David" w:hint="cs"/>
          <w:sz w:val="24"/>
          <w:szCs w:val="24"/>
          <w:rtl/>
        </w:rPr>
        <w:t>/ה</w:t>
      </w:r>
      <w:r w:rsidRPr="00B80E1A">
        <w:rPr>
          <w:rFonts w:ascii="Times New Roman" w:hAnsi="Times New Roman" w:cs="David"/>
          <w:sz w:val="24"/>
          <w:szCs w:val="24"/>
          <w:rtl/>
        </w:rPr>
        <w:t xml:space="preserve"> על הצהרה זו בפני.</w:t>
      </w:r>
    </w:p>
    <w:p w:rsidR="00B80E1A" w:rsidRPr="00B80E1A" w:rsidRDefault="00B80E1A" w:rsidP="00B80E1A">
      <w:pPr>
        <w:spacing w:after="0" w:line="360" w:lineRule="auto"/>
        <w:ind w:left="-58"/>
        <w:rPr>
          <w:rFonts w:ascii="Times New Roman" w:hAnsi="Times New Roman" w:cs="David"/>
          <w:sz w:val="24"/>
          <w:szCs w:val="24"/>
          <w:rtl/>
        </w:rPr>
      </w:pPr>
    </w:p>
    <w:p w:rsidR="00B80E1A" w:rsidRPr="00B80E1A" w:rsidRDefault="00B80E1A" w:rsidP="00B80E1A">
      <w:pPr>
        <w:spacing w:after="0" w:line="360" w:lineRule="auto"/>
        <w:ind w:left="-58"/>
        <w:jc w:val="center"/>
        <w:rPr>
          <w:rFonts w:ascii="Times New Roman" w:hAnsi="Times New Roman" w:cs="David"/>
          <w:sz w:val="24"/>
          <w:szCs w:val="24"/>
          <w:rtl/>
        </w:rPr>
      </w:pPr>
      <w:r w:rsidRPr="00B80E1A">
        <w:rPr>
          <w:rFonts w:ascii="Times New Roman" w:hAnsi="Times New Roman" w:cs="David"/>
          <w:sz w:val="24"/>
          <w:szCs w:val="24"/>
          <w:rtl/>
        </w:rPr>
        <w:t>___________              _____________                          _____________</w:t>
      </w:r>
    </w:p>
    <w:p w:rsidR="00B80E1A" w:rsidRPr="00B80E1A" w:rsidRDefault="00B80E1A" w:rsidP="00B80E1A">
      <w:pPr>
        <w:spacing w:after="0" w:line="360" w:lineRule="auto"/>
        <w:jc w:val="center"/>
        <w:rPr>
          <w:rFonts w:ascii="Times New Roman" w:hAnsi="Times New Roman" w:cs="David"/>
          <w:sz w:val="24"/>
          <w:szCs w:val="24"/>
          <w:rtl/>
        </w:rPr>
      </w:pPr>
      <w:r w:rsidRPr="00B80E1A">
        <w:rPr>
          <w:rFonts w:ascii="Times New Roman" w:hAnsi="Times New Roman" w:cs="David"/>
          <w:sz w:val="24"/>
          <w:szCs w:val="24"/>
          <w:rtl/>
        </w:rPr>
        <w:t>שם                             חותמת וחתימה                                   תאריך</w:t>
      </w:r>
    </w:p>
    <w:p w:rsidR="00B80E1A" w:rsidRPr="00B80E1A" w:rsidRDefault="00B80E1A" w:rsidP="00B80E1A">
      <w:pPr>
        <w:spacing w:after="0" w:line="360" w:lineRule="auto"/>
        <w:jc w:val="both"/>
        <w:rPr>
          <w:rFonts w:ascii="Times New Roman" w:hAnsi="Times New Roman" w:cs="David"/>
          <w:sz w:val="24"/>
          <w:szCs w:val="24"/>
          <w:rtl/>
        </w:rPr>
      </w:pPr>
    </w:p>
    <w:p w:rsidR="00B80E1A" w:rsidRPr="00B80E1A" w:rsidRDefault="00B80E1A" w:rsidP="00B80E1A">
      <w:pPr>
        <w:spacing w:after="0" w:line="360" w:lineRule="auto"/>
        <w:jc w:val="both"/>
        <w:rPr>
          <w:rFonts w:ascii="Times New Roman" w:hAnsi="Times New Roman" w:cs="David"/>
          <w:sz w:val="24"/>
          <w:szCs w:val="24"/>
          <w:rtl/>
        </w:rPr>
      </w:pPr>
      <w:r w:rsidRPr="00B80E1A">
        <w:rPr>
          <w:rFonts w:ascii="Times New Roman" w:hAnsi="Times New Roman" w:cs="David" w:hint="cs"/>
          <w:sz w:val="24"/>
          <w:szCs w:val="24"/>
          <w:rtl/>
        </w:rPr>
        <w:t xml:space="preserve">אם המציע תאגיד - </w:t>
      </w:r>
    </w:p>
    <w:p w:rsidR="00B80E1A" w:rsidRPr="00B80E1A" w:rsidRDefault="00B80E1A" w:rsidP="00B80E1A">
      <w:pPr>
        <w:spacing w:after="0" w:line="360" w:lineRule="auto"/>
        <w:jc w:val="center"/>
        <w:rPr>
          <w:rFonts w:ascii="Times New Roman" w:hAnsi="Times New Roman" w:cs="David"/>
          <w:sz w:val="24"/>
          <w:szCs w:val="24"/>
          <w:rtl/>
        </w:rPr>
      </w:pPr>
      <w:r w:rsidRPr="00B80E1A">
        <w:rPr>
          <w:rFonts w:ascii="Times New Roman" w:hAnsi="Times New Roman" w:cs="David"/>
          <w:b/>
          <w:bCs/>
          <w:sz w:val="24"/>
          <w:szCs w:val="24"/>
          <w:u w:val="single"/>
          <w:rtl/>
        </w:rPr>
        <w:t>אימות חתימה</w:t>
      </w:r>
    </w:p>
    <w:p w:rsidR="00B80E1A" w:rsidRPr="00B80E1A" w:rsidRDefault="00B80E1A" w:rsidP="00B80E1A">
      <w:pPr>
        <w:spacing w:after="0" w:line="360" w:lineRule="auto"/>
        <w:jc w:val="both"/>
        <w:rPr>
          <w:rFonts w:ascii="Times New Roman" w:hAnsi="Times New Roman" w:cs="David"/>
          <w:sz w:val="24"/>
          <w:szCs w:val="24"/>
          <w:rtl/>
        </w:rPr>
      </w:pPr>
    </w:p>
    <w:p w:rsidR="00B80E1A" w:rsidRPr="00B80E1A" w:rsidRDefault="00B80E1A" w:rsidP="00B80E1A">
      <w:pPr>
        <w:spacing w:after="0" w:line="360" w:lineRule="auto"/>
        <w:jc w:val="both"/>
        <w:rPr>
          <w:rFonts w:ascii="Times New Roman" w:hAnsi="Times New Roman" w:cs="David"/>
          <w:sz w:val="24"/>
          <w:szCs w:val="24"/>
          <w:rtl/>
        </w:rPr>
      </w:pPr>
      <w:r w:rsidRPr="00B80E1A">
        <w:rPr>
          <w:rFonts w:ascii="Times New Roman" w:hAnsi="Times New Roman" w:cs="David"/>
          <w:sz w:val="24"/>
          <w:szCs w:val="24"/>
          <w:rtl/>
        </w:rPr>
        <w:t>אני הח"מ__________________ עו"ד</w:t>
      </w:r>
      <w:r w:rsidRPr="00B80E1A">
        <w:rPr>
          <w:rFonts w:ascii="Times New Roman" w:hAnsi="Times New Roman" w:cs="David" w:hint="cs"/>
          <w:sz w:val="24"/>
          <w:szCs w:val="24"/>
          <w:rtl/>
        </w:rPr>
        <w:t xml:space="preserve"> מ.ר ________</w:t>
      </w:r>
      <w:r w:rsidRPr="00B80E1A">
        <w:rPr>
          <w:rFonts w:ascii="Times New Roman" w:hAnsi="Times New Roman" w:cs="David"/>
          <w:sz w:val="24"/>
          <w:szCs w:val="24"/>
          <w:rtl/>
        </w:rPr>
        <w:t xml:space="preserve"> שכתובתי ___________________</w:t>
      </w:r>
    </w:p>
    <w:p w:rsidR="00B80E1A" w:rsidRPr="00B80E1A" w:rsidRDefault="00B80E1A" w:rsidP="00B80E1A">
      <w:pPr>
        <w:spacing w:after="0" w:line="360" w:lineRule="auto"/>
        <w:jc w:val="both"/>
        <w:rPr>
          <w:rFonts w:ascii="Times New Roman" w:hAnsi="Times New Roman" w:cs="David"/>
          <w:sz w:val="24"/>
          <w:szCs w:val="24"/>
          <w:rtl/>
        </w:rPr>
      </w:pPr>
      <w:r w:rsidRPr="00B80E1A">
        <w:rPr>
          <w:rFonts w:ascii="Times New Roman" w:hAnsi="Times New Roman" w:cs="David"/>
          <w:sz w:val="24"/>
          <w:szCs w:val="24"/>
          <w:rtl/>
        </w:rPr>
        <w:t xml:space="preserve">מאשר בזה שהמציע ____________ החתום לעיל הנו תאגיד הרשום כדין בישראל אצל רשם </w:t>
      </w:r>
    </w:p>
    <w:p w:rsidR="00B80E1A" w:rsidRPr="00B80E1A" w:rsidRDefault="00B80E1A" w:rsidP="00B80E1A">
      <w:pPr>
        <w:spacing w:after="0" w:line="360" w:lineRule="auto"/>
        <w:jc w:val="both"/>
        <w:rPr>
          <w:rFonts w:ascii="Times New Roman" w:hAnsi="Times New Roman" w:cs="David"/>
          <w:sz w:val="24"/>
          <w:szCs w:val="24"/>
          <w:rtl/>
        </w:rPr>
      </w:pPr>
      <w:r w:rsidRPr="00B80E1A">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B80E1A" w:rsidRPr="00B80E1A" w:rsidRDefault="00B80E1A" w:rsidP="00B80E1A">
      <w:pPr>
        <w:spacing w:after="0" w:line="360" w:lineRule="auto"/>
        <w:jc w:val="both"/>
        <w:rPr>
          <w:rFonts w:ascii="Times New Roman" w:hAnsi="Times New Roman" w:cs="David"/>
          <w:sz w:val="24"/>
          <w:szCs w:val="24"/>
          <w:rtl/>
        </w:rPr>
      </w:pPr>
    </w:p>
    <w:p w:rsidR="00B80E1A" w:rsidRPr="00B80E1A" w:rsidRDefault="00B80E1A" w:rsidP="00B80E1A">
      <w:pPr>
        <w:spacing w:after="0" w:line="360" w:lineRule="auto"/>
        <w:jc w:val="both"/>
        <w:rPr>
          <w:rFonts w:ascii="Times New Roman" w:hAnsi="Times New Roman" w:cs="David"/>
          <w:sz w:val="24"/>
          <w:szCs w:val="24"/>
          <w:rtl/>
        </w:rPr>
      </w:pPr>
    </w:p>
    <w:p w:rsidR="00B80E1A" w:rsidRPr="00B80E1A" w:rsidRDefault="00B80E1A" w:rsidP="00B80E1A">
      <w:pPr>
        <w:spacing w:after="0" w:line="360" w:lineRule="auto"/>
        <w:jc w:val="both"/>
        <w:rPr>
          <w:rFonts w:ascii="Times New Roman" w:hAnsi="Times New Roman" w:cs="David"/>
          <w:sz w:val="24"/>
          <w:szCs w:val="24"/>
          <w:rtl/>
        </w:rPr>
      </w:pPr>
      <w:r w:rsidRPr="00B80E1A">
        <w:rPr>
          <w:rFonts w:ascii="Times New Roman" w:hAnsi="Times New Roman" w:cs="David"/>
          <w:sz w:val="24"/>
          <w:szCs w:val="24"/>
          <w:rtl/>
        </w:rPr>
        <w:t>___________________                                         ____________________</w:t>
      </w:r>
    </w:p>
    <w:p w:rsidR="00B80E1A" w:rsidRPr="00B80E1A" w:rsidRDefault="00B80E1A" w:rsidP="00B80E1A">
      <w:pPr>
        <w:spacing w:after="0" w:line="360" w:lineRule="auto"/>
        <w:jc w:val="both"/>
        <w:rPr>
          <w:rFonts w:ascii="Times New Roman" w:hAnsi="Times New Roman" w:cs="David"/>
          <w:sz w:val="24"/>
          <w:szCs w:val="24"/>
          <w:rtl/>
        </w:rPr>
      </w:pPr>
      <w:r w:rsidRPr="00B80E1A">
        <w:rPr>
          <w:rFonts w:ascii="Times New Roman" w:hAnsi="Times New Roman" w:cs="David"/>
          <w:sz w:val="24"/>
          <w:szCs w:val="24"/>
          <w:rtl/>
        </w:rPr>
        <w:t>תאריך                                                                                 עו"ד</w:t>
      </w:r>
    </w:p>
    <w:p w:rsidR="00B80E1A" w:rsidRPr="00B80E1A" w:rsidRDefault="00B80E1A" w:rsidP="00B80E1A">
      <w:pPr>
        <w:spacing w:after="0" w:line="360" w:lineRule="auto"/>
        <w:jc w:val="right"/>
        <w:rPr>
          <w:rFonts w:ascii="Times New Roman" w:hAnsi="Times New Roman" w:cs="David"/>
          <w:sz w:val="24"/>
          <w:szCs w:val="24"/>
          <w:rtl/>
        </w:rPr>
      </w:pPr>
      <w:r w:rsidRPr="00B80E1A">
        <w:rPr>
          <w:rFonts w:ascii="Times New Roman" w:hAnsi="Times New Roman" w:cs="David"/>
          <w:sz w:val="24"/>
          <w:szCs w:val="24"/>
          <w:rtl/>
        </w:rPr>
        <w:br w:type="page"/>
      </w:r>
    </w:p>
    <w:p w:rsidR="00B80E1A" w:rsidRPr="00B80E1A" w:rsidRDefault="00B80E1A" w:rsidP="00B80E1A">
      <w:pPr>
        <w:spacing w:after="0" w:line="360" w:lineRule="auto"/>
        <w:jc w:val="right"/>
        <w:rPr>
          <w:rFonts w:ascii="Times New Roman" w:hAnsi="Times New Roman" w:cs="David"/>
          <w:b/>
          <w:bCs/>
          <w:i/>
          <w:iCs/>
          <w:sz w:val="24"/>
          <w:szCs w:val="24"/>
          <w:u w:val="single"/>
          <w:rtl/>
        </w:rPr>
      </w:pPr>
      <w:r w:rsidRPr="00B80E1A">
        <w:rPr>
          <w:rFonts w:ascii="Times New Roman" w:hAnsi="Times New Roman" w:cs="David"/>
          <w:b/>
          <w:bCs/>
          <w:i/>
          <w:iCs/>
          <w:sz w:val="24"/>
          <w:szCs w:val="24"/>
          <w:u w:val="single"/>
          <w:rtl/>
        </w:rPr>
        <w:lastRenderedPageBreak/>
        <w:t xml:space="preserve">נספח </w:t>
      </w:r>
      <w:r w:rsidRPr="00B80E1A">
        <w:rPr>
          <w:rFonts w:ascii="Times New Roman" w:hAnsi="Times New Roman" w:cs="David" w:hint="cs"/>
          <w:b/>
          <w:bCs/>
          <w:i/>
          <w:iCs/>
          <w:sz w:val="24"/>
          <w:szCs w:val="24"/>
          <w:u w:val="single"/>
          <w:rtl/>
        </w:rPr>
        <w:t>ז למכרז</w:t>
      </w:r>
    </w:p>
    <w:p w:rsidR="00B80E1A" w:rsidRPr="00B80E1A" w:rsidRDefault="00B80E1A" w:rsidP="00B80E1A">
      <w:pPr>
        <w:spacing w:after="0" w:line="360" w:lineRule="auto"/>
        <w:jc w:val="right"/>
        <w:rPr>
          <w:rFonts w:ascii="Times New Roman" w:hAnsi="Times New Roman" w:cs="David"/>
          <w:b/>
          <w:bCs/>
          <w:sz w:val="24"/>
          <w:szCs w:val="24"/>
          <w:u w:val="single"/>
          <w:rtl/>
        </w:rPr>
      </w:pPr>
    </w:p>
    <w:p w:rsidR="00B80E1A" w:rsidRPr="00B80E1A" w:rsidRDefault="00B80E1A" w:rsidP="00B80E1A">
      <w:pPr>
        <w:spacing w:after="0" w:line="360" w:lineRule="auto"/>
        <w:jc w:val="center"/>
        <w:rPr>
          <w:rFonts w:ascii="Times New Roman" w:hAnsi="Times New Roman" w:cs="David"/>
          <w:b/>
          <w:bCs/>
          <w:sz w:val="24"/>
          <w:szCs w:val="24"/>
          <w:u w:val="single"/>
          <w:rtl/>
        </w:rPr>
      </w:pPr>
      <w:r w:rsidRPr="00B80E1A">
        <w:rPr>
          <w:rFonts w:ascii="Times New Roman" w:hAnsi="Times New Roman" w:cs="David" w:hint="eastAsia"/>
          <w:b/>
          <w:bCs/>
          <w:sz w:val="24"/>
          <w:szCs w:val="24"/>
          <w:u w:val="single"/>
          <w:rtl/>
        </w:rPr>
        <w:t>התחייבות</w:t>
      </w:r>
      <w:r w:rsidRPr="00B80E1A">
        <w:rPr>
          <w:rFonts w:ascii="Times New Roman" w:hAnsi="Times New Roman" w:cs="David"/>
          <w:b/>
          <w:bCs/>
          <w:sz w:val="24"/>
          <w:szCs w:val="24"/>
          <w:u w:val="single"/>
          <w:rtl/>
        </w:rPr>
        <w:t xml:space="preserve"> </w:t>
      </w:r>
      <w:r w:rsidRPr="00B80E1A">
        <w:rPr>
          <w:rFonts w:ascii="Times New Roman" w:hAnsi="Times New Roman" w:cs="David" w:hint="eastAsia"/>
          <w:b/>
          <w:bCs/>
          <w:sz w:val="24"/>
          <w:szCs w:val="24"/>
          <w:u w:val="single"/>
          <w:rtl/>
        </w:rPr>
        <w:t>למניעת</w:t>
      </w:r>
      <w:r w:rsidRPr="00B80E1A">
        <w:rPr>
          <w:rFonts w:ascii="Times New Roman" w:hAnsi="Times New Roman" w:cs="David"/>
          <w:b/>
          <w:bCs/>
          <w:sz w:val="24"/>
          <w:szCs w:val="24"/>
          <w:u w:val="single"/>
          <w:rtl/>
        </w:rPr>
        <w:t xml:space="preserve"> </w:t>
      </w:r>
      <w:r w:rsidRPr="00B80E1A">
        <w:rPr>
          <w:rFonts w:ascii="Times New Roman" w:hAnsi="Times New Roman" w:cs="David" w:hint="eastAsia"/>
          <w:b/>
          <w:bCs/>
          <w:sz w:val="24"/>
          <w:szCs w:val="24"/>
          <w:u w:val="single"/>
          <w:rtl/>
        </w:rPr>
        <w:t>ניגוד</w:t>
      </w:r>
      <w:r w:rsidRPr="00B80E1A">
        <w:rPr>
          <w:rFonts w:ascii="Times New Roman" w:hAnsi="Times New Roman" w:cs="David"/>
          <w:b/>
          <w:bCs/>
          <w:sz w:val="24"/>
          <w:szCs w:val="24"/>
          <w:u w:val="single"/>
          <w:rtl/>
        </w:rPr>
        <w:t xml:space="preserve"> </w:t>
      </w:r>
      <w:r w:rsidRPr="00B80E1A">
        <w:rPr>
          <w:rFonts w:ascii="Times New Roman" w:hAnsi="Times New Roman" w:cs="David" w:hint="eastAsia"/>
          <w:b/>
          <w:bCs/>
          <w:sz w:val="24"/>
          <w:szCs w:val="24"/>
          <w:u w:val="single"/>
          <w:rtl/>
        </w:rPr>
        <w:t>עניינים</w:t>
      </w:r>
    </w:p>
    <w:p w:rsidR="00B80E1A" w:rsidRPr="00B80E1A" w:rsidRDefault="00B80E1A" w:rsidP="00B80E1A">
      <w:pPr>
        <w:spacing w:after="0" w:line="360" w:lineRule="auto"/>
        <w:jc w:val="center"/>
        <w:rPr>
          <w:rFonts w:ascii="Times New Roman" w:hAnsi="Times New Roman" w:cs="David"/>
          <w:sz w:val="24"/>
          <w:szCs w:val="24"/>
          <w:rtl/>
        </w:rPr>
      </w:pPr>
    </w:p>
    <w:p w:rsidR="00B80E1A" w:rsidRPr="00B80E1A" w:rsidRDefault="00B80E1A" w:rsidP="00B80E1A">
      <w:pPr>
        <w:spacing w:after="0" w:line="360" w:lineRule="auto"/>
        <w:jc w:val="both"/>
        <w:rPr>
          <w:rFonts w:ascii="Times New Roman" w:hAnsi="Times New Roman" w:cs="David"/>
          <w:sz w:val="24"/>
          <w:szCs w:val="24"/>
          <w:rtl/>
        </w:rPr>
      </w:pPr>
      <w:r w:rsidRPr="00B80E1A">
        <w:rPr>
          <w:rFonts w:ascii="Times New Roman" w:hAnsi="Times New Roman" w:cs="David"/>
          <w:sz w:val="24"/>
          <w:szCs w:val="24"/>
          <w:rtl/>
        </w:rPr>
        <w:t xml:space="preserve">בנוסף ומבלי לגרוע מהוראות מפרט מכרז זה על נספחיו </w:t>
      </w:r>
      <w:r w:rsidRPr="00B80E1A">
        <w:rPr>
          <w:rFonts w:ascii="Times New Roman" w:hAnsi="Times New Roman" w:cs="David" w:hint="cs"/>
          <w:sz w:val="24"/>
          <w:szCs w:val="24"/>
          <w:rtl/>
        </w:rPr>
        <w:t>ו</w:t>
      </w:r>
      <w:r w:rsidRPr="00B80E1A">
        <w:rPr>
          <w:rFonts w:ascii="Times New Roman" w:hAnsi="Times New Roman" w:cs="David"/>
          <w:sz w:val="24"/>
          <w:szCs w:val="24"/>
          <w:rtl/>
        </w:rPr>
        <w:t xml:space="preserve">ממסמכי ההצעה שהוגשה </w:t>
      </w:r>
    </w:p>
    <w:p w:rsidR="00B80E1A" w:rsidRPr="00B80E1A" w:rsidRDefault="00B80E1A" w:rsidP="00B80E1A">
      <w:pPr>
        <w:spacing w:after="0" w:line="360" w:lineRule="auto"/>
        <w:jc w:val="both"/>
        <w:rPr>
          <w:rFonts w:ascii="Times New Roman" w:hAnsi="Times New Roman" w:cs="David"/>
          <w:sz w:val="24"/>
          <w:szCs w:val="24"/>
          <w:rtl/>
        </w:rPr>
      </w:pPr>
      <w:r w:rsidRPr="00B80E1A">
        <w:rPr>
          <w:rFonts w:ascii="Times New Roman" w:hAnsi="Times New Roman" w:cs="David"/>
          <w:sz w:val="24"/>
          <w:szCs w:val="24"/>
          <w:rtl/>
        </w:rPr>
        <w:t xml:space="preserve">על-ידי המציע- </w:t>
      </w:r>
    </w:p>
    <w:p w:rsidR="00B80E1A" w:rsidRPr="00B80E1A" w:rsidRDefault="00B80E1A" w:rsidP="003438C4">
      <w:pPr>
        <w:spacing w:after="0" w:line="360" w:lineRule="auto"/>
        <w:rPr>
          <w:rFonts w:ascii="Times New Roman" w:hAnsi="Times New Roman" w:cs="David"/>
          <w:sz w:val="24"/>
          <w:szCs w:val="24"/>
          <w:rtl/>
        </w:rPr>
      </w:pPr>
    </w:p>
    <w:p w:rsidR="00B80E1A" w:rsidRPr="00B80E1A" w:rsidRDefault="00B80E1A" w:rsidP="003438C4">
      <w:pPr>
        <w:spacing w:after="0" w:line="360" w:lineRule="auto"/>
        <w:rPr>
          <w:rFonts w:ascii="Times New Roman" w:hAnsi="Times New Roman" w:cs="David"/>
          <w:sz w:val="24"/>
          <w:szCs w:val="24"/>
          <w:rtl/>
        </w:rPr>
      </w:pPr>
      <w:r w:rsidRPr="00B80E1A">
        <w:rPr>
          <w:rFonts w:ascii="Times New Roman" w:hAnsi="Times New Roman" w:cs="David"/>
          <w:sz w:val="24"/>
          <w:szCs w:val="24"/>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B80E1A">
        <w:rPr>
          <w:rFonts w:ascii="Times New Roman" w:hAnsi="Times New Roman" w:cs="David" w:hint="cs"/>
          <w:sz w:val="24"/>
          <w:szCs w:val="24"/>
          <w:rtl/>
        </w:rPr>
        <w:t xml:space="preserve">אם </w:t>
      </w:r>
      <w:r w:rsidRPr="00B80E1A">
        <w:rPr>
          <w:rFonts w:ascii="Times New Roman" w:hAnsi="Times New Roman" w:cs="David"/>
          <w:sz w:val="24"/>
          <w:szCs w:val="24"/>
          <w:rtl/>
        </w:rPr>
        <w:t>אזכה במכרז מתחייב להמשיך עמוד בכל הדרישות הבאות, במשך כל תקופת ההתקשרות, כדלקמן:</w:t>
      </w:r>
    </w:p>
    <w:p w:rsidR="00B80E1A" w:rsidRPr="00B80E1A" w:rsidRDefault="00B80E1A" w:rsidP="00B80E1A">
      <w:pPr>
        <w:spacing w:after="0" w:line="360" w:lineRule="auto"/>
        <w:ind w:left="430" w:hanging="382"/>
        <w:jc w:val="both"/>
        <w:rPr>
          <w:rFonts w:ascii="Times New Roman" w:hAnsi="Times New Roman" w:cs="David"/>
          <w:sz w:val="24"/>
          <w:szCs w:val="24"/>
          <w:rtl/>
        </w:rPr>
      </w:pPr>
    </w:p>
    <w:p w:rsidR="00B80E1A" w:rsidRPr="00B80E1A" w:rsidRDefault="00B80E1A" w:rsidP="00B80E1A">
      <w:pPr>
        <w:spacing w:after="0" w:line="360" w:lineRule="auto"/>
        <w:ind w:left="430" w:hanging="382"/>
        <w:jc w:val="both"/>
        <w:rPr>
          <w:rFonts w:ascii="Times New Roman" w:hAnsi="Times New Roman" w:cs="David"/>
          <w:sz w:val="24"/>
          <w:szCs w:val="24"/>
          <w:rtl/>
        </w:rPr>
      </w:pPr>
      <w:r w:rsidRPr="00B80E1A">
        <w:rPr>
          <w:rFonts w:ascii="Times New Roman" w:hAnsi="Times New Roman" w:cs="David"/>
          <w:sz w:val="24"/>
          <w:szCs w:val="24"/>
          <w:rtl/>
        </w:rPr>
        <w:t>1.</w:t>
      </w:r>
      <w:r w:rsidRPr="00B80E1A">
        <w:rPr>
          <w:rFonts w:ascii="Times New Roman" w:hAnsi="Times New Roman" w:cs="David"/>
          <w:sz w:val="24"/>
          <w:szCs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B80E1A" w:rsidRPr="00B80E1A" w:rsidRDefault="00B80E1A" w:rsidP="00B80E1A">
      <w:pPr>
        <w:spacing w:after="0" w:line="360" w:lineRule="auto"/>
        <w:ind w:left="430" w:hanging="382"/>
        <w:jc w:val="both"/>
        <w:rPr>
          <w:rFonts w:ascii="Times New Roman" w:hAnsi="Times New Roman" w:cs="David"/>
          <w:sz w:val="24"/>
          <w:szCs w:val="24"/>
          <w:rtl/>
        </w:rPr>
      </w:pPr>
    </w:p>
    <w:p w:rsidR="00B80E1A" w:rsidRPr="00B80E1A" w:rsidRDefault="00B80E1A" w:rsidP="00B80E1A">
      <w:pPr>
        <w:widowControl w:val="0"/>
        <w:spacing w:after="0" w:line="360" w:lineRule="auto"/>
        <w:ind w:left="386" w:hanging="360"/>
        <w:jc w:val="both"/>
        <w:rPr>
          <w:rFonts w:ascii="Times New Roman" w:hAnsi="Times New Roman" w:cs="David"/>
          <w:sz w:val="24"/>
          <w:szCs w:val="24"/>
        </w:rPr>
      </w:pPr>
      <w:r w:rsidRPr="00B80E1A">
        <w:rPr>
          <w:rFonts w:ascii="Times New Roman" w:hAnsi="Times New Roman" w:cs="David"/>
          <w:sz w:val="24"/>
          <w:szCs w:val="24"/>
          <w:rtl/>
        </w:rPr>
        <w:t>2.</w:t>
      </w:r>
      <w:r w:rsidRPr="00B80E1A">
        <w:rPr>
          <w:rFonts w:ascii="Times New Roman" w:hAnsi="Times New Roman" w:cs="David"/>
          <w:sz w:val="24"/>
          <w:szCs w:val="24"/>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Pr="00B80E1A">
        <w:rPr>
          <w:rFonts w:ascii="Times New Roman" w:hAnsi="Times New Roman" w:cs="David" w:hint="cs"/>
          <w:sz w:val="24"/>
          <w:szCs w:val="24"/>
          <w:rtl/>
        </w:rPr>
        <w:t>/</w:t>
      </w:r>
      <w:r w:rsidRPr="00B80E1A">
        <w:rPr>
          <w:rFonts w:ascii="Times New Roman" w:hAnsi="Times New Roman" w:cs="David"/>
          <w:sz w:val="24"/>
          <w:szCs w:val="24"/>
          <w:rtl/>
        </w:rPr>
        <w:t>או עיסוקו במסגרת מתן השירותים למשרד לבין עניין אחר</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 xml:space="preserve">שלו או עניין של קרובו או עניין של גוף שהוא או קרובו חבר בו.  </w:t>
      </w:r>
    </w:p>
    <w:p w:rsidR="00B80E1A" w:rsidRPr="00B80E1A" w:rsidRDefault="00B80E1A" w:rsidP="00B80E1A">
      <w:pPr>
        <w:spacing w:after="0" w:line="360" w:lineRule="auto"/>
        <w:ind w:left="430" w:hanging="382"/>
        <w:jc w:val="both"/>
        <w:rPr>
          <w:rFonts w:ascii="Times New Roman" w:hAnsi="Times New Roman" w:cs="David"/>
          <w:sz w:val="24"/>
          <w:szCs w:val="24"/>
          <w:rtl/>
        </w:rPr>
      </w:pPr>
    </w:p>
    <w:p w:rsidR="00B80E1A" w:rsidRPr="00B80E1A" w:rsidRDefault="00B80E1A" w:rsidP="00B80E1A">
      <w:pPr>
        <w:spacing w:after="0" w:line="360" w:lineRule="auto"/>
        <w:ind w:left="430" w:hanging="44"/>
        <w:jc w:val="both"/>
        <w:rPr>
          <w:rFonts w:ascii="Times New Roman" w:hAnsi="Times New Roman" w:cs="David"/>
          <w:sz w:val="24"/>
          <w:szCs w:val="24"/>
          <w:rtl/>
        </w:rPr>
      </w:pPr>
      <w:r w:rsidRPr="00B80E1A">
        <w:rPr>
          <w:rFonts w:ascii="Times New Roman" w:hAnsi="Times New Roman" w:cs="David"/>
          <w:sz w:val="24"/>
          <w:szCs w:val="24"/>
          <w:rtl/>
        </w:rPr>
        <w:t>לעניין נספח זה, בכלל  "עניין אחר" ייחשבו–</w:t>
      </w:r>
    </w:p>
    <w:p w:rsidR="00B80E1A" w:rsidRPr="00B80E1A" w:rsidRDefault="00B80E1A" w:rsidP="00B80E1A">
      <w:pPr>
        <w:spacing w:after="0" w:line="360" w:lineRule="auto"/>
        <w:ind w:left="430" w:hanging="44"/>
        <w:jc w:val="both"/>
        <w:rPr>
          <w:rFonts w:ascii="Times New Roman" w:hAnsi="Times New Roman" w:cs="David"/>
          <w:sz w:val="24"/>
          <w:szCs w:val="24"/>
          <w:rtl/>
        </w:rPr>
      </w:pPr>
      <w:r w:rsidRPr="00B80E1A">
        <w:rPr>
          <w:rFonts w:ascii="Times New Roman" w:hAnsi="Times New Roman" w:cs="David"/>
          <w:sz w:val="24"/>
          <w:szCs w:val="24"/>
          <w:rtl/>
        </w:rPr>
        <w:t xml:space="preserve">לרבות, עניין שלו או של קרובו או של גוף שהמציע או מי מהצוות המוצע או קרוב של מי מהם </w:t>
      </w:r>
    </w:p>
    <w:p w:rsidR="00B80E1A" w:rsidRPr="00B80E1A" w:rsidRDefault="00B80E1A" w:rsidP="00B80E1A">
      <w:pPr>
        <w:spacing w:after="0" w:line="360" w:lineRule="auto"/>
        <w:ind w:left="430" w:hanging="44"/>
        <w:rPr>
          <w:rFonts w:ascii="Times New Roman" w:hAnsi="Times New Roman" w:cs="David"/>
          <w:sz w:val="24"/>
          <w:szCs w:val="24"/>
          <w:rtl/>
        </w:rPr>
      </w:pPr>
      <w:r w:rsidRPr="00B80E1A">
        <w:rPr>
          <w:rFonts w:ascii="Times New Roman" w:hAnsi="Times New Roman" w:cs="David"/>
          <w:sz w:val="24"/>
          <w:szCs w:val="24"/>
          <w:rtl/>
        </w:rPr>
        <w:t>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עימו או</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בפיקוחו, מיצגים/</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מייעצים/</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מבקרים (מחק את המיותר</w:t>
      </w:r>
      <w:r w:rsidRPr="00B80E1A">
        <w:rPr>
          <w:rFonts w:ascii="Times New Roman" w:hAnsi="Times New Roman" w:cs="David" w:hint="cs"/>
          <w:sz w:val="24"/>
          <w:szCs w:val="24"/>
          <w:rtl/>
        </w:rPr>
        <w:t>).</w:t>
      </w:r>
    </w:p>
    <w:p w:rsidR="00B80E1A" w:rsidRPr="00B80E1A" w:rsidRDefault="00B80E1A" w:rsidP="00B80E1A">
      <w:pPr>
        <w:spacing w:after="0" w:line="360" w:lineRule="auto"/>
        <w:ind w:left="430" w:hanging="44"/>
        <w:rPr>
          <w:rFonts w:ascii="Times New Roman" w:hAnsi="Times New Roman" w:cs="David"/>
          <w:sz w:val="24"/>
          <w:szCs w:val="24"/>
          <w:rtl/>
        </w:rPr>
      </w:pPr>
    </w:p>
    <w:p w:rsidR="00B80E1A" w:rsidRPr="00B80E1A" w:rsidRDefault="00B80E1A" w:rsidP="00B80E1A">
      <w:pPr>
        <w:spacing w:after="0" w:line="360" w:lineRule="auto"/>
        <w:ind w:left="430" w:hanging="44"/>
        <w:rPr>
          <w:rFonts w:ascii="Times New Roman" w:hAnsi="Times New Roman" w:cs="David"/>
          <w:sz w:val="24"/>
          <w:szCs w:val="24"/>
          <w:rtl/>
        </w:rPr>
      </w:pPr>
      <w:r w:rsidRPr="00B80E1A">
        <w:rPr>
          <w:rFonts w:ascii="Times New Roman" w:hAnsi="Times New Roman" w:cs="David"/>
          <w:sz w:val="24"/>
          <w:szCs w:val="24"/>
          <w:rtl/>
        </w:rPr>
        <w:br/>
        <w:t>__________</w:t>
      </w:r>
      <w:r w:rsidRPr="00B80E1A">
        <w:rPr>
          <w:rFonts w:ascii="Times New Roman" w:hAnsi="Times New Roman" w:cs="David"/>
          <w:sz w:val="24"/>
          <w:szCs w:val="24"/>
          <w:rtl/>
        </w:rPr>
        <w:tab/>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_______________________</w:t>
      </w:r>
    </w:p>
    <w:p w:rsidR="00B80E1A" w:rsidRPr="00B80E1A" w:rsidRDefault="00B80E1A" w:rsidP="00B80E1A">
      <w:pPr>
        <w:spacing w:after="0" w:line="360" w:lineRule="auto"/>
        <w:ind w:left="5040" w:hanging="4524"/>
        <w:rPr>
          <w:rFonts w:ascii="Times New Roman" w:hAnsi="Times New Roman" w:cs="David"/>
          <w:sz w:val="24"/>
          <w:szCs w:val="24"/>
          <w:rtl/>
        </w:rPr>
      </w:pPr>
      <w:r w:rsidRPr="00B80E1A">
        <w:rPr>
          <w:rFonts w:ascii="Times New Roman" w:hAnsi="Times New Roman" w:cs="David"/>
          <w:sz w:val="24"/>
          <w:szCs w:val="24"/>
          <w:rtl/>
        </w:rPr>
        <w:t xml:space="preserve">תאריך                          </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שם מורשה החתימה+ חתימה</w:t>
      </w:r>
    </w:p>
    <w:p w:rsidR="00B80E1A" w:rsidRPr="00B80E1A" w:rsidRDefault="00B80E1A" w:rsidP="00B80E1A">
      <w:pPr>
        <w:spacing w:after="0" w:line="360" w:lineRule="auto"/>
        <w:ind w:left="5040" w:hanging="4524"/>
        <w:rPr>
          <w:rFonts w:ascii="Times New Roman" w:hAnsi="Times New Roman" w:cs="David"/>
          <w:sz w:val="24"/>
          <w:szCs w:val="24"/>
          <w:rtl/>
        </w:rPr>
      </w:pPr>
      <w:r w:rsidRPr="00B80E1A">
        <w:rPr>
          <w:rFonts w:ascii="Times New Roman" w:hAnsi="Times New Roman" w:cs="David"/>
          <w:sz w:val="24"/>
          <w:szCs w:val="24"/>
          <w:rtl/>
        </w:rPr>
        <w:br w:type="page"/>
      </w:r>
    </w:p>
    <w:p w:rsidR="00B80E1A" w:rsidRPr="00B80E1A" w:rsidRDefault="00B80E1A" w:rsidP="00B80E1A">
      <w:pPr>
        <w:spacing w:after="0" w:line="360" w:lineRule="auto"/>
        <w:ind w:left="-58"/>
        <w:jc w:val="center"/>
        <w:rPr>
          <w:rFonts w:ascii="Times New Roman" w:hAnsi="Times New Roman" w:cs="David"/>
          <w:b/>
          <w:bCs/>
          <w:sz w:val="24"/>
          <w:szCs w:val="24"/>
          <w:rtl/>
        </w:rPr>
      </w:pPr>
    </w:p>
    <w:p w:rsidR="00B80E1A" w:rsidRPr="00B80E1A" w:rsidRDefault="00B80E1A" w:rsidP="00B80E1A">
      <w:pPr>
        <w:spacing w:after="0" w:line="360" w:lineRule="auto"/>
        <w:ind w:left="-58"/>
        <w:jc w:val="center"/>
        <w:rPr>
          <w:rFonts w:ascii="Times New Roman" w:hAnsi="Times New Roman" w:cs="David"/>
          <w:b/>
          <w:bCs/>
          <w:sz w:val="24"/>
          <w:szCs w:val="24"/>
          <w:rtl/>
        </w:rPr>
      </w:pPr>
      <w:r w:rsidRPr="00B80E1A">
        <w:rPr>
          <w:rFonts w:ascii="Times New Roman" w:hAnsi="Times New Roman" w:cs="David"/>
          <w:b/>
          <w:bCs/>
          <w:sz w:val="24"/>
          <w:szCs w:val="24"/>
          <w:rtl/>
        </w:rPr>
        <w:t>אימות חתימה</w:t>
      </w:r>
    </w:p>
    <w:p w:rsidR="00B80E1A" w:rsidRPr="00B80E1A" w:rsidRDefault="00B80E1A" w:rsidP="00B80E1A">
      <w:pPr>
        <w:spacing w:after="0" w:line="360" w:lineRule="auto"/>
        <w:ind w:left="-58"/>
        <w:jc w:val="center"/>
        <w:rPr>
          <w:rFonts w:ascii="Times New Roman" w:hAnsi="Times New Roman" w:cs="David"/>
          <w:b/>
          <w:bCs/>
          <w:sz w:val="24"/>
          <w:szCs w:val="24"/>
          <w:rtl/>
        </w:rPr>
      </w:pPr>
    </w:p>
    <w:p w:rsidR="00B80E1A" w:rsidRPr="00B80E1A" w:rsidRDefault="00B80E1A" w:rsidP="00B80E1A">
      <w:pPr>
        <w:spacing w:after="0" w:line="360" w:lineRule="auto"/>
        <w:ind w:left="-58"/>
        <w:rPr>
          <w:rFonts w:ascii="Times New Roman" w:hAnsi="Times New Roman" w:cs="David"/>
          <w:sz w:val="24"/>
          <w:szCs w:val="24"/>
          <w:rtl/>
        </w:rPr>
      </w:pPr>
      <w:r w:rsidRPr="00B80E1A">
        <w:rPr>
          <w:rFonts w:ascii="Times New Roman" w:hAnsi="Times New Roman" w:cs="David"/>
          <w:sz w:val="24"/>
          <w:szCs w:val="24"/>
          <w:rtl/>
        </w:rPr>
        <w:t>אני הח"מ. עו"ד</w:t>
      </w:r>
      <w:r w:rsidRPr="00B80E1A">
        <w:rPr>
          <w:rFonts w:ascii="Times New Roman" w:hAnsi="Times New Roman" w:cs="David" w:hint="cs"/>
          <w:sz w:val="24"/>
          <w:szCs w:val="24"/>
          <w:u w:val="single"/>
          <w:rtl/>
        </w:rPr>
        <w:t xml:space="preserve">                  </w:t>
      </w:r>
      <w:r w:rsidRPr="00B80E1A">
        <w:rPr>
          <w:rFonts w:ascii="Times New Roman" w:hAnsi="Times New Roman" w:cs="David"/>
          <w:sz w:val="24"/>
          <w:szCs w:val="24"/>
          <w:u w:val="single"/>
          <w:rtl/>
        </w:rPr>
        <w:t xml:space="preserve"> </w:t>
      </w:r>
      <w:r w:rsidRPr="00B80E1A">
        <w:rPr>
          <w:rFonts w:ascii="Times New Roman" w:hAnsi="Times New Roman" w:cs="David" w:hint="cs"/>
          <w:sz w:val="24"/>
          <w:szCs w:val="24"/>
          <w:u w:val="single"/>
          <w:rtl/>
        </w:rPr>
        <w:t xml:space="preserve">       </w:t>
      </w:r>
      <w:r w:rsidRPr="00B80E1A">
        <w:rPr>
          <w:rFonts w:ascii="Times New Roman" w:hAnsi="Times New Roman" w:cs="David" w:hint="cs"/>
          <w:sz w:val="24"/>
          <w:szCs w:val="24"/>
          <w:rtl/>
        </w:rPr>
        <w:t xml:space="preserve">  מ.ר </w:t>
      </w:r>
      <w:r w:rsidRPr="00B80E1A">
        <w:rPr>
          <w:rFonts w:ascii="Times New Roman" w:hAnsi="Times New Roman" w:cs="David" w:hint="cs"/>
          <w:sz w:val="24"/>
          <w:szCs w:val="24"/>
          <w:u w:val="single"/>
          <w:rtl/>
        </w:rPr>
        <w:t xml:space="preserve">                </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מאשר בזאת כי</w:t>
      </w:r>
      <w:r w:rsidRPr="00B80E1A">
        <w:rPr>
          <w:rFonts w:ascii="Times New Roman" w:hAnsi="Times New Roman" w:cs="David" w:hint="cs"/>
          <w:sz w:val="24"/>
          <w:szCs w:val="24"/>
          <w:rtl/>
        </w:rPr>
        <w:t xml:space="preserve"> ביום </w:t>
      </w:r>
      <w:r w:rsidRPr="00B80E1A">
        <w:rPr>
          <w:rFonts w:ascii="Times New Roman" w:hAnsi="Times New Roman" w:cs="David"/>
          <w:sz w:val="24"/>
          <w:szCs w:val="24"/>
          <w:rtl/>
        </w:rPr>
        <w:t>___________</w:t>
      </w:r>
      <w:r w:rsidRPr="00B80E1A">
        <w:rPr>
          <w:rFonts w:ascii="Times New Roman" w:hAnsi="Times New Roman" w:cs="David" w:hint="cs"/>
          <w:sz w:val="24"/>
          <w:szCs w:val="24"/>
          <w:rtl/>
        </w:rPr>
        <w:t>הופיע/ה בפני במשרדי מר/גב'</w:t>
      </w:r>
      <w:r w:rsidRPr="00B80E1A">
        <w:rPr>
          <w:rFonts w:ascii="Times New Roman" w:hAnsi="Times New Roman" w:cs="David"/>
          <w:sz w:val="24"/>
          <w:szCs w:val="24"/>
          <w:u w:val="single"/>
          <w:rtl/>
        </w:rPr>
        <w:tab/>
      </w:r>
      <w:r w:rsidRPr="00B80E1A">
        <w:rPr>
          <w:rFonts w:ascii="Times New Roman" w:hAnsi="Times New Roman" w:cs="David" w:hint="cs"/>
          <w:sz w:val="24"/>
          <w:szCs w:val="24"/>
          <w:u w:val="single"/>
          <w:rtl/>
        </w:rPr>
        <w:tab/>
      </w:r>
      <w:r w:rsidRPr="00B80E1A">
        <w:rPr>
          <w:rFonts w:ascii="Times New Roman" w:hAnsi="Times New Roman" w:cs="David"/>
          <w:sz w:val="24"/>
          <w:szCs w:val="24"/>
          <w:rtl/>
        </w:rPr>
        <w:t>אשר זיהה את עצמו</w:t>
      </w:r>
      <w:r w:rsidRPr="00B80E1A">
        <w:rPr>
          <w:rFonts w:ascii="Times New Roman" w:hAnsi="Times New Roman" w:cs="David" w:hint="cs"/>
          <w:sz w:val="24"/>
          <w:szCs w:val="24"/>
          <w:rtl/>
        </w:rPr>
        <w:t>/ה</w:t>
      </w:r>
      <w:r w:rsidRPr="00B80E1A">
        <w:rPr>
          <w:rFonts w:ascii="Times New Roman" w:hAnsi="Times New Roman" w:cs="David"/>
          <w:sz w:val="24"/>
          <w:szCs w:val="24"/>
          <w:rtl/>
        </w:rPr>
        <w:t xml:space="preserve"> באמצעות ת.ז.</w:t>
      </w:r>
      <w:r w:rsidRPr="00B80E1A">
        <w:rPr>
          <w:rFonts w:ascii="Times New Roman" w:hAnsi="Times New Roman" w:cs="David" w:hint="cs"/>
          <w:sz w:val="24"/>
          <w:szCs w:val="24"/>
          <w:rtl/>
        </w:rPr>
        <w:t xml:space="preserve"> מס'</w:t>
      </w:r>
      <w:r w:rsidRPr="00B80E1A">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B80E1A">
        <w:rPr>
          <w:rFonts w:ascii="Times New Roman" w:hAnsi="Times New Roman" w:cs="David" w:hint="cs"/>
          <w:sz w:val="24"/>
          <w:szCs w:val="24"/>
          <w:rtl/>
        </w:rPr>
        <w:t>/ה</w:t>
      </w:r>
      <w:r w:rsidRPr="00B80E1A">
        <w:rPr>
          <w:rFonts w:ascii="Times New Roman" w:hAnsi="Times New Roman" w:cs="David"/>
          <w:sz w:val="24"/>
          <w:szCs w:val="24"/>
          <w:rtl/>
        </w:rPr>
        <w:t xml:space="preserve"> על הצהרה זו בפני.</w:t>
      </w:r>
    </w:p>
    <w:p w:rsidR="00B80E1A" w:rsidRPr="00B80E1A" w:rsidRDefault="00B80E1A" w:rsidP="00B80E1A">
      <w:pPr>
        <w:spacing w:after="0" w:line="360" w:lineRule="auto"/>
        <w:ind w:left="-58"/>
        <w:rPr>
          <w:rFonts w:ascii="Times New Roman" w:hAnsi="Times New Roman" w:cs="David"/>
          <w:sz w:val="24"/>
          <w:szCs w:val="24"/>
          <w:rtl/>
        </w:rPr>
      </w:pPr>
    </w:p>
    <w:p w:rsidR="00B80E1A" w:rsidRPr="00B80E1A" w:rsidRDefault="00B80E1A" w:rsidP="00B80E1A">
      <w:pPr>
        <w:spacing w:after="0" w:line="360" w:lineRule="auto"/>
        <w:ind w:left="-58"/>
        <w:rPr>
          <w:rFonts w:ascii="Times New Roman" w:hAnsi="Times New Roman" w:cs="David"/>
          <w:sz w:val="24"/>
          <w:szCs w:val="24"/>
          <w:rtl/>
        </w:rPr>
      </w:pPr>
    </w:p>
    <w:p w:rsidR="00B80E1A" w:rsidRPr="00B80E1A" w:rsidRDefault="00B80E1A" w:rsidP="00B80E1A">
      <w:pPr>
        <w:spacing w:after="0" w:line="360" w:lineRule="auto"/>
        <w:ind w:left="-58"/>
        <w:jc w:val="center"/>
        <w:rPr>
          <w:rFonts w:ascii="Times New Roman" w:hAnsi="Times New Roman" w:cs="David"/>
          <w:sz w:val="24"/>
          <w:szCs w:val="24"/>
          <w:rtl/>
        </w:rPr>
      </w:pPr>
      <w:r w:rsidRPr="00B80E1A">
        <w:rPr>
          <w:rFonts w:ascii="Times New Roman" w:hAnsi="Times New Roman" w:cs="David"/>
          <w:sz w:val="24"/>
          <w:szCs w:val="24"/>
          <w:rtl/>
        </w:rPr>
        <w:t>___________              _____________                          _____________</w:t>
      </w:r>
    </w:p>
    <w:p w:rsidR="00B80E1A" w:rsidRPr="00B80E1A" w:rsidRDefault="00B80E1A" w:rsidP="00B80E1A">
      <w:pPr>
        <w:spacing w:after="0" w:line="360" w:lineRule="auto"/>
        <w:jc w:val="center"/>
        <w:rPr>
          <w:rFonts w:ascii="Times New Roman" w:hAnsi="Times New Roman" w:cs="David"/>
          <w:sz w:val="24"/>
          <w:szCs w:val="24"/>
          <w:rtl/>
        </w:rPr>
      </w:pPr>
      <w:r w:rsidRPr="00B80E1A">
        <w:rPr>
          <w:rFonts w:ascii="Times New Roman" w:hAnsi="Times New Roman" w:cs="David"/>
          <w:sz w:val="24"/>
          <w:szCs w:val="24"/>
          <w:rtl/>
        </w:rPr>
        <w:t>שם                             חותמת וחתימה                                   תאריך</w:t>
      </w:r>
      <w:r w:rsidRPr="00B80E1A">
        <w:rPr>
          <w:rFonts w:ascii="Times New Roman" w:hAnsi="Times New Roman" w:cs="David"/>
          <w:sz w:val="24"/>
          <w:szCs w:val="24"/>
          <w:rtl/>
        </w:rPr>
        <w:br w:type="page"/>
      </w:r>
    </w:p>
    <w:p w:rsidR="00B80E1A" w:rsidRPr="00B80E1A" w:rsidRDefault="00B80E1A" w:rsidP="00B80E1A">
      <w:pPr>
        <w:spacing w:after="0" w:line="360" w:lineRule="auto"/>
        <w:jc w:val="right"/>
        <w:rPr>
          <w:rFonts w:ascii="Times New Roman" w:hAnsi="Times New Roman" w:cs="David"/>
          <w:b/>
          <w:bCs/>
          <w:sz w:val="24"/>
          <w:szCs w:val="24"/>
          <w:u w:val="single"/>
          <w:rtl/>
        </w:rPr>
      </w:pPr>
      <w:r w:rsidRPr="00B80E1A">
        <w:rPr>
          <w:rFonts w:ascii="Times New Roman" w:hAnsi="Times New Roman" w:cs="David"/>
          <w:b/>
          <w:bCs/>
          <w:sz w:val="24"/>
          <w:szCs w:val="24"/>
          <w:u w:val="single"/>
          <w:rtl/>
        </w:rPr>
        <w:lastRenderedPageBreak/>
        <w:t xml:space="preserve">נספח </w:t>
      </w:r>
      <w:r w:rsidRPr="00B80E1A">
        <w:rPr>
          <w:rFonts w:ascii="Times New Roman" w:hAnsi="Times New Roman" w:cs="David" w:hint="cs"/>
          <w:b/>
          <w:bCs/>
          <w:sz w:val="24"/>
          <w:szCs w:val="24"/>
          <w:u w:val="single"/>
          <w:rtl/>
        </w:rPr>
        <w:t xml:space="preserve">ח למכרז </w:t>
      </w:r>
      <w:r w:rsidRPr="00B80E1A">
        <w:rPr>
          <w:rFonts w:ascii="Times New Roman" w:hAnsi="Times New Roman" w:cs="David"/>
          <w:b/>
          <w:bCs/>
          <w:sz w:val="24"/>
          <w:szCs w:val="24"/>
          <w:u w:val="single"/>
          <w:rtl/>
        </w:rPr>
        <w:t>-יודפס על נייר לוגו של משרד רו"ח</w:t>
      </w:r>
    </w:p>
    <w:p w:rsidR="00B80E1A" w:rsidRPr="00B80E1A" w:rsidRDefault="00B80E1A" w:rsidP="00B80E1A">
      <w:pPr>
        <w:spacing w:after="0" w:line="360" w:lineRule="auto"/>
        <w:rPr>
          <w:rFonts w:ascii="Times New Roman" w:hAnsi="Times New Roman" w:cs="David"/>
          <w:sz w:val="24"/>
          <w:szCs w:val="24"/>
          <w:rtl/>
        </w:rPr>
      </w:pPr>
      <w:r w:rsidRPr="00B80E1A">
        <w:rPr>
          <w:rFonts w:ascii="Times New Roman" w:hAnsi="Times New Roman" w:cs="David"/>
          <w:sz w:val="24"/>
          <w:szCs w:val="24"/>
          <w:rtl/>
        </w:rPr>
        <w:t> </w:t>
      </w:r>
    </w:p>
    <w:p w:rsidR="00B80E1A" w:rsidRPr="00B80E1A" w:rsidRDefault="00B80E1A" w:rsidP="00B80E1A">
      <w:pPr>
        <w:spacing w:after="0" w:line="360" w:lineRule="auto"/>
        <w:jc w:val="right"/>
        <w:rPr>
          <w:rFonts w:ascii="Arial" w:hAnsi="Arial" w:cs="David"/>
          <w:sz w:val="24"/>
          <w:szCs w:val="24"/>
          <w:rtl/>
        </w:rPr>
      </w:pPr>
      <w:r w:rsidRPr="00B80E1A">
        <w:rPr>
          <w:rFonts w:ascii="Arial" w:hAnsi="Arial" w:cs="David"/>
          <w:sz w:val="24"/>
          <w:szCs w:val="24"/>
          <w:rtl/>
        </w:rPr>
        <w:t>תאריך:_______________</w:t>
      </w:r>
    </w:p>
    <w:p w:rsidR="00B80E1A" w:rsidRPr="00B80E1A" w:rsidRDefault="00B80E1A" w:rsidP="00B80E1A">
      <w:pPr>
        <w:spacing w:after="0" w:line="360" w:lineRule="auto"/>
        <w:rPr>
          <w:rFonts w:ascii="Arial" w:hAnsi="Arial" w:cs="David"/>
          <w:sz w:val="24"/>
          <w:szCs w:val="24"/>
          <w:rtl/>
        </w:rPr>
      </w:pPr>
      <w:r w:rsidRPr="00B80E1A">
        <w:rPr>
          <w:rFonts w:ascii="Arial" w:hAnsi="Arial" w:cs="David"/>
          <w:sz w:val="24"/>
          <w:szCs w:val="24"/>
          <w:rtl/>
        </w:rPr>
        <w:t xml:space="preserve">לכבוד </w:t>
      </w:r>
    </w:p>
    <w:p w:rsidR="00B80E1A" w:rsidRPr="00B80E1A" w:rsidRDefault="00B80E1A" w:rsidP="00B80E1A">
      <w:pPr>
        <w:spacing w:after="0" w:line="360" w:lineRule="auto"/>
        <w:ind w:left="26"/>
        <w:rPr>
          <w:rFonts w:ascii="Arial" w:hAnsi="Arial" w:cs="David"/>
          <w:sz w:val="24"/>
          <w:szCs w:val="24"/>
          <w:rtl/>
        </w:rPr>
      </w:pPr>
      <w:r w:rsidRPr="00B80E1A">
        <w:rPr>
          <w:rFonts w:ascii="Arial" w:hAnsi="Arial" w:cs="David"/>
          <w:sz w:val="24"/>
          <w:szCs w:val="24"/>
          <w:rtl/>
        </w:rPr>
        <w:t>________________(עורך המכרז)</w:t>
      </w:r>
    </w:p>
    <w:p w:rsidR="00B80E1A" w:rsidRPr="00B80E1A" w:rsidRDefault="00B80E1A" w:rsidP="00B80E1A">
      <w:pPr>
        <w:spacing w:after="0" w:line="360" w:lineRule="auto"/>
        <w:ind w:left="26"/>
        <w:rPr>
          <w:rFonts w:ascii="Arial" w:hAnsi="Arial" w:cs="David"/>
          <w:sz w:val="24"/>
          <w:szCs w:val="24"/>
          <w:rtl/>
        </w:rPr>
      </w:pPr>
      <w:r w:rsidRPr="00B80E1A">
        <w:rPr>
          <w:rFonts w:ascii="Arial" w:hAnsi="Arial" w:cs="David"/>
          <w:sz w:val="24"/>
          <w:szCs w:val="24"/>
          <w:rtl/>
        </w:rPr>
        <w:t>א.ג.נ.,</w:t>
      </w:r>
    </w:p>
    <w:p w:rsidR="00B80E1A" w:rsidRPr="00B80E1A" w:rsidRDefault="00B80E1A" w:rsidP="00B80E1A">
      <w:pPr>
        <w:spacing w:after="0" w:line="360" w:lineRule="auto"/>
        <w:ind w:left="26"/>
        <w:jc w:val="center"/>
        <w:rPr>
          <w:rFonts w:ascii="Arial" w:hAnsi="Arial" w:cs="David"/>
          <w:sz w:val="24"/>
          <w:szCs w:val="24"/>
          <w:rtl/>
        </w:rPr>
      </w:pPr>
      <w:r w:rsidRPr="00B80E1A">
        <w:rPr>
          <w:rFonts w:ascii="Arial" w:hAnsi="Arial" w:cs="David"/>
          <w:sz w:val="24"/>
          <w:szCs w:val="24"/>
          <w:rtl/>
        </w:rPr>
        <w:t xml:space="preserve">הנדון: </w:t>
      </w:r>
      <w:r w:rsidRPr="00B80E1A">
        <w:rPr>
          <w:rFonts w:ascii="Arial" w:hAnsi="Arial" w:cs="David"/>
          <w:b/>
          <w:bCs/>
          <w:sz w:val="24"/>
          <w:szCs w:val="24"/>
          <w:rtl/>
        </w:rPr>
        <w:t>בעניין מכרז ____ ל ______ (להלן "המכרז") דיווח רואה חשבון</w:t>
      </w:r>
    </w:p>
    <w:p w:rsidR="00B80E1A" w:rsidRPr="00B80E1A" w:rsidRDefault="00B80E1A" w:rsidP="00B80E1A">
      <w:pPr>
        <w:numPr>
          <w:ilvl w:val="0"/>
          <w:numId w:val="6"/>
        </w:numPr>
        <w:spacing w:after="0" w:line="360" w:lineRule="auto"/>
        <w:jc w:val="both"/>
        <w:rPr>
          <w:rFonts w:ascii="Arial" w:hAnsi="Arial" w:cs="David"/>
          <w:sz w:val="24"/>
          <w:szCs w:val="24"/>
          <w:rtl/>
        </w:rPr>
      </w:pPr>
      <w:r w:rsidRPr="00B80E1A">
        <w:rPr>
          <w:rFonts w:ascii="Arial" w:hAnsi="Arial" w:cs="David"/>
          <w:sz w:val="24"/>
          <w:szCs w:val="24"/>
          <w:rtl/>
        </w:rPr>
        <w:t>לבקשתכם וכרואי החשבון של ____________ (להלן: "המציע") הנני לדווח כדלקמן:</w:t>
      </w:r>
    </w:p>
    <w:p w:rsidR="00B80E1A" w:rsidRPr="00B80E1A" w:rsidRDefault="00B80E1A" w:rsidP="00B80E1A">
      <w:pPr>
        <w:spacing w:after="0" w:line="360" w:lineRule="auto"/>
        <w:ind w:left="752"/>
        <w:jc w:val="both"/>
        <w:rPr>
          <w:rFonts w:ascii="Arial" w:hAnsi="Arial" w:cs="David"/>
          <w:sz w:val="24"/>
          <w:szCs w:val="24"/>
          <w:rtl/>
        </w:rPr>
      </w:pPr>
      <w:r w:rsidRPr="00B80E1A">
        <w:rPr>
          <w:rFonts w:ascii="Arial" w:hAnsi="Arial" w:cs="David"/>
          <w:sz w:val="24"/>
          <w:szCs w:val="24"/>
          <w:rtl/>
        </w:rPr>
        <w:t>הדוחות הכספיים המבוקרים האחרונים של המציע הינם ליום _____, בוקרו על ידי וחוות דעתי נחתמה בתאריך _____.</w:t>
      </w:r>
    </w:p>
    <w:p w:rsidR="00B80E1A" w:rsidRPr="00B80E1A" w:rsidRDefault="00B80E1A" w:rsidP="00B80E1A">
      <w:pPr>
        <w:spacing w:after="0" w:line="360" w:lineRule="auto"/>
        <w:ind w:left="752"/>
        <w:jc w:val="both"/>
        <w:rPr>
          <w:rFonts w:ascii="Arial" w:hAnsi="Arial" w:cs="David"/>
          <w:sz w:val="24"/>
          <w:szCs w:val="24"/>
          <w:rtl/>
        </w:rPr>
      </w:pPr>
    </w:p>
    <w:p w:rsidR="00B80E1A" w:rsidRPr="00B80E1A" w:rsidRDefault="00B80E1A" w:rsidP="00B80E1A">
      <w:pPr>
        <w:spacing w:after="0" w:line="360" w:lineRule="auto"/>
        <w:ind w:left="26"/>
        <w:jc w:val="both"/>
        <w:rPr>
          <w:rFonts w:ascii="Arial" w:hAnsi="Arial" w:cs="David"/>
          <w:b/>
          <w:bCs/>
          <w:sz w:val="24"/>
          <w:szCs w:val="24"/>
          <w:rtl/>
        </w:rPr>
      </w:pPr>
      <w:r w:rsidRPr="00B80E1A">
        <w:rPr>
          <w:rFonts w:ascii="Arial" w:hAnsi="Arial" w:cs="David" w:hint="cs"/>
          <w:b/>
          <w:bCs/>
          <w:sz w:val="24"/>
          <w:szCs w:val="24"/>
          <w:rtl/>
        </w:rPr>
        <w:t xml:space="preserve">             </w:t>
      </w:r>
      <w:r w:rsidRPr="00B80E1A">
        <w:rPr>
          <w:rFonts w:ascii="Arial" w:hAnsi="Arial" w:cs="David"/>
          <w:b/>
          <w:bCs/>
          <w:sz w:val="24"/>
          <w:szCs w:val="24"/>
          <w:rtl/>
        </w:rPr>
        <w:t>לחילופין:</w:t>
      </w:r>
    </w:p>
    <w:p w:rsidR="00B80E1A" w:rsidRPr="00B80E1A" w:rsidRDefault="00B80E1A" w:rsidP="00B80E1A">
      <w:pPr>
        <w:spacing w:after="0" w:line="360" w:lineRule="auto"/>
        <w:ind w:left="752"/>
        <w:jc w:val="both"/>
        <w:rPr>
          <w:rFonts w:ascii="Arial" w:hAnsi="Arial" w:cs="David"/>
          <w:sz w:val="24"/>
          <w:szCs w:val="24"/>
          <w:rtl/>
        </w:rPr>
      </w:pPr>
      <w:r w:rsidRPr="00B80E1A">
        <w:rPr>
          <w:rFonts w:ascii="Arial" w:hAnsi="Arial" w:cs="David"/>
          <w:sz w:val="24"/>
          <w:szCs w:val="24"/>
          <w:rtl/>
        </w:rPr>
        <w:t>הדוחות הכספיים המבוקרים האחרונים של המציע הינם ליום ___ ובוקרו על ידי רואי חשבון אחרים וחוות הדעת של רואי החשבון האחרים נחתמה בתאריך ______..</w:t>
      </w:r>
    </w:p>
    <w:p w:rsidR="00B80E1A" w:rsidRPr="00B80E1A" w:rsidRDefault="00B80E1A" w:rsidP="00B80E1A">
      <w:pPr>
        <w:spacing w:after="0" w:line="360" w:lineRule="auto"/>
        <w:ind w:left="26"/>
        <w:jc w:val="both"/>
        <w:rPr>
          <w:rFonts w:ascii="Arial" w:hAnsi="Arial" w:cs="David"/>
          <w:sz w:val="24"/>
          <w:szCs w:val="24"/>
          <w:rtl/>
        </w:rPr>
      </w:pPr>
    </w:p>
    <w:p w:rsidR="00B80E1A" w:rsidRPr="00B80E1A" w:rsidRDefault="00B80E1A" w:rsidP="00B80E1A">
      <w:pPr>
        <w:numPr>
          <w:ilvl w:val="0"/>
          <w:numId w:val="6"/>
        </w:numPr>
        <w:spacing w:after="0" w:line="360" w:lineRule="auto"/>
        <w:jc w:val="both"/>
        <w:rPr>
          <w:rFonts w:ascii="Arial" w:hAnsi="Arial" w:cs="David"/>
          <w:sz w:val="24"/>
          <w:szCs w:val="24"/>
        </w:rPr>
      </w:pPr>
      <w:r w:rsidRPr="00B80E1A">
        <w:rPr>
          <w:rFonts w:ascii="Arial" w:hAnsi="Arial" w:cs="David"/>
          <w:sz w:val="24"/>
          <w:szCs w:val="24"/>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rsidR="00B80E1A" w:rsidRPr="00B80E1A" w:rsidRDefault="00B80E1A" w:rsidP="00B80E1A">
      <w:pPr>
        <w:spacing w:after="0" w:line="360" w:lineRule="auto"/>
        <w:ind w:left="360"/>
        <w:jc w:val="both"/>
        <w:rPr>
          <w:rFonts w:ascii="Arial" w:hAnsi="Arial" w:cs="David"/>
          <w:sz w:val="24"/>
          <w:szCs w:val="24"/>
        </w:rPr>
      </w:pPr>
    </w:p>
    <w:p w:rsidR="00B80E1A" w:rsidRPr="00B80E1A" w:rsidRDefault="00B80E1A" w:rsidP="00B80E1A">
      <w:pPr>
        <w:numPr>
          <w:ilvl w:val="0"/>
          <w:numId w:val="6"/>
        </w:numPr>
        <w:spacing w:after="0" w:line="360" w:lineRule="auto"/>
        <w:jc w:val="both"/>
        <w:rPr>
          <w:rFonts w:ascii="Arial" w:hAnsi="Arial" w:cs="David"/>
          <w:sz w:val="24"/>
          <w:szCs w:val="24"/>
        </w:rPr>
      </w:pPr>
      <w:r w:rsidRPr="00B80E1A">
        <w:rPr>
          <w:rFonts w:ascii="Arial" w:hAnsi="Arial" w:cs="David"/>
          <w:sz w:val="24"/>
          <w:szCs w:val="24"/>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rsidR="00B80E1A" w:rsidRPr="00B80E1A" w:rsidRDefault="00B80E1A" w:rsidP="00B80E1A">
      <w:pPr>
        <w:spacing w:after="0" w:line="360" w:lineRule="auto"/>
        <w:jc w:val="both"/>
        <w:rPr>
          <w:rFonts w:ascii="Arial" w:hAnsi="Arial" w:cs="David"/>
          <w:sz w:val="24"/>
          <w:szCs w:val="24"/>
        </w:rPr>
      </w:pPr>
    </w:p>
    <w:p w:rsidR="00B80E1A" w:rsidRPr="00B80E1A" w:rsidRDefault="00B80E1A" w:rsidP="00B80E1A">
      <w:pPr>
        <w:numPr>
          <w:ilvl w:val="0"/>
          <w:numId w:val="6"/>
        </w:numPr>
        <w:spacing w:after="0" w:line="360" w:lineRule="auto"/>
        <w:jc w:val="both"/>
        <w:rPr>
          <w:rFonts w:ascii="Arial" w:hAnsi="Arial" w:cs="David"/>
          <w:sz w:val="24"/>
          <w:szCs w:val="24"/>
        </w:rPr>
      </w:pPr>
      <w:r w:rsidRPr="00B80E1A">
        <w:rPr>
          <w:rFonts w:ascii="Arial" w:hAnsi="Arial" w:cs="David"/>
          <w:sz w:val="24"/>
          <w:szCs w:val="24"/>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rsidR="00B80E1A" w:rsidRPr="00B80E1A" w:rsidRDefault="00B80E1A" w:rsidP="00B80E1A">
      <w:pPr>
        <w:spacing w:after="0" w:line="360" w:lineRule="auto"/>
        <w:ind w:left="26"/>
        <w:jc w:val="both"/>
        <w:rPr>
          <w:rFonts w:ascii="Arial" w:hAnsi="Arial" w:cs="David"/>
          <w:sz w:val="24"/>
          <w:szCs w:val="24"/>
          <w:rtl/>
        </w:rPr>
      </w:pPr>
    </w:p>
    <w:p w:rsidR="00B80E1A" w:rsidRPr="00B80E1A" w:rsidRDefault="00B80E1A" w:rsidP="00B80E1A">
      <w:pPr>
        <w:spacing w:after="0" w:line="360" w:lineRule="auto"/>
        <w:ind w:left="26"/>
        <w:jc w:val="both"/>
        <w:rPr>
          <w:rFonts w:ascii="Arial" w:hAnsi="Arial" w:cs="David"/>
          <w:sz w:val="24"/>
          <w:szCs w:val="24"/>
          <w:rtl/>
        </w:rPr>
      </w:pPr>
      <w:r w:rsidRPr="00B80E1A">
        <w:rPr>
          <w:rFonts w:ascii="Arial" w:hAnsi="Arial" w:cs="David"/>
          <w:sz w:val="24"/>
          <w:szCs w:val="24"/>
          <w:rtl/>
        </w:rPr>
        <w:t xml:space="preserve">(*) </w:t>
      </w:r>
      <w:r w:rsidRPr="00B80E1A">
        <w:rPr>
          <w:rFonts w:ascii="Arial" w:hAnsi="Arial" w:cs="David"/>
          <w:sz w:val="24"/>
          <w:szCs w:val="24"/>
          <w:rtl/>
        </w:rPr>
        <w:tab/>
        <w:t xml:space="preserve">לעניין מכתבי זה "עסק חי" – כהגדרתו בהתאם לתקן ביקורת מספר 58 של לשכת רו"ח </w:t>
      </w:r>
      <w:r w:rsidRPr="00B80E1A">
        <w:rPr>
          <w:rFonts w:ascii="Arial" w:hAnsi="Arial" w:cs="David" w:hint="cs"/>
          <w:sz w:val="24"/>
          <w:szCs w:val="24"/>
          <w:rtl/>
        </w:rPr>
        <w:tab/>
      </w:r>
      <w:r w:rsidRPr="00B80E1A">
        <w:rPr>
          <w:rFonts w:ascii="Arial" w:hAnsi="Arial" w:cs="David"/>
          <w:sz w:val="24"/>
          <w:szCs w:val="24"/>
          <w:rtl/>
        </w:rPr>
        <w:t>בישראל.</w:t>
      </w:r>
    </w:p>
    <w:p w:rsidR="00B80E1A" w:rsidRPr="00B80E1A" w:rsidRDefault="00B80E1A" w:rsidP="00B80E1A">
      <w:pPr>
        <w:spacing w:after="0" w:line="360" w:lineRule="auto"/>
        <w:ind w:left="26"/>
        <w:jc w:val="both"/>
        <w:rPr>
          <w:rFonts w:ascii="Arial" w:hAnsi="Arial" w:cs="David"/>
          <w:sz w:val="24"/>
          <w:szCs w:val="24"/>
          <w:rtl/>
        </w:rPr>
      </w:pPr>
      <w:r w:rsidRPr="00B80E1A">
        <w:rPr>
          <w:rFonts w:ascii="Arial" w:hAnsi="Arial" w:cs="David"/>
          <w:sz w:val="24"/>
          <w:szCs w:val="24"/>
          <w:rtl/>
        </w:rPr>
        <w:t xml:space="preserve">(**) </w:t>
      </w:r>
      <w:r w:rsidRPr="00B80E1A">
        <w:rPr>
          <w:rFonts w:ascii="Arial" w:hAnsi="Arial" w:cs="David"/>
          <w:sz w:val="24"/>
          <w:szCs w:val="24"/>
          <w:rtl/>
        </w:rPr>
        <w:tab/>
        <w:t xml:space="preserve">אם מאז מועד חתימת דוח המבקרים/דוח הסקירה האחרון חלפו פחות מ-3 חודשים כי </w:t>
      </w:r>
      <w:r w:rsidRPr="00B80E1A">
        <w:rPr>
          <w:rFonts w:ascii="Arial" w:hAnsi="Arial" w:cs="David" w:hint="cs"/>
          <w:sz w:val="24"/>
          <w:szCs w:val="24"/>
          <w:rtl/>
        </w:rPr>
        <w:tab/>
      </w:r>
      <w:r w:rsidRPr="00B80E1A">
        <w:rPr>
          <w:rFonts w:ascii="Arial" w:hAnsi="Arial" w:cs="David"/>
          <w:sz w:val="24"/>
          <w:szCs w:val="24"/>
          <w:rtl/>
        </w:rPr>
        <w:t>אז אין דרישה לסעיפים ג', ד'.</w:t>
      </w:r>
    </w:p>
    <w:p w:rsidR="00B80E1A" w:rsidRPr="00B80E1A" w:rsidRDefault="00B80E1A" w:rsidP="00B80E1A">
      <w:pPr>
        <w:keepNext/>
        <w:tabs>
          <w:tab w:val="left" w:pos="3240"/>
          <w:tab w:val="left" w:pos="6660"/>
        </w:tabs>
        <w:spacing w:after="0" w:line="360" w:lineRule="auto"/>
        <w:ind w:left="720"/>
        <w:jc w:val="right"/>
        <w:outlineLvl w:val="1"/>
        <w:rPr>
          <w:rFonts w:ascii="Times New Roman" w:hAnsi="Times New Roman" w:cs="David"/>
          <w:iCs/>
          <w:sz w:val="24"/>
          <w:szCs w:val="24"/>
          <w:rtl/>
        </w:rPr>
      </w:pPr>
      <w:r w:rsidRPr="00B80E1A">
        <w:rPr>
          <w:rFonts w:ascii="Times New Roman" w:hAnsi="Times New Roman" w:cs="David"/>
          <w:b/>
          <w:bCs/>
          <w:iCs/>
          <w:sz w:val="24"/>
          <w:szCs w:val="24"/>
          <w:rtl/>
        </w:rPr>
        <w:tab/>
      </w:r>
      <w:r w:rsidRPr="00B80E1A">
        <w:rPr>
          <w:rFonts w:ascii="Times New Roman" w:hAnsi="Times New Roman" w:cs="David"/>
          <w:b/>
          <w:bCs/>
          <w:iCs/>
          <w:sz w:val="24"/>
          <w:szCs w:val="24"/>
          <w:rtl/>
        </w:rPr>
        <w:tab/>
        <w:t>בכבוד רב</w:t>
      </w:r>
      <w:r w:rsidRPr="00B80E1A">
        <w:rPr>
          <w:rFonts w:ascii="Times New Roman" w:hAnsi="Times New Roman" w:cs="David"/>
          <w:iCs/>
          <w:sz w:val="24"/>
          <w:szCs w:val="24"/>
          <w:rtl/>
        </w:rPr>
        <w:t>,</w:t>
      </w:r>
    </w:p>
    <w:p w:rsidR="00B80E1A" w:rsidRPr="00B80E1A" w:rsidRDefault="00B80E1A" w:rsidP="00B80E1A">
      <w:pPr>
        <w:spacing w:after="0" w:line="360" w:lineRule="auto"/>
        <w:jc w:val="right"/>
        <w:rPr>
          <w:rFonts w:ascii="Times New Roman" w:hAnsi="Times New Roman" w:cs="David"/>
          <w:sz w:val="24"/>
          <w:szCs w:val="24"/>
          <w:rtl/>
        </w:rPr>
      </w:pPr>
    </w:p>
    <w:p w:rsidR="00B80E1A" w:rsidRPr="00B80E1A" w:rsidRDefault="00B80E1A" w:rsidP="00B80E1A">
      <w:pPr>
        <w:spacing w:after="0" w:line="360" w:lineRule="auto"/>
        <w:jc w:val="right"/>
        <w:rPr>
          <w:rFonts w:ascii="Times New Roman" w:hAnsi="Times New Roman" w:cs="David"/>
          <w:sz w:val="24"/>
          <w:szCs w:val="24"/>
          <w:rtl/>
        </w:rPr>
      </w:pPr>
      <w:r w:rsidRPr="00B80E1A">
        <w:rPr>
          <w:rFonts w:ascii="Times New Roman" w:hAnsi="Times New Roman" w:cs="David"/>
          <w:sz w:val="24"/>
          <w:szCs w:val="24"/>
          <w:rtl/>
        </w:rPr>
        <w:t>________________________</w:t>
      </w:r>
    </w:p>
    <w:p w:rsidR="00B80E1A" w:rsidRPr="00B80E1A" w:rsidRDefault="00B80E1A" w:rsidP="00B80E1A">
      <w:pPr>
        <w:spacing w:after="0" w:line="360" w:lineRule="auto"/>
        <w:ind w:left="6692"/>
        <w:jc w:val="both"/>
        <w:rPr>
          <w:rFonts w:ascii="Arial" w:hAnsi="Arial" w:cs="David"/>
          <w:sz w:val="24"/>
          <w:szCs w:val="24"/>
          <w:rtl/>
        </w:rPr>
      </w:pPr>
    </w:p>
    <w:p w:rsidR="00B80E1A" w:rsidRPr="00B80E1A" w:rsidRDefault="00B80E1A" w:rsidP="00B80E1A">
      <w:pPr>
        <w:tabs>
          <w:tab w:val="right" w:pos="9070"/>
        </w:tabs>
        <w:spacing w:after="0" w:line="360" w:lineRule="auto"/>
        <w:ind w:left="6692"/>
        <w:rPr>
          <w:rFonts w:ascii="Arial" w:hAnsi="Arial" w:cs="David"/>
          <w:sz w:val="24"/>
          <w:szCs w:val="24"/>
          <w:rtl/>
        </w:rPr>
      </w:pPr>
      <w:r w:rsidRPr="00B80E1A">
        <w:rPr>
          <w:rFonts w:ascii="Arial" w:hAnsi="Arial" w:cs="David"/>
          <w:sz w:val="24"/>
          <w:szCs w:val="24"/>
          <w:rtl/>
        </w:rPr>
        <w:t>רואי חשבון</w:t>
      </w:r>
    </w:p>
    <w:p w:rsidR="00B80E1A" w:rsidRPr="00B80E1A" w:rsidRDefault="00B80E1A" w:rsidP="00B80E1A">
      <w:pPr>
        <w:tabs>
          <w:tab w:val="right" w:pos="9070"/>
        </w:tabs>
        <w:spacing w:after="0" w:line="360" w:lineRule="auto"/>
        <w:ind w:left="6692"/>
        <w:rPr>
          <w:rFonts w:ascii="Arial" w:hAnsi="Arial" w:cs="David"/>
          <w:sz w:val="24"/>
          <w:szCs w:val="24"/>
          <w:rtl/>
        </w:rPr>
      </w:pPr>
    </w:p>
    <w:p w:rsidR="00B80E1A" w:rsidRPr="00B80E1A" w:rsidRDefault="00B80E1A" w:rsidP="00B80E1A">
      <w:pPr>
        <w:tabs>
          <w:tab w:val="right" w:pos="9070"/>
        </w:tabs>
        <w:spacing w:after="0" w:line="360" w:lineRule="auto"/>
        <w:ind w:left="6692"/>
        <w:rPr>
          <w:rFonts w:ascii="Arial" w:hAnsi="Arial" w:cs="David"/>
          <w:sz w:val="24"/>
          <w:szCs w:val="24"/>
          <w:rtl/>
        </w:rPr>
      </w:pPr>
    </w:p>
    <w:p w:rsidR="00B80E1A" w:rsidRPr="00B80E1A" w:rsidRDefault="00B80E1A" w:rsidP="00B80E1A">
      <w:pPr>
        <w:tabs>
          <w:tab w:val="right" w:pos="9070"/>
        </w:tabs>
        <w:spacing w:after="0" w:line="360" w:lineRule="auto"/>
        <w:ind w:left="6692"/>
        <w:rPr>
          <w:rFonts w:ascii="Arial" w:hAnsi="Arial" w:cs="David"/>
          <w:sz w:val="24"/>
          <w:szCs w:val="24"/>
          <w:rtl/>
        </w:rPr>
      </w:pPr>
    </w:p>
    <w:p w:rsidR="00B80E1A" w:rsidRPr="00B80E1A" w:rsidRDefault="00B80E1A" w:rsidP="00B80E1A">
      <w:pPr>
        <w:tabs>
          <w:tab w:val="right" w:pos="9070"/>
        </w:tabs>
        <w:spacing w:after="0" w:line="360" w:lineRule="auto"/>
        <w:ind w:left="6692"/>
        <w:rPr>
          <w:rFonts w:ascii="Arial" w:hAnsi="Arial" w:cs="David"/>
          <w:sz w:val="24"/>
          <w:szCs w:val="24"/>
          <w:rtl/>
        </w:rPr>
      </w:pPr>
    </w:p>
    <w:p w:rsidR="00B80E1A" w:rsidRPr="00B80E1A" w:rsidRDefault="00B80E1A" w:rsidP="00B80E1A">
      <w:pPr>
        <w:tabs>
          <w:tab w:val="right" w:pos="9070"/>
        </w:tabs>
        <w:spacing w:after="0" w:line="360" w:lineRule="auto"/>
        <w:ind w:left="375"/>
        <w:rPr>
          <w:rFonts w:ascii="Arial" w:hAnsi="Arial" w:cs="David"/>
          <w:sz w:val="24"/>
          <w:szCs w:val="24"/>
          <w:rtl/>
        </w:rPr>
      </w:pPr>
      <w:r w:rsidRPr="00B80E1A">
        <w:rPr>
          <w:rFonts w:ascii="Arial" w:hAnsi="Arial" w:cs="David"/>
          <w:sz w:val="24"/>
          <w:szCs w:val="24"/>
          <w:rtl/>
        </w:rPr>
        <w:t>הערות:</w:t>
      </w:r>
    </w:p>
    <w:p w:rsidR="00B80E1A" w:rsidRPr="00B80E1A" w:rsidRDefault="00B80E1A" w:rsidP="00B80E1A">
      <w:pPr>
        <w:numPr>
          <w:ilvl w:val="0"/>
          <w:numId w:val="7"/>
        </w:numPr>
        <w:spacing w:after="0" w:line="360" w:lineRule="auto"/>
        <w:jc w:val="both"/>
        <w:rPr>
          <w:rFonts w:ascii="Arial" w:hAnsi="Arial" w:cs="David"/>
          <w:sz w:val="24"/>
          <w:szCs w:val="24"/>
        </w:rPr>
      </w:pPr>
      <w:r w:rsidRPr="00B80E1A">
        <w:rPr>
          <w:rFonts w:ascii="Arial" w:hAnsi="Arial" w:cs="David"/>
          <w:sz w:val="24"/>
          <w:szCs w:val="24"/>
          <w:rtl/>
        </w:rPr>
        <w:t>נוסח דיווח זה של רואה החשבון המבקר לעניין העסק החי נקבע על ידי ועדה משותפת למינהל הרכש הממשלתי וללשכת רואי החשבון בישראל – אוגוסט 2009.</w:t>
      </w:r>
    </w:p>
    <w:p w:rsidR="00B80E1A" w:rsidRPr="00B80E1A" w:rsidRDefault="00B80E1A" w:rsidP="00B80E1A">
      <w:pPr>
        <w:numPr>
          <w:ilvl w:val="0"/>
          <w:numId w:val="7"/>
        </w:numPr>
        <w:tabs>
          <w:tab w:val="left" w:pos="6945"/>
        </w:tabs>
        <w:spacing w:after="0" w:line="360" w:lineRule="auto"/>
        <w:rPr>
          <w:rFonts w:ascii="Times New Roman" w:hAnsi="Times New Roman" w:cs="David"/>
          <w:sz w:val="24"/>
          <w:szCs w:val="24"/>
          <w:rtl/>
          <w:lang w:eastAsia="he-IL"/>
        </w:rPr>
      </w:pPr>
      <w:r w:rsidRPr="00B80E1A">
        <w:rPr>
          <w:rFonts w:ascii="Arial" w:hAnsi="Arial" w:cs="David"/>
          <w:sz w:val="24"/>
          <w:szCs w:val="24"/>
          <w:rtl/>
          <w:lang w:eastAsia="he-IL"/>
        </w:rPr>
        <w:t>יודפס על נייר לוגו של משרד הרו"ח.</w:t>
      </w:r>
    </w:p>
    <w:p w:rsidR="00B80E1A" w:rsidRPr="00B80E1A" w:rsidRDefault="00B80E1A" w:rsidP="00B80E1A">
      <w:pPr>
        <w:spacing w:after="0" w:line="360" w:lineRule="auto"/>
        <w:jc w:val="both"/>
        <w:rPr>
          <w:rFonts w:ascii="Times New Roman" w:hAnsi="Times New Roman" w:cs="David"/>
          <w:sz w:val="24"/>
          <w:szCs w:val="24"/>
          <w:rtl/>
        </w:rPr>
      </w:pPr>
    </w:p>
    <w:p w:rsidR="00B80E1A" w:rsidRPr="00B80E1A" w:rsidRDefault="00B80E1A" w:rsidP="00B80E1A">
      <w:pPr>
        <w:spacing w:after="0" w:line="360" w:lineRule="auto"/>
        <w:jc w:val="both"/>
        <w:rPr>
          <w:rFonts w:ascii="Times New Roman" w:hAnsi="Times New Roman" w:cs="David"/>
          <w:sz w:val="24"/>
          <w:szCs w:val="24"/>
          <w:rtl/>
        </w:rPr>
      </w:pPr>
    </w:p>
    <w:p w:rsidR="00B80E1A" w:rsidRPr="00B80E1A" w:rsidRDefault="00B80E1A" w:rsidP="00B80E1A">
      <w:pPr>
        <w:spacing w:after="0" w:line="360" w:lineRule="auto"/>
        <w:jc w:val="both"/>
        <w:rPr>
          <w:rFonts w:ascii="Times New Roman" w:hAnsi="Times New Roman" w:cs="David"/>
          <w:sz w:val="24"/>
          <w:szCs w:val="24"/>
          <w:rtl/>
        </w:rPr>
      </w:pPr>
    </w:p>
    <w:p w:rsidR="00B80E1A" w:rsidRPr="00B80E1A" w:rsidRDefault="00B80E1A" w:rsidP="00B80E1A">
      <w:pPr>
        <w:spacing w:after="0" w:line="360" w:lineRule="auto"/>
        <w:jc w:val="both"/>
        <w:rPr>
          <w:rFonts w:ascii="Times New Roman" w:hAnsi="Times New Roman" w:cs="David"/>
          <w:sz w:val="24"/>
          <w:szCs w:val="24"/>
          <w:rtl/>
        </w:rPr>
      </w:pPr>
    </w:p>
    <w:p w:rsidR="00B80E1A" w:rsidRPr="00B80E1A" w:rsidRDefault="00B80E1A" w:rsidP="00B80E1A">
      <w:pPr>
        <w:spacing w:after="0" w:line="360" w:lineRule="auto"/>
        <w:jc w:val="both"/>
        <w:rPr>
          <w:rFonts w:ascii="Times New Roman" w:hAnsi="Times New Roman" w:cs="David"/>
          <w:sz w:val="24"/>
          <w:szCs w:val="24"/>
          <w:rtl/>
        </w:rPr>
      </w:pPr>
    </w:p>
    <w:p w:rsidR="00B80E1A" w:rsidRPr="00B80E1A" w:rsidRDefault="00B80E1A" w:rsidP="00B80E1A">
      <w:pPr>
        <w:spacing w:after="0" w:line="360" w:lineRule="auto"/>
        <w:jc w:val="both"/>
        <w:rPr>
          <w:rFonts w:ascii="Times New Roman" w:hAnsi="Times New Roman" w:cs="David"/>
          <w:sz w:val="24"/>
          <w:szCs w:val="24"/>
          <w:rtl/>
        </w:rPr>
      </w:pPr>
    </w:p>
    <w:p w:rsidR="00B80E1A" w:rsidRPr="00B80E1A" w:rsidRDefault="00B80E1A" w:rsidP="00B80E1A">
      <w:pPr>
        <w:spacing w:after="0" w:line="360" w:lineRule="auto"/>
        <w:jc w:val="both"/>
        <w:rPr>
          <w:rFonts w:ascii="Times New Roman" w:hAnsi="Times New Roman" w:cs="David"/>
          <w:sz w:val="24"/>
          <w:szCs w:val="24"/>
          <w:rtl/>
        </w:rPr>
      </w:pPr>
    </w:p>
    <w:p w:rsidR="00B80E1A" w:rsidRPr="00B80E1A" w:rsidRDefault="00B80E1A" w:rsidP="00B80E1A">
      <w:pPr>
        <w:spacing w:after="0" w:line="360" w:lineRule="auto"/>
        <w:jc w:val="both"/>
        <w:rPr>
          <w:rFonts w:ascii="Times New Roman" w:hAnsi="Times New Roman" w:cs="David"/>
          <w:sz w:val="24"/>
          <w:szCs w:val="24"/>
          <w:rtl/>
        </w:rPr>
      </w:pPr>
    </w:p>
    <w:p w:rsidR="00B80E1A" w:rsidRPr="00B80E1A" w:rsidRDefault="00B80E1A" w:rsidP="00B80E1A">
      <w:pPr>
        <w:spacing w:after="0" w:line="360" w:lineRule="auto"/>
        <w:jc w:val="both"/>
        <w:rPr>
          <w:rFonts w:ascii="Times New Roman" w:hAnsi="Times New Roman" w:cs="David"/>
          <w:sz w:val="24"/>
          <w:szCs w:val="24"/>
          <w:rtl/>
        </w:rPr>
      </w:pPr>
    </w:p>
    <w:p w:rsidR="00B80E1A" w:rsidRPr="00B80E1A" w:rsidRDefault="00B80E1A" w:rsidP="00B80E1A">
      <w:pPr>
        <w:spacing w:after="0" w:line="360" w:lineRule="auto"/>
        <w:jc w:val="both"/>
        <w:rPr>
          <w:rFonts w:ascii="Times New Roman" w:hAnsi="Times New Roman" w:cs="David"/>
          <w:sz w:val="24"/>
          <w:szCs w:val="24"/>
          <w:rtl/>
        </w:rPr>
      </w:pPr>
    </w:p>
    <w:p w:rsidR="00B80E1A" w:rsidRPr="00B80E1A" w:rsidRDefault="00B80E1A" w:rsidP="00B80E1A">
      <w:pPr>
        <w:spacing w:after="0" w:line="360" w:lineRule="auto"/>
        <w:jc w:val="both"/>
        <w:rPr>
          <w:rFonts w:ascii="Times New Roman" w:hAnsi="Times New Roman" w:cs="David"/>
          <w:sz w:val="24"/>
          <w:szCs w:val="24"/>
          <w:rtl/>
        </w:rPr>
      </w:pPr>
    </w:p>
    <w:p w:rsidR="00B80E1A" w:rsidRPr="00B80E1A" w:rsidRDefault="00B80E1A" w:rsidP="00B80E1A">
      <w:pPr>
        <w:spacing w:after="0" w:line="360" w:lineRule="auto"/>
        <w:jc w:val="both"/>
        <w:rPr>
          <w:rFonts w:ascii="Times New Roman" w:hAnsi="Times New Roman" w:cs="David"/>
          <w:sz w:val="24"/>
          <w:szCs w:val="24"/>
          <w:rtl/>
        </w:rPr>
      </w:pPr>
    </w:p>
    <w:p w:rsidR="00B80E1A" w:rsidRPr="00B80E1A" w:rsidRDefault="00B80E1A" w:rsidP="00B80E1A">
      <w:pPr>
        <w:spacing w:after="0" w:line="360" w:lineRule="auto"/>
        <w:jc w:val="both"/>
        <w:rPr>
          <w:rFonts w:ascii="Times New Roman" w:hAnsi="Times New Roman" w:cs="David"/>
          <w:sz w:val="24"/>
          <w:szCs w:val="24"/>
          <w:rtl/>
        </w:rPr>
      </w:pPr>
    </w:p>
    <w:p w:rsidR="00B80E1A" w:rsidRPr="00B80E1A" w:rsidRDefault="00B80E1A" w:rsidP="00B80E1A">
      <w:pPr>
        <w:spacing w:after="0" w:line="360" w:lineRule="auto"/>
        <w:jc w:val="both"/>
        <w:rPr>
          <w:rFonts w:ascii="Times New Roman" w:hAnsi="Times New Roman" w:cs="David"/>
          <w:sz w:val="24"/>
          <w:szCs w:val="24"/>
          <w:rtl/>
        </w:rPr>
      </w:pPr>
    </w:p>
    <w:p w:rsidR="00B80E1A" w:rsidRPr="00B80E1A" w:rsidRDefault="00B80E1A" w:rsidP="00B80E1A">
      <w:pPr>
        <w:spacing w:after="0" w:line="360" w:lineRule="auto"/>
        <w:jc w:val="both"/>
        <w:rPr>
          <w:rFonts w:ascii="Times New Roman" w:hAnsi="Times New Roman" w:cs="David"/>
          <w:sz w:val="24"/>
          <w:szCs w:val="24"/>
          <w:rtl/>
        </w:rPr>
      </w:pPr>
    </w:p>
    <w:p w:rsidR="00B80E1A" w:rsidRPr="00B80E1A" w:rsidRDefault="00B80E1A" w:rsidP="00B80E1A">
      <w:pPr>
        <w:spacing w:after="0" w:line="360" w:lineRule="auto"/>
        <w:jc w:val="both"/>
        <w:rPr>
          <w:rFonts w:ascii="Times New Roman" w:hAnsi="Times New Roman" w:cs="David"/>
          <w:sz w:val="24"/>
          <w:szCs w:val="24"/>
          <w:rtl/>
        </w:rPr>
      </w:pPr>
    </w:p>
    <w:p w:rsidR="00B80E1A" w:rsidRPr="00B80E1A" w:rsidRDefault="00B80E1A" w:rsidP="00B80E1A">
      <w:pPr>
        <w:spacing w:after="0" w:line="360" w:lineRule="auto"/>
        <w:jc w:val="both"/>
        <w:rPr>
          <w:rFonts w:ascii="Times New Roman" w:hAnsi="Times New Roman" w:cs="David"/>
          <w:sz w:val="24"/>
          <w:szCs w:val="24"/>
          <w:rtl/>
        </w:rPr>
      </w:pPr>
    </w:p>
    <w:p w:rsidR="00B80E1A" w:rsidRPr="00B80E1A" w:rsidRDefault="00B80E1A" w:rsidP="00B80E1A">
      <w:pPr>
        <w:spacing w:after="0" w:line="360" w:lineRule="auto"/>
        <w:jc w:val="both"/>
        <w:rPr>
          <w:rFonts w:ascii="Times New Roman" w:hAnsi="Times New Roman" w:cs="David"/>
          <w:sz w:val="24"/>
          <w:szCs w:val="24"/>
          <w:rtl/>
        </w:rPr>
      </w:pPr>
    </w:p>
    <w:p w:rsidR="00B80E1A" w:rsidRPr="00B80E1A" w:rsidRDefault="00B80E1A" w:rsidP="00B80E1A">
      <w:pPr>
        <w:spacing w:after="0" w:line="360" w:lineRule="auto"/>
        <w:jc w:val="both"/>
        <w:rPr>
          <w:rFonts w:ascii="Times New Roman" w:hAnsi="Times New Roman" w:cs="David"/>
          <w:sz w:val="24"/>
          <w:szCs w:val="24"/>
          <w:rtl/>
        </w:rPr>
      </w:pPr>
    </w:p>
    <w:p w:rsidR="00B80E1A" w:rsidRPr="00B80E1A" w:rsidRDefault="00B80E1A" w:rsidP="00B80E1A">
      <w:pPr>
        <w:spacing w:after="0" w:line="360" w:lineRule="auto"/>
        <w:jc w:val="both"/>
        <w:rPr>
          <w:rFonts w:ascii="Times New Roman" w:hAnsi="Times New Roman" w:cs="David"/>
          <w:sz w:val="24"/>
          <w:szCs w:val="24"/>
          <w:rtl/>
        </w:rPr>
      </w:pPr>
    </w:p>
    <w:p w:rsidR="00B80E1A" w:rsidRPr="00B80E1A" w:rsidRDefault="00B80E1A" w:rsidP="00B80E1A">
      <w:pPr>
        <w:spacing w:after="0" w:line="360" w:lineRule="auto"/>
        <w:jc w:val="right"/>
        <w:rPr>
          <w:rFonts w:ascii="Times New Roman" w:hAnsi="Times New Roman" w:cs="David"/>
          <w:b/>
          <w:bCs/>
          <w:i/>
          <w:iCs/>
          <w:sz w:val="24"/>
          <w:szCs w:val="24"/>
          <w:u w:val="single"/>
          <w:rtl/>
        </w:rPr>
      </w:pPr>
    </w:p>
    <w:p w:rsidR="00B80E1A" w:rsidRPr="00B80E1A" w:rsidRDefault="00B80E1A" w:rsidP="00B80E1A">
      <w:pPr>
        <w:spacing w:after="0" w:line="360" w:lineRule="auto"/>
        <w:jc w:val="right"/>
        <w:rPr>
          <w:rFonts w:ascii="Times New Roman" w:hAnsi="Times New Roman" w:cs="David"/>
          <w:b/>
          <w:bCs/>
          <w:i/>
          <w:iCs/>
          <w:sz w:val="24"/>
          <w:szCs w:val="24"/>
          <w:u w:val="single"/>
          <w:rtl/>
        </w:rPr>
      </w:pPr>
    </w:p>
    <w:p w:rsidR="00B80E1A" w:rsidRPr="00B80E1A" w:rsidRDefault="00B80E1A" w:rsidP="00B80E1A">
      <w:pPr>
        <w:spacing w:after="0" w:line="360" w:lineRule="auto"/>
        <w:jc w:val="right"/>
        <w:rPr>
          <w:rFonts w:ascii="Times New Roman" w:hAnsi="Times New Roman" w:cs="David"/>
          <w:b/>
          <w:bCs/>
          <w:i/>
          <w:iCs/>
          <w:sz w:val="24"/>
          <w:szCs w:val="24"/>
          <w:u w:val="single"/>
          <w:rtl/>
        </w:rPr>
      </w:pPr>
    </w:p>
    <w:p w:rsidR="00B80E1A" w:rsidRPr="00B80E1A" w:rsidRDefault="00B80E1A" w:rsidP="00B80E1A">
      <w:pPr>
        <w:spacing w:after="0" w:line="360" w:lineRule="auto"/>
        <w:jc w:val="right"/>
        <w:rPr>
          <w:rFonts w:ascii="Times New Roman" w:hAnsi="Times New Roman" w:cs="David"/>
          <w:b/>
          <w:bCs/>
          <w:i/>
          <w:iCs/>
          <w:sz w:val="24"/>
          <w:szCs w:val="24"/>
          <w:u w:val="single"/>
          <w:rtl/>
        </w:rPr>
      </w:pPr>
    </w:p>
    <w:p w:rsidR="00B80E1A" w:rsidRPr="00B80E1A" w:rsidRDefault="00B80E1A" w:rsidP="00B80E1A">
      <w:pPr>
        <w:spacing w:after="0" w:line="360" w:lineRule="auto"/>
        <w:jc w:val="right"/>
        <w:rPr>
          <w:rFonts w:ascii="Times New Roman" w:hAnsi="Times New Roman" w:cs="David"/>
          <w:b/>
          <w:bCs/>
          <w:i/>
          <w:iCs/>
          <w:sz w:val="24"/>
          <w:szCs w:val="24"/>
          <w:u w:val="single"/>
          <w:rtl/>
        </w:rPr>
      </w:pPr>
    </w:p>
    <w:p w:rsidR="00B80E1A" w:rsidRPr="00B80E1A" w:rsidRDefault="00B80E1A" w:rsidP="00B80E1A">
      <w:pPr>
        <w:spacing w:after="0" w:line="360" w:lineRule="auto"/>
        <w:jc w:val="right"/>
        <w:rPr>
          <w:rFonts w:ascii="Times New Roman" w:hAnsi="Times New Roman" w:cs="David"/>
          <w:b/>
          <w:bCs/>
          <w:i/>
          <w:iCs/>
          <w:sz w:val="24"/>
          <w:szCs w:val="24"/>
          <w:u w:val="single"/>
          <w:rtl/>
        </w:rPr>
      </w:pPr>
    </w:p>
    <w:p w:rsidR="00B80E1A" w:rsidRPr="00B80E1A" w:rsidRDefault="00B80E1A" w:rsidP="00B80E1A">
      <w:pPr>
        <w:spacing w:after="0" w:line="360" w:lineRule="auto"/>
        <w:jc w:val="right"/>
        <w:rPr>
          <w:rFonts w:ascii="Times New Roman" w:hAnsi="Times New Roman" w:cs="David"/>
          <w:b/>
          <w:bCs/>
          <w:i/>
          <w:iCs/>
          <w:sz w:val="24"/>
          <w:szCs w:val="24"/>
          <w:u w:val="single"/>
          <w:rtl/>
        </w:rPr>
      </w:pPr>
    </w:p>
    <w:p w:rsidR="00B80E1A" w:rsidRPr="00B80E1A" w:rsidRDefault="00B80E1A" w:rsidP="00B80E1A">
      <w:pPr>
        <w:spacing w:after="0" w:line="360" w:lineRule="auto"/>
        <w:jc w:val="right"/>
        <w:rPr>
          <w:rFonts w:ascii="Times New Roman" w:hAnsi="Times New Roman" w:cs="David"/>
          <w:b/>
          <w:bCs/>
          <w:i/>
          <w:iCs/>
          <w:sz w:val="24"/>
          <w:szCs w:val="24"/>
          <w:u w:val="single"/>
          <w:rtl/>
        </w:rPr>
      </w:pPr>
    </w:p>
    <w:p w:rsidR="00B80E1A" w:rsidRPr="00B80E1A" w:rsidRDefault="00B80E1A" w:rsidP="00B80E1A">
      <w:pPr>
        <w:spacing w:after="0" w:line="360" w:lineRule="auto"/>
        <w:jc w:val="right"/>
        <w:rPr>
          <w:rFonts w:ascii="David" w:hAnsi="Times New Roman" w:cs="David"/>
          <w:sz w:val="24"/>
          <w:szCs w:val="24"/>
          <w:rtl/>
        </w:rPr>
      </w:pPr>
      <w:r w:rsidRPr="00B80E1A">
        <w:rPr>
          <w:rFonts w:ascii="Times New Roman" w:hAnsi="Times New Roman" w:cs="David"/>
          <w:b/>
          <w:bCs/>
          <w:i/>
          <w:iCs/>
          <w:sz w:val="24"/>
          <w:szCs w:val="24"/>
          <w:u w:val="single"/>
          <w:rtl/>
        </w:rPr>
        <w:br w:type="page"/>
      </w:r>
    </w:p>
    <w:p w:rsidR="00B80E1A" w:rsidRPr="00B80E1A" w:rsidRDefault="00B80E1A" w:rsidP="00B80E1A">
      <w:pPr>
        <w:autoSpaceDE w:val="0"/>
        <w:autoSpaceDN w:val="0"/>
        <w:adjustRightInd w:val="0"/>
        <w:spacing w:after="0" w:line="360" w:lineRule="auto"/>
        <w:jc w:val="both"/>
        <w:rPr>
          <w:rFonts w:ascii="David" w:hAnsi="Times New Roman" w:cs="David"/>
          <w:sz w:val="24"/>
          <w:szCs w:val="24"/>
          <w:rtl/>
        </w:rPr>
      </w:pPr>
    </w:p>
    <w:p w:rsidR="00B80E1A" w:rsidRPr="00B80E1A" w:rsidRDefault="00B80E1A" w:rsidP="00B80E1A">
      <w:pPr>
        <w:spacing w:after="0" w:line="360" w:lineRule="auto"/>
        <w:jc w:val="right"/>
        <w:rPr>
          <w:rFonts w:ascii="Times New Roman" w:hAnsi="Times New Roman" w:cs="David"/>
          <w:b/>
          <w:bCs/>
          <w:sz w:val="24"/>
          <w:szCs w:val="24"/>
          <w:u w:val="single"/>
          <w:rtl/>
        </w:rPr>
      </w:pPr>
      <w:r w:rsidRPr="00B80E1A">
        <w:rPr>
          <w:rFonts w:ascii="Times New Roman" w:hAnsi="Times New Roman" w:cs="David"/>
          <w:b/>
          <w:bCs/>
          <w:sz w:val="24"/>
          <w:szCs w:val="24"/>
          <w:u w:val="single"/>
          <w:rtl/>
        </w:rPr>
        <w:t>נספח</w:t>
      </w:r>
      <w:r w:rsidRPr="00B80E1A">
        <w:rPr>
          <w:rFonts w:ascii="Times New Roman" w:hAnsi="Times New Roman" w:cs="David" w:hint="cs"/>
          <w:b/>
          <w:bCs/>
          <w:sz w:val="24"/>
          <w:szCs w:val="24"/>
          <w:u w:val="single"/>
          <w:rtl/>
        </w:rPr>
        <w:t xml:space="preserve"> י למכרז</w:t>
      </w:r>
    </w:p>
    <w:p w:rsidR="00B80E1A" w:rsidRPr="00B80E1A" w:rsidRDefault="00B80E1A" w:rsidP="00B80E1A">
      <w:pPr>
        <w:spacing w:after="0" w:line="360" w:lineRule="auto"/>
        <w:ind w:left="-58"/>
        <w:jc w:val="center"/>
        <w:rPr>
          <w:rFonts w:ascii="Times New Roman" w:hAnsi="Times New Roman" w:cs="David"/>
          <w:b/>
          <w:bCs/>
          <w:sz w:val="24"/>
          <w:szCs w:val="24"/>
          <w:rtl/>
        </w:rPr>
      </w:pPr>
      <w:r w:rsidRPr="00B80E1A">
        <w:rPr>
          <w:rFonts w:ascii="Times New Roman" w:hAnsi="Times New Roman" w:cs="David" w:hint="cs"/>
          <w:b/>
          <w:bCs/>
          <w:sz w:val="24"/>
          <w:szCs w:val="24"/>
          <w:rtl/>
        </w:rPr>
        <w:t>הצהרה בדבר פרטי ההצעה הסודיים וכתב ויתור</w:t>
      </w:r>
    </w:p>
    <w:p w:rsidR="00B80E1A" w:rsidRPr="00B80E1A" w:rsidRDefault="00B80E1A" w:rsidP="00B80E1A">
      <w:pPr>
        <w:spacing w:after="0" w:line="360" w:lineRule="auto"/>
        <w:ind w:left="-58"/>
        <w:jc w:val="both"/>
        <w:rPr>
          <w:rFonts w:ascii="Times New Roman" w:hAnsi="Times New Roman" w:cs="David"/>
          <w:sz w:val="24"/>
          <w:szCs w:val="24"/>
          <w:rtl/>
        </w:rPr>
      </w:pPr>
    </w:p>
    <w:p w:rsidR="00B80E1A" w:rsidRPr="00B80E1A" w:rsidRDefault="00B80E1A" w:rsidP="00B80E1A">
      <w:pPr>
        <w:spacing w:after="0" w:line="360" w:lineRule="auto"/>
        <w:ind w:left="-58"/>
        <w:jc w:val="both"/>
        <w:rPr>
          <w:rFonts w:ascii="Times New Roman" w:hAnsi="Times New Roman" w:cs="David"/>
          <w:sz w:val="24"/>
          <w:szCs w:val="24"/>
          <w:rtl/>
        </w:rPr>
      </w:pPr>
      <w:r w:rsidRPr="00B80E1A">
        <w:rPr>
          <w:rFonts w:ascii="Times New Roman" w:hAnsi="Times New Roman" w:cs="David"/>
          <w:sz w:val="24"/>
          <w:szCs w:val="24"/>
          <w:rtl/>
        </w:rPr>
        <w:t xml:space="preserve">אני הח"מ ______________, נושא ת.ז. מס' _______(להלן: </w:t>
      </w:r>
      <w:r w:rsidRPr="00B80E1A">
        <w:rPr>
          <w:rFonts w:ascii="Times New Roman" w:hAnsi="Times New Roman" w:cs="David" w:hint="cs"/>
          <w:sz w:val="24"/>
          <w:szCs w:val="24"/>
          <w:rtl/>
        </w:rPr>
        <w:t>המציע</w:t>
      </w:r>
      <w:r w:rsidRPr="00B80E1A">
        <w:rPr>
          <w:rFonts w:ascii="Times New Roman" w:hAnsi="Times New Roman" w:cs="David"/>
          <w:sz w:val="24"/>
          <w:szCs w:val="24"/>
          <w:rtl/>
        </w:rPr>
        <w:t xml:space="preserve">) מצהיר </w:t>
      </w:r>
      <w:r w:rsidRPr="00B80E1A">
        <w:rPr>
          <w:rFonts w:ascii="Times New Roman" w:hAnsi="Times New Roman" w:cs="David" w:hint="cs"/>
          <w:sz w:val="24"/>
          <w:szCs w:val="24"/>
          <w:rtl/>
        </w:rPr>
        <w:t xml:space="preserve">ומתחייב </w:t>
      </w:r>
      <w:r w:rsidRPr="00B80E1A">
        <w:rPr>
          <w:rFonts w:ascii="Times New Roman" w:hAnsi="Times New Roman" w:cs="David"/>
          <w:sz w:val="24"/>
          <w:szCs w:val="24"/>
          <w:rtl/>
        </w:rPr>
        <w:t>בזאת, בכתב, כדלקמן:</w:t>
      </w:r>
    </w:p>
    <w:p w:rsidR="00B80E1A" w:rsidRPr="00B80E1A" w:rsidRDefault="00B80E1A" w:rsidP="00B80E1A">
      <w:pPr>
        <w:spacing w:after="0" w:line="360" w:lineRule="auto"/>
        <w:ind w:left="-58"/>
        <w:jc w:val="both"/>
        <w:rPr>
          <w:rFonts w:ascii="Times New Roman" w:hAnsi="Times New Roman" w:cs="David"/>
          <w:sz w:val="24"/>
          <w:szCs w:val="24"/>
          <w:rtl/>
        </w:rPr>
      </w:pPr>
      <w:r w:rsidRPr="00B80E1A">
        <w:rPr>
          <w:rFonts w:ascii="Times New Roman" w:hAnsi="Times New Roman" w:cs="David" w:hint="cs"/>
          <w:sz w:val="24"/>
          <w:szCs w:val="24"/>
          <w:rtl/>
        </w:rPr>
        <w:t xml:space="preserve">(יש לסמן </w:t>
      </w:r>
      <w:r w:rsidRPr="00B80E1A">
        <w:rPr>
          <w:rFonts w:ascii="Times New Roman" w:hAnsi="Times New Roman" w:cs="David"/>
          <w:sz w:val="24"/>
          <w:szCs w:val="24"/>
        </w:rPr>
        <w:t xml:space="preserve">X </w:t>
      </w:r>
      <w:r w:rsidRPr="00B80E1A">
        <w:rPr>
          <w:rFonts w:ascii="Times New Roman" w:hAnsi="Times New Roman" w:cs="David" w:hint="cs"/>
          <w:sz w:val="24"/>
          <w:szCs w:val="24"/>
          <w:rtl/>
        </w:rPr>
        <w:t xml:space="preserve"> במקום המתאים)</w:t>
      </w:r>
    </w:p>
    <w:p w:rsidR="00B80E1A" w:rsidRPr="00B80E1A" w:rsidRDefault="00B80E1A" w:rsidP="00915A1C">
      <w:pPr>
        <w:numPr>
          <w:ilvl w:val="0"/>
          <w:numId w:val="8"/>
        </w:numPr>
        <w:spacing w:after="0" w:line="360" w:lineRule="auto"/>
        <w:jc w:val="both"/>
        <w:rPr>
          <w:rFonts w:ascii="Times New Roman" w:hAnsi="Times New Roman" w:cs="David"/>
          <w:sz w:val="24"/>
          <w:szCs w:val="24"/>
        </w:rPr>
      </w:pPr>
      <w:r w:rsidRPr="00B80E1A">
        <w:rPr>
          <w:rFonts w:ascii="Times New Roman" w:hAnsi="Times New Roman" w:cs="David" w:hint="cs"/>
          <w:sz w:val="24"/>
          <w:szCs w:val="24"/>
          <w:rtl/>
        </w:rPr>
        <w:t>ההצעה שהוגשה מטעמי במסגרת מכרז מס'____ לקבלת _____________ אינה כוללת פרטים סודיים.</w:t>
      </w:r>
    </w:p>
    <w:p w:rsidR="00B80E1A" w:rsidRPr="00B80E1A" w:rsidRDefault="00B80E1A" w:rsidP="00915A1C">
      <w:pPr>
        <w:numPr>
          <w:ilvl w:val="0"/>
          <w:numId w:val="8"/>
        </w:numPr>
        <w:spacing w:after="0" w:line="360" w:lineRule="auto"/>
        <w:jc w:val="both"/>
        <w:rPr>
          <w:rFonts w:ascii="Times New Roman" w:hAnsi="Times New Roman" w:cs="David"/>
          <w:sz w:val="24"/>
          <w:szCs w:val="24"/>
        </w:rPr>
      </w:pPr>
      <w:r w:rsidRPr="00B80E1A">
        <w:rPr>
          <w:rFonts w:ascii="Times New Roman" w:hAnsi="Times New Roman" w:cs="David" w:hint="cs"/>
          <w:sz w:val="24"/>
          <w:szCs w:val="24"/>
          <w:rtl/>
        </w:rPr>
        <w:t>הפרטים בהצעתי המהווים סודות מסחריים ו/או מקצועיים הינם כדלקמן:</w:t>
      </w:r>
    </w:p>
    <w:p w:rsidR="00B80E1A" w:rsidRPr="00B80E1A" w:rsidRDefault="00B80E1A" w:rsidP="00B80E1A">
      <w:pPr>
        <w:spacing w:after="0" w:line="360" w:lineRule="auto"/>
        <w:ind w:left="426" w:right="720"/>
        <w:jc w:val="both"/>
        <w:rPr>
          <w:rFonts w:ascii="Times New Roman" w:hAnsi="Times New Roman" w:cs="David"/>
          <w:sz w:val="24"/>
          <w:szCs w:val="24"/>
        </w:rPr>
      </w:pPr>
    </w:p>
    <w:p w:rsidR="00B80E1A" w:rsidRPr="00B80E1A" w:rsidRDefault="00B80E1A" w:rsidP="00B80E1A">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B80E1A" w:rsidRPr="00B80E1A" w:rsidRDefault="00B80E1A" w:rsidP="00B80E1A">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B80E1A" w:rsidRPr="00B80E1A" w:rsidRDefault="00B80E1A" w:rsidP="00B80E1A">
      <w:pPr>
        <w:spacing w:after="0" w:line="360" w:lineRule="auto"/>
        <w:ind w:left="426"/>
        <w:jc w:val="both"/>
        <w:rPr>
          <w:rFonts w:ascii="Times New Roman" w:hAnsi="Times New Roman" w:cs="David"/>
          <w:sz w:val="24"/>
          <w:szCs w:val="24"/>
          <w:rtl/>
        </w:rPr>
      </w:pPr>
    </w:p>
    <w:p w:rsidR="00B80E1A" w:rsidRPr="00E11637" w:rsidRDefault="00B80E1A" w:rsidP="00915A1C">
      <w:pPr>
        <w:pStyle w:val="aff1"/>
        <w:numPr>
          <w:ilvl w:val="1"/>
          <w:numId w:val="38"/>
        </w:numPr>
        <w:overflowPunct w:val="0"/>
        <w:autoSpaceDE w:val="0"/>
        <w:autoSpaceDN w:val="0"/>
        <w:adjustRightInd w:val="0"/>
        <w:spacing w:line="360" w:lineRule="auto"/>
        <w:jc w:val="both"/>
        <w:textAlignment w:val="baseline"/>
        <w:rPr>
          <w:rFonts w:cs="David"/>
          <w:sz w:val="24"/>
          <w:szCs w:val="24"/>
        </w:rPr>
      </w:pPr>
      <w:r w:rsidRPr="00E11637">
        <w:rPr>
          <w:rFonts w:cs="David" w:hint="cs"/>
          <w:sz w:val="24"/>
          <w:szCs w:val="24"/>
          <w:rtl/>
        </w:rPr>
        <w:t xml:space="preserve">ידוע לי כי </w:t>
      </w:r>
      <w:r w:rsidRPr="00E11637">
        <w:rPr>
          <w:rFonts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B80E1A" w:rsidRPr="00B80E1A" w:rsidRDefault="00B80E1A" w:rsidP="00915A1C">
      <w:pPr>
        <w:numPr>
          <w:ilvl w:val="1"/>
          <w:numId w:val="38"/>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80E1A">
        <w:rPr>
          <w:rFonts w:ascii="Times New Roman" w:hAnsi="Times New Roman" w:cs="David" w:hint="cs"/>
          <w:sz w:val="24"/>
          <w:szCs w:val="24"/>
          <w:rtl/>
        </w:rPr>
        <w:t>אני נותן בזאת הסכמתי למסירת כל חלק ו/או פרט בהצעתי</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שלא פורט לעיל</w:t>
      </w:r>
      <w:r w:rsidRPr="00B80E1A">
        <w:rPr>
          <w:rFonts w:ascii="Times New Roman" w:hAnsi="Times New Roman" w:cs="David"/>
          <w:sz w:val="24"/>
          <w:szCs w:val="24"/>
          <w:rtl/>
        </w:rPr>
        <w:t xml:space="preserve"> לעיון מציעים אחרים</w:t>
      </w:r>
      <w:r w:rsidRPr="00B80E1A">
        <w:rPr>
          <w:rFonts w:ascii="Times New Roman" w:hAnsi="Times New Roman" w:cs="David" w:hint="cs"/>
          <w:sz w:val="24"/>
          <w:szCs w:val="24"/>
          <w:rtl/>
        </w:rPr>
        <w:t>, ככל שאבחר כזוכה במכרז, ומוותר בזאת על כל טענה ו/או זכות ו/או תביעה בקשר לכך</w:t>
      </w:r>
      <w:r w:rsidRPr="00B80E1A">
        <w:rPr>
          <w:rFonts w:ascii="Times New Roman" w:hAnsi="Times New Roman" w:cs="David"/>
          <w:sz w:val="24"/>
          <w:szCs w:val="24"/>
          <w:rtl/>
        </w:rPr>
        <w:t>.</w:t>
      </w:r>
    </w:p>
    <w:p w:rsidR="00B80E1A" w:rsidRPr="00B80E1A" w:rsidRDefault="00B80E1A" w:rsidP="00915A1C">
      <w:pPr>
        <w:numPr>
          <w:ilvl w:val="1"/>
          <w:numId w:val="38"/>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80E1A">
        <w:rPr>
          <w:rFonts w:ascii="Times New Roman" w:hAnsi="Times New Roman" w:cs="David" w:hint="cs"/>
          <w:sz w:val="24"/>
          <w:szCs w:val="24"/>
          <w:rtl/>
        </w:rPr>
        <w:t>ציון</w:t>
      </w:r>
      <w:r w:rsidRPr="00B80E1A">
        <w:rPr>
          <w:rFonts w:ascii="Times New Roman" w:hAnsi="Times New Roman" w:cs="David"/>
          <w:sz w:val="24"/>
          <w:szCs w:val="24"/>
          <w:rtl/>
        </w:rPr>
        <w:t xml:space="preserve"> חלקים </w:t>
      </w:r>
      <w:r w:rsidRPr="00B80E1A">
        <w:rPr>
          <w:rFonts w:ascii="Times New Roman" w:hAnsi="Times New Roman" w:cs="David" w:hint="cs"/>
          <w:sz w:val="24"/>
          <w:szCs w:val="24"/>
          <w:rtl/>
        </w:rPr>
        <w:t xml:space="preserve">ו/או פרטים </w:t>
      </w:r>
      <w:r w:rsidRPr="00B80E1A">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B80E1A">
        <w:rPr>
          <w:rFonts w:ascii="Times New Roman" w:hAnsi="Times New Roman" w:cs="David" w:hint="cs"/>
          <w:sz w:val="24"/>
          <w:szCs w:val="24"/>
          <w:rtl/>
        </w:rPr>
        <w:t>והנני</w:t>
      </w:r>
      <w:r w:rsidRPr="00B80E1A">
        <w:rPr>
          <w:rFonts w:ascii="Times New Roman" w:hAnsi="Times New Roman" w:cs="David"/>
          <w:sz w:val="24"/>
          <w:szCs w:val="24"/>
          <w:rtl/>
        </w:rPr>
        <w:t xml:space="preserve"> מוותר מראש על זכות העיון בחלקים אלה של הצעות המציעים האחרים.</w:t>
      </w:r>
    </w:p>
    <w:p w:rsidR="00B80E1A" w:rsidRPr="00B80E1A" w:rsidRDefault="00B80E1A" w:rsidP="00915A1C">
      <w:pPr>
        <w:numPr>
          <w:ilvl w:val="1"/>
          <w:numId w:val="38"/>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80E1A">
        <w:rPr>
          <w:rFonts w:ascii="Times New Roman" w:hAnsi="Times New Roman" w:cs="David" w:hint="cs"/>
          <w:sz w:val="24"/>
          <w:szCs w:val="24"/>
          <w:rtl/>
        </w:rPr>
        <w:t>ברור לי כי אין בהצהרה זו כדי לחייב את ועדת המכרזים וכי</w:t>
      </w:r>
      <w:r w:rsidRPr="00B80E1A">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B80E1A" w:rsidRPr="00B80E1A" w:rsidRDefault="00B80E1A" w:rsidP="00B80E1A">
      <w:pPr>
        <w:spacing w:after="0" w:line="360" w:lineRule="auto"/>
        <w:ind w:left="-58"/>
        <w:jc w:val="both"/>
        <w:rPr>
          <w:rFonts w:ascii="Times New Roman" w:hAnsi="Times New Roman" w:cs="David"/>
          <w:sz w:val="24"/>
          <w:szCs w:val="24"/>
          <w:rtl/>
        </w:rPr>
      </w:pPr>
    </w:p>
    <w:p w:rsidR="00B80E1A" w:rsidRPr="00B80E1A" w:rsidRDefault="00B80E1A" w:rsidP="00B80E1A">
      <w:pPr>
        <w:spacing w:after="0" w:line="360" w:lineRule="auto"/>
        <w:rPr>
          <w:rFonts w:ascii="Times New Roman" w:hAnsi="Times New Roman" w:cs="David"/>
          <w:b/>
          <w:bCs/>
          <w:sz w:val="24"/>
          <w:szCs w:val="24"/>
          <w:u w:val="single"/>
          <w:rtl/>
        </w:rPr>
      </w:pPr>
    </w:p>
    <w:p w:rsidR="00B80E1A" w:rsidRPr="00B80E1A" w:rsidRDefault="00B80E1A" w:rsidP="00B80E1A">
      <w:pPr>
        <w:spacing w:after="0" w:line="360" w:lineRule="auto"/>
        <w:rPr>
          <w:rFonts w:ascii="Times New Roman" w:hAnsi="Times New Roman" w:cs="David"/>
          <w:sz w:val="24"/>
          <w:szCs w:val="24"/>
          <w:rtl/>
        </w:rPr>
      </w:pPr>
      <w:r w:rsidRPr="00B80E1A">
        <w:rPr>
          <w:rFonts w:ascii="Times New Roman" w:hAnsi="Times New Roman" w:cs="David" w:hint="cs"/>
          <w:sz w:val="24"/>
          <w:szCs w:val="24"/>
          <w:rtl/>
        </w:rPr>
        <w:t>______________________                                          ____________________</w:t>
      </w:r>
    </w:p>
    <w:p w:rsidR="00B80E1A" w:rsidRPr="00B80E1A" w:rsidRDefault="00B80E1A" w:rsidP="00B80E1A">
      <w:pPr>
        <w:spacing w:after="0" w:line="360" w:lineRule="auto"/>
        <w:rPr>
          <w:rFonts w:ascii="Times New Roman" w:hAnsi="Times New Roman" w:cs="David"/>
          <w:sz w:val="24"/>
          <w:szCs w:val="24"/>
          <w:rtl/>
        </w:rPr>
      </w:pPr>
      <w:r w:rsidRPr="00B80E1A">
        <w:rPr>
          <w:rFonts w:ascii="Times New Roman" w:hAnsi="Times New Roman" w:cs="David" w:hint="cs"/>
          <w:sz w:val="24"/>
          <w:szCs w:val="24"/>
          <w:rtl/>
        </w:rPr>
        <w:t>תאריך                                                                                                  חתימה</w:t>
      </w:r>
    </w:p>
    <w:p w:rsidR="00B80E1A" w:rsidRPr="00B80E1A" w:rsidRDefault="00B80E1A" w:rsidP="00B80E1A">
      <w:pPr>
        <w:spacing w:after="0" w:line="360" w:lineRule="auto"/>
        <w:jc w:val="right"/>
        <w:rPr>
          <w:rFonts w:ascii="Times New Roman" w:hAnsi="Times New Roman" w:cs="David"/>
          <w:b/>
          <w:bCs/>
          <w:sz w:val="24"/>
          <w:szCs w:val="24"/>
          <w:u w:val="single"/>
          <w:rtl/>
        </w:rPr>
      </w:pPr>
    </w:p>
    <w:p w:rsidR="00B80E1A" w:rsidRPr="00B80E1A" w:rsidRDefault="00B80E1A" w:rsidP="00B80E1A">
      <w:pPr>
        <w:spacing w:after="0" w:line="360" w:lineRule="auto"/>
        <w:ind w:left="-58"/>
        <w:jc w:val="center"/>
        <w:rPr>
          <w:rFonts w:ascii="Times New Roman" w:hAnsi="Times New Roman" w:cs="David"/>
          <w:b/>
          <w:bCs/>
          <w:sz w:val="24"/>
          <w:szCs w:val="24"/>
          <w:rtl/>
        </w:rPr>
      </w:pPr>
      <w:r w:rsidRPr="00B80E1A">
        <w:rPr>
          <w:rFonts w:ascii="Times New Roman" w:hAnsi="Times New Roman" w:cs="David"/>
          <w:b/>
          <w:bCs/>
          <w:sz w:val="24"/>
          <w:szCs w:val="24"/>
          <w:rtl/>
        </w:rPr>
        <w:t>אימות חתימה</w:t>
      </w:r>
    </w:p>
    <w:p w:rsidR="00B80E1A" w:rsidRPr="00B80E1A" w:rsidRDefault="00B80E1A" w:rsidP="00B80E1A">
      <w:pPr>
        <w:spacing w:after="0" w:line="360" w:lineRule="auto"/>
        <w:ind w:left="-58"/>
        <w:rPr>
          <w:rFonts w:ascii="Times New Roman" w:hAnsi="Times New Roman" w:cs="David"/>
          <w:sz w:val="24"/>
          <w:szCs w:val="24"/>
          <w:rtl/>
        </w:rPr>
      </w:pPr>
    </w:p>
    <w:p w:rsidR="00B80E1A" w:rsidRPr="00B80E1A" w:rsidRDefault="00B80E1A" w:rsidP="00B80E1A">
      <w:pPr>
        <w:spacing w:after="0" w:line="360" w:lineRule="auto"/>
        <w:ind w:left="-58"/>
        <w:rPr>
          <w:rFonts w:ascii="Times New Roman" w:hAnsi="Times New Roman" w:cs="David"/>
          <w:sz w:val="24"/>
          <w:szCs w:val="24"/>
          <w:rtl/>
        </w:rPr>
      </w:pPr>
      <w:r w:rsidRPr="00B80E1A">
        <w:rPr>
          <w:rFonts w:ascii="Times New Roman" w:hAnsi="Times New Roman" w:cs="David"/>
          <w:sz w:val="24"/>
          <w:szCs w:val="24"/>
          <w:rtl/>
        </w:rPr>
        <w:t>אני הח"מ. עו"ד</w:t>
      </w:r>
      <w:r w:rsidRPr="00B80E1A">
        <w:rPr>
          <w:rFonts w:ascii="Times New Roman" w:hAnsi="Times New Roman" w:cs="David" w:hint="cs"/>
          <w:sz w:val="24"/>
          <w:szCs w:val="24"/>
          <w:u w:val="single"/>
          <w:rtl/>
        </w:rPr>
        <w:t xml:space="preserve">                  </w:t>
      </w:r>
      <w:r w:rsidRPr="00B80E1A">
        <w:rPr>
          <w:rFonts w:ascii="Times New Roman" w:hAnsi="Times New Roman" w:cs="David"/>
          <w:sz w:val="24"/>
          <w:szCs w:val="24"/>
          <w:u w:val="single"/>
          <w:rtl/>
        </w:rPr>
        <w:t xml:space="preserve"> </w:t>
      </w:r>
      <w:r w:rsidRPr="00B80E1A">
        <w:rPr>
          <w:rFonts w:ascii="Times New Roman" w:hAnsi="Times New Roman" w:cs="David" w:hint="cs"/>
          <w:sz w:val="24"/>
          <w:szCs w:val="24"/>
          <w:u w:val="single"/>
          <w:rtl/>
        </w:rPr>
        <w:t xml:space="preserve">       </w:t>
      </w:r>
      <w:r w:rsidRPr="00B80E1A">
        <w:rPr>
          <w:rFonts w:ascii="Times New Roman" w:hAnsi="Times New Roman" w:cs="David" w:hint="cs"/>
          <w:sz w:val="24"/>
          <w:szCs w:val="24"/>
          <w:rtl/>
        </w:rPr>
        <w:t xml:space="preserve">  מ.ר </w:t>
      </w:r>
      <w:r w:rsidRPr="00B80E1A">
        <w:rPr>
          <w:rFonts w:ascii="Times New Roman" w:hAnsi="Times New Roman" w:cs="David" w:hint="cs"/>
          <w:sz w:val="24"/>
          <w:szCs w:val="24"/>
          <w:u w:val="single"/>
          <w:rtl/>
        </w:rPr>
        <w:t xml:space="preserve">                </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מאשר בזאת כי</w:t>
      </w:r>
      <w:r w:rsidRPr="00B80E1A">
        <w:rPr>
          <w:rFonts w:ascii="Times New Roman" w:hAnsi="Times New Roman" w:cs="David" w:hint="cs"/>
          <w:sz w:val="24"/>
          <w:szCs w:val="24"/>
          <w:rtl/>
        </w:rPr>
        <w:t xml:space="preserve"> ביום </w:t>
      </w:r>
      <w:r w:rsidRPr="00B80E1A">
        <w:rPr>
          <w:rFonts w:ascii="Times New Roman" w:hAnsi="Times New Roman" w:cs="David"/>
          <w:sz w:val="24"/>
          <w:szCs w:val="24"/>
          <w:rtl/>
        </w:rPr>
        <w:t>___________</w:t>
      </w:r>
      <w:r w:rsidRPr="00B80E1A">
        <w:rPr>
          <w:rFonts w:ascii="Times New Roman" w:hAnsi="Times New Roman" w:cs="David" w:hint="cs"/>
          <w:sz w:val="24"/>
          <w:szCs w:val="24"/>
          <w:rtl/>
        </w:rPr>
        <w:t>הופיע/ה בפני במשרדי מר/גב'</w:t>
      </w:r>
      <w:r w:rsidRPr="00B80E1A">
        <w:rPr>
          <w:rFonts w:ascii="Times New Roman" w:hAnsi="Times New Roman" w:cs="David"/>
          <w:sz w:val="24"/>
          <w:szCs w:val="24"/>
          <w:u w:val="single"/>
          <w:rtl/>
        </w:rPr>
        <w:tab/>
      </w:r>
      <w:r w:rsidRPr="00B80E1A">
        <w:rPr>
          <w:rFonts w:ascii="Times New Roman" w:hAnsi="Times New Roman" w:cs="David" w:hint="cs"/>
          <w:sz w:val="24"/>
          <w:szCs w:val="24"/>
          <w:u w:val="single"/>
          <w:rtl/>
        </w:rPr>
        <w:tab/>
      </w:r>
      <w:r w:rsidRPr="00B80E1A">
        <w:rPr>
          <w:rFonts w:ascii="Times New Roman" w:hAnsi="Times New Roman" w:cs="David"/>
          <w:sz w:val="24"/>
          <w:szCs w:val="24"/>
          <w:rtl/>
        </w:rPr>
        <w:t>אשר זיהה את עצמו</w:t>
      </w:r>
      <w:r w:rsidRPr="00B80E1A">
        <w:rPr>
          <w:rFonts w:ascii="Times New Roman" w:hAnsi="Times New Roman" w:cs="David" w:hint="cs"/>
          <w:sz w:val="24"/>
          <w:szCs w:val="24"/>
          <w:rtl/>
        </w:rPr>
        <w:t>/ה</w:t>
      </w:r>
      <w:r w:rsidRPr="00B80E1A">
        <w:rPr>
          <w:rFonts w:ascii="Times New Roman" w:hAnsi="Times New Roman" w:cs="David"/>
          <w:sz w:val="24"/>
          <w:szCs w:val="24"/>
          <w:rtl/>
        </w:rPr>
        <w:t xml:space="preserve"> באמצעות ת.ז.</w:t>
      </w:r>
      <w:r w:rsidRPr="00B80E1A">
        <w:rPr>
          <w:rFonts w:ascii="Times New Roman" w:hAnsi="Times New Roman" w:cs="David" w:hint="cs"/>
          <w:sz w:val="24"/>
          <w:szCs w:val="24"/>
          <w:rtl/>
        </w:rPr>
        <w:t xml:space="preserve"> מס'</w:t>
      </w:r>
      <w:r w:rsidRPr="00B80E1A">
        <w:rPr>
          <w:rFonts w:ascii="Times New Roman" w:hAnsi="Times New Roman" w:cs="David"/>
          <w:sz w:val="24"/>
          <w:szCs w:val="24"/>
          <w:rtl/>
        </w:rPr>
        <w:t xml:space="preserve"> _________ חתם</w:t>
      </w:r>
      <w:r w:rsidRPr="00B80E1A">
        <w:rPr>
          <w:rFonts w:ascii="Times New Roman" w:hAnsi="Times New Roman" w:cs="David" w:hint="cs"/>
          <w:sz w:val="24"/>
          <w:szCs w:val="24"/>
          <w:rtl/>
        </w:rPr>
        <w:t>/ה</w:t>
      </w:r>
      <w:r w:rsidRPr="00B80E1A">
        <w:rPr>
          <w:rFonts w:ascii="Times New Roman" w:hAnsi="Times New Roman" w:cs="David"/>
          <w:sz w:val="24"/>
          <w:szCs w:val="24"/>
          <w:rtl/>
        </w:rPr>
        <w:t xml:space="preserve"> על הצהרה זו בפני.</w:t>
      </w:r>
    </w:p>
    <w:p w:rsidR="00B80E1A" w:rsidRPr="00B80E1A" w:rsidRDefault="00B80E1A" w:rsidP="00B80E1A">
      <w:pPr>
        <w:spacing w:after="0" w:line="360" w:lineRule="auto"/>
        <w:ind w:left="-58"/>
        <w:rPr>
          <w:rFonts w:ascii="Times New Roman" w:hAnsi="Times New Roman" w:cs="David"/>
          <w:sz w:val="24"/>
          <w:szCs w:val="24"/>
          <w:rtl/>
        </w:rPr>
      </w:pPr>
    </w:p>
    <w:p w:rsidR="00B80E1A" w:rsidRPr="00B80E1A" w:rsidRDefault="00B80E1A" w:rsidP="00B80E1A">
      <w:pPr>
        <w:spacing w:after="0" w:line="360" w:lineRule="auto"/>
        <w:ind w:left="-58"/>
        <w:jc w:val="center"/>
        <w:rPr>
          <w:rFonts w:ascii="Times New Roman" w:hAnsi="Times New Roman" w:cs="David"/>
          <w:sz w:val="24"/>
          <w:szCs w:val="24"/>
          <w:rtl/>
        </w:rPr>
      </w:pPr>
      <w:r w:rsidRPr="00B80E1A">
        <w:rPr>
          <w:rFonts w:ascii="Times New Roman" w:hAnsi="Times New Roman" w:cs="David"/>
          <w:sz w:val="24"/>
          <w:szCs w:val="24"/>
          <w:rtl/>
        </w:rPr>
        <w:t>___________              _____________                          _____________</w:t>
      </w:r>
    </w:p>
    <w:p w:rsidR="00B80E1A" w:rsidRPr="00B80E1A" w:rsidRDefault="00E11637" w:rsidP="00E11637">
      <w:pPr>
        <w:autoSpaceDE w:val="0"/>
        <w:autoSpaceDN w:val="0"/>
        <w:adjustRightInd w:val="0"/>
        <w:spacing w:after="0" w:line="360" w:lineRule="auto"/>
        <w:jc w:val="both"/>
        <w:rPr>
          <w:rFonts w:ascii="David" w:hAnsi="Times New Roman" w:cs="David"/>
          <w:sz w:val="24"/>
          <w:szCs w:val="24"/>
          <w:rtl/>
        </w:rPr>
      </w:pPr>
      <w:r>
        <w:rPr>
          <w:rFonts w:ascii="Times New Roman" w:hAnsi="Times New Roman" w:cs="David" w:hint="cs"/>
          <w:sz w:val="24"/>
          <w:szCs w:val="24"/>
          <w:rtl/>
        </w:rPr>
        <w:t xml:space="preserve">                </w:t>
      </w:r>
      <w:r w:rsidR="00B80E1A" w:rsidRPr="00B80E1A">
        <w:rPr>
          <w:rFonts w:ascii="Times New Roman" w:hAnsi="Times New Roman" w:cs="David"/>
          <w:sz w:val="24"/>
          <w:szCs w:val="24"/>
          <w:rtl/>
        </w:rPr>
        <w:t>שם                           חותמת וחתימה                                   תאריך</w:t>
      </w:r>
    </w:p>
    <w:p w:rsidR="00B80E1A" w:rsidRPr="00B80E1A" w:rsidRDefault="00B80E1A" w:rsidP="00B80E1A">
      <w:pPr>
        <w:spacing w:after="0" w:line="360" w:lineRule="auto"/>
        <w:jc w:val="both"/>
        <w:rPr>
          <w:rFonts w:ascii="Times New Roman" w:hAnsi="Times New Roman" w:cs="David"/>
          <w:sz w:val="24"/>
          <w:szCs w:val="24"/>
          <w:rtl/>
        </w:rPr>
      </w:pPr>
    </w:p>
    <w:p w:rsidR="00B80E1A" w:rsidRPr="00B80E1A" w:rsidRDefault="00B80E1A" w:rsidP="00B80E1A">
      <w:pPr>
        <w:spacing w:after="0" w:line="360" w:lineRule="auto"/>
        <w:jc w:val="right"/>
        <w:rPr>
          <w:rFonts w:ascii="Times New Roman" w:hAnsi="Times New Roman" w:cs="David"/>
          <w:b/>
          <w:bCs/>
          <w:sz w:val="24"/>
          <w:szCs w:val="24"/>
          <w:rtl/>
        </w:rPr>
      </w:pPr>
      <w:r w:rsidRPr="00B80E1A">
        <w:rPr>
          <w:rFonts w:ascii="Times New Roman" w:hAnsi="Times New Roman" w:cs="David" w:hint="cs"/>
          <w:b/>
          <w:bCs/>
          <w:sz w:val="24"/>
          <w:szCs w:val="24"/>
          <w:rtl/>
        </w:rPr>
        <w:t>נספח י1 למכרז</w:t>
      </w:r>
    </w:p>
    <w:p w:rsidR="00B80E1A" w:rsidRPr="00B80E1A" w:rsidRDefault="00B80E1A" w:rsidP="00B80E1A">
      <w:pPr>
        <w:spacing w:after="0" w:line="360" w:lineRule="auto"/>
        <w:rPr>
          <w:rFonts w:ascii="Times New Roman" w:hAnsi="Times New Roman" w:cs="David"/>
          <w:b/>
          <w:bCs/>
          <w:sz w:val="24"/>
          <w:szCs w:val="24"/>
          <w:u w:val="single"/>
          <w:rtl/>
        </w:rPr>
      </w:pPr>
      <w:r w:rsidRPr="00B80E1A">
        <w:rPr>
          <w:rFonts w:ascii="Times New Roman" w:hAnsi="Times New Roman" w:cs="David" w:hint="cs"/>
          <w:b/>
          <w:bCs/>
          <w:sz w:val="24"/>
          <w:szCs w:val="24"/>
          <w:u w:val="single"/>
          <w:rtl/>
        </w:rPr>
        <w:t>אם המציע תאגיד</w:t>
      </w:r>
    </w:p>
    <w:p w:rsidR="00B80E1A" w:rsidRPr="00B80E1A" w:rsidRDefault="00B80E1A" w:rsidP="00B80E1A">
      <w:pPr>
        <w:spacing w:after="0" w:line="360" w:lineRule="auto"/>
        <w:rPr>
          <w:rFonts w:ascii="Times New Roman" w:hAnsi="Times New Roman" w:cs="David"/>
          <w:b/>
          <w:bCs/>
          <w:sz w:val="24"/>
          <w:szCs w:val="24"/>
          <w:u w:val="single"/>
          <w:rtl/>
        </w:rPr>
      </w:pPr>
    </w:p>
    <w:p w:rsidR="00B80E1A" w:rsidRPr="00B80E1A" w:rsidRDefault="00B80E1A" w:rsidP="00B80E1A">
      <w:pPr>
        <w:spacing w:after="0" w:line="360" w:lineRule="auto"/>
        <w:ind w:left="-58"/>
        <w:jc w:val="center"/>
        <w:rPr>
          <w:rFonts w:ascii="Times New Roman" w:hAnsi="Times New Roman" w:cs="David"/>
          <w:b/>
          <w:bCs/>
          <w:sz w:val="24"/>
          <w:szCs w:val="24"/>
          <w:rtl/>
        </w:rPr>
      </w:pPr>
      <w:r w:rsidRPr="00B80E1A">
        <w:rPr>
          <w:rFonts w:ascii="Times New Roman" w:hAnsi="Times New Roman" w:cs="David" w:hint="cs"/>
          <w:b/>
          <w:bCs/>
          <w:sz w:val="24"/>
          <w:szCs w:val="24"/>
          <w:rtl/>
        </w:rPr>
        <w:t>הצהרה בדבר פרטי ההצעה הסודיים וכתב ויתור</w:t>
      </w:r>
    </w:p>
    <w:p w:rsidR="00B80E1A" w:rsidRPr="00B80E1A" w:rsidRDefault="00B80E1A" w:rsidP="00B80E1A">
      <w:pPr>
        <w:spacing w:after="0" w:line="360" w:lineRule="auto"/>
        <w:ind w:left="-58"/>
        <w:jc w:val="both"/>
        <w:rPr>
          <w:rFonts w:ascii="Times New Roman" w:hAnsi="Times New Roman" w:cs="David"/>
          <w:sz w:val="24"/>
          <w:szCs w:val="24"/>
          <w:rtl/>
        </w:rPr>
      </w:pPr>
    </w:p>
    <w:p w:rsidR="00B80E1A" w:rsidRPr="00B80E1A" w:rsidRDefault="00B80E1A" w:rsidP="00B80E1A">
      <w:pPr>
        <w:spacing w:after="0" w:line="360" w:lineRule="auto"/>
        <w:ind w:left="-58"/>
        <w:jc w:val="both"/>
        <w:rPr>
          <w:rFonts w:ascii="Times New Roman" w:hAnsi="Times New Roman" w:cs="David"/>
          <w:sz w:val="24"/>
          <w:szCs w:val="24"/>
          <w:rtl/>
        </w:rPr>
      </w:pPr>
      <w:r w:rsidRPr="00B80E1A">
        <w:rPr>
          <w:rFonts w:ascii="Times New Roman" w:hAnsi="Times New Roman" w:cs="David"/>
          <w:sz w:val="24"/>
          <w:szCs w:val="24"/>
          <w:rtl/>
        </w:rPr>
        <w:t xml:space="preserve">אני הח"מ ______________, נושא ת.ז. מס' _______, מורשה החתימה מטעם __________________ שמספרו ____________(להלן: </w:t>
      </w:r>
      <w:r w:rsidRPr="00B80E1A">
        <w:rPr>
          <w:rFonts w:ascii="Times New Roman" w:hAnsi="Times New Roman" w:cs="David" w:hint="cs"/>
          <w:sz w:val="24"/>
          <w:szCs w:val="24"/>
          <w:rtl/>
        </w:rPr>
        <w:t>המציע</w:t>
      </w:r>
      <w:r w:rsidRPr="00B80E1A">
        <w:rPr>
          <w:rFonts w:ascii="Times New Roman" w:hAnsi="Times New Roman" w:cs="David"/>
          <w:sz w:val="24"/>
          <w:szCs w:val="24"/>
          <w:rtl/>
        </w:rPr>
        <w:t xml:space="preserve">) מצהיר </w:t>
      </w:r>
      <w:r w:rsidRPr="00B80E1A">
        <w:rPr>
          <w:rFonts w:ascii="Times New Roman" w:hAnsi="Times New Roman" w:cs="David" w:hint="cs"/>
          <w:sz w:val="24"/>
          <w:szCs w:val="24"/>
          <w:rtl/>
        </w:rPr>
        <w:t xml:space="preserve">ומתחייב </w:t>
      </w:r>
      <w:r w:rsidRPr="00B80E1A">
        <w:rPr>
          <w:rFonts w:ascii="Times New Roman" w:hAnsi="Times New Roman" w:cs="David"/>
          <w:sz w:val="24"/>
          <w:szCs w:val="24"/>
          <w:rtl/>
        </w:rPr>
        <w:t>בזאת, בכתב, כדלקמן:</w:t>
      </w:r>
    </w:p>
    <w:p w:rsidR="00B80E1A" w:rsidRPr="00B80E1A" w:rsidRDefault="00B80E1A" w:rsidP="00B80E1A">
      <w:pPr>
        <w:spacing w:after="0" w:line="360" w:lineRule="auto"/>
        <w:ind w:left="-58"/>
        <w:jc w:val="both"/>
        <w:rPr>
          <w:rFonts w:ascii="Times New Roman" w:hAnsi="Times New Roman" w:cs="David"/>
          <w:sz w:val="24"/>
          <w:szCs w:val="24"/>
          <w:rtl/>
        </w:rPr>
      </w:pPr>
      <w:r w:rsidRPr="00B80E1A">
        <w:rPr>
          <w:rFonts w:ascii="Times New Roman" w:hAnsi="Times New Roman" w:cs="David" w:hint="cs"/>
          <w:sz w:val="24"/>
          <w:szCs w:val="24"/>
          <w:rtl/>
        </w:rPr>
        <w:t xml:space="preserve">(יש לסמן </w:t>
      </w:r>
      <w:r w:rsidRPr="00B80E1A">
        <w:rPr>
          <w:rFonts w:ascii="Times New Roman" w:hAnsi="Times New Roman" w:cs="David"/>
          <w:sz w:val="24"/>
          <w:szCs w:val="24"/>
        </w:rPr>
        <w:t xml:space="preserve">X </w:t>
      </w:r>
      <w:r w:rsidRPr="00B80E1A">
        <w:rPr>
          <w:rFonts w:ascii="Times New Roman" w:hAnsi="Times New Roman" w:cs="David" w:hint="cs"/>
          <w:sz w:val="24"/>
          <w:szCs w:val="24"/>
          <w:rtl/>
        </w:rPr>
        <w:t xml:space="preserve"> במקום המתאים)</w:t>
      </w:r>
    </w:p>
    <w:p w:rsidR="00B80E1A" w:rsidRPr="00B80E1A" w:rsidRDefault="00B80E1A" w:rsidP="00915A1C">
      <w:pPr>
        <w:numPr>
          <w:ilvl w:val="0"/>
          <w:numId w:val="8"/>
        </w:numPr>
        <w:spacing w:after="0" w:line="360" w:lineRule="auto"/>
        <w:jc w:val="both"/>
        <w:rPr>
          <w:rFonts w:ascii="Times New Roman" w:hAnsi="Times New Roman" w:cs="David"/>
          <w:sz w:val="24"/>
          <w:szCs w:val="24"/>
        </w:rPr>
      </w:pPr>
      <w:r w:rsidRPr="00B80E1A">
        <w:rPr>
          <w:rFonts w:ascii="Times New Roman" w:hAnsi="Times New Roman" w:cs="David" w:hint="cs"/>
          <w:sz w:val="24"/>
          <w:szCs w:val="24"/>
          <w:rtl/>
        </w:rPr>
        <w:t>ההצעה שהוגשה מטעם ________ במסגרת מכרז מס'____ לקבלת _____________ אינה כוללת פרטים סודיים.</w:t>
      </w:r>
    </w:p>
    <w:p w:rsidR="00B80E1A" w:rsidRPr="00B80E1A" w:rsidRDefault="00B80E1A" w:rsidP="00915A1C">
      <w:pPr>
        <w:numPr>
          <w:ilvl w:val="0"/>
          <w:numId w:val="8"/>
        </w:numPr>
        <w:spacing w:after="0" w:line="360" w:lineRule="auto"/>
        <w:jc w:val="both"/>
        <w:rPr>
          <w:rFonts w:ascii="Times New Roman" w:hAnsi="Times New Roman" w:cs="David"/>
          <w:sz w:val="24"/>
          <w:szCs w:val="24"/>
        </w:rPr>
      </w:pPr>
      <w:r w:rsidRPr="00B80E1A">
        <w:rPr>
          <w:rFonts w:ascii="Times New Roman" w:hAnsi="Times New Roman" w:cs="David" w:hint="cs"/>
          <w:sz w:val="24"/>
          <w:szCs w:val="24"/>
          <w:rtl/>
        </w:rPr>
        <w:t>הפרטים בהצעת _________ המהווים סודות מסחריים ו/או מקצועיים הינם כדלקמן:</w:t>
      </w:r>
    </w:p>
    <w:p w:rsidR="00B80E1A" w:rsidRPr="00B80E1A" w:rsidRDefault="00B80E1A" w:rsidP="00B80E1A">
      <w:pPr>
        <w:spacing w:after="0" w:line="360" w:lineRule="auto"/>
        <w:ind w:left="426" w:right="720"/>
        <w:jc w:val="both"/>
        <w:rPr>
          <w:rFonts w:ascii="Times New Roman" w:hAnsi="Times New Roman" w:cs="David"/>
          <w:sz w:val="24"/>
          <w:szCs w:val="24"/>
        </w:rPr>
      </w:pPr>
    </w:p>
    <w:p w:rsidR="00B80E1A" w:rsidRPr="00B80E1A" w:rsidRDefault="00B80E1A" w:rsidP="00B80E1A">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B80E1A" w:rsidRPr="00B80E1A" w:rsidRDefault="00B80E1A" w:rsidP="00B80E1A">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B80E1A" w:rsidRPr="00B80E1A" w:rsidRDefault="00B80E1A" w:rsidP="00B80E1A">
      <w:pPr>
        <w:spacing w:after="0" w:line="360" w:lineRule="auto"/>
        <w:ind w:left="426"/>
        <w:jc w:val="both"/>
        <w:rPr>
          <w:rFonts w:ascii="Times New Roman" w:hAnsi="Times New Roman" w:cs="David"/>
          <w:sz w:val="24"/>
          <w:szCs w:val="24"/>
          <w:rtl/>
        </w:rPr>
      </w:pPr>
    </w:p>
    <w:p w:rsidR="00B80E1A" w:rsidRPr="00B80E1A" w:rsidRDefault="00B80E1A" w:rsidP="00B80E1A">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B80E1A">
        <w:rPr>
          <w:rFonts w:ascii="Times New Roman" w:hAnsi="Times New Roman" w:cs="David" w:hint="cs"/>
          <w:sz w:val="24"/>
          <w:szCs w:val="24"/>
          <w:rtl/>
        </w:rPr>
        <w:t xml:space="preserve">א.   ידוע לי כי </w:t>
      </w:r>
      <w:r w:rsidRPr="00B80E1A">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B80E1A" w:rsidRPr="00B80E1A" w:rsidRDefault="00B80E1A" w:rsidP="00B80E1A">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B80E1A">
        <w:rPr>
          <w:rFonts w:ascii="Times New Roman" w:hAnsi="Times New Roman" w:cs="David" w:hint="cs"/>
          <w:sz w:val="24"/>
          <w:szCs w:val="24"/>
          <w:rtl/>
        </w:rPr>
        <w:t>ב.   אני נותן בזאת הסכמתי למסירת כל חלק ו/או פרט בהצעתי</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שלא פורט לעיל</w:t>
      </w:r>
      <w:r w:rsidRPr="00B80E1A">
        <w:rPr>
          <w:rFonts w:ascii="Times New Roman" w:hAnsi="Times New Roman" w:cs="David"/>
          <w:sz w:val="24"/>
          <w:szCs w:val="24"/>
          <w:rtl/>
        </w:rPr>
        <w:t xml:space="preserve"> לעיון מציעים אחרים</w:t>
      </w:r>
      <w:r w:rsidRPr="00B80E1A">
        <w:rPr>
          <w:rFonts w:ascii="Times New Roman" w:hAnsi="Times New Roman" w:cs="David" w:hint="cs"/>
          <w:sz w:val="24"/>
          <w:szCs w:val="24"/>
          <w:rtl/>
        </w:rPr>
        <w:t>, ככל שתבחר ______ כזוכה במכרז, ומוותר בזאת על כל טענה ו/או זכות ו/או תביעה בקשר לכך</w:t>
      </w:r>
      <w:r w:rsidRPr="00B80E1A">
        <w:rPr>
          <w:rFonts w:ascii="Times New Roman" w:hAnsi="Times New Roman" w:cs="David"/>
          <w:sz w:val="24"/>
          <w:szCs w:val="24"/>
          <w:rtl/>
        </w:rPr>
        <w:t>.</w:t>
      </w:r>
    </w:p>
    <w:p w:rsidR="00B80E1A" w:rsidRPr="00B80E1A" w:rsidRDefault="00B80E1A" w:rsidP="00B80E1A">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B80E1A">
        <w:rPr>
          <w:rFonts w:ascii="Times New Roman" w:hAnsi="Times New Roman" w:cs="David" w:hint="cs"/>
          <w:sz w:val="24"/>
          <w:szCs w:val="24"/>
          <w:rtl/>
        </w:rPr>
        <w:t>ג.   ציון</w:t>
      </w:r>
      <w:r w:rsidRPr="00B80E1A">
        <w:rPr>
          <w:rFonts w:ascii="Times New Roman" w:hAnsi="Times New Roman" w:cs="David"/>
          <w:sz w:val="24"/>
          <w:szCs w:val="24"/>
          <w:rtl/>
        </w:rPr>
        <w:t xml:space="preserve"> חלקים </w:t>
      </w:r>
      <w:r w:rsidRPr="00B80E1A">
        <w:rPr>
          <w:rFonts w:ascii="Times New Roman" w:hAnsi="Times New Roman" w:cs="David" w:hint="cs"/>
          <w:sz w:val="24"/>
          <w:szCs w:val="24"/>
          <w:rtl/>
        </w:rPr>
        <w:t xml:space="preserve">ו/או פרטים </w:t>
      </w:r>
      <w:r w:rsidRPr="00B80E1A">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B80E1A">
        <w:rPr>
          <w:rFonts w:ascii="Times New Roman" w:hAnsi="Times New Roman" w:cs="David" w:hint="cs"/>
          <w:sz w:val="24"/>
          <w:szCs w:val="24"/>
          <w:rtl/>
        </w:rPr>
        <w:t>והנני</w:t>
      </w:r>
      <w:r w:rsidRPr="00B80E1A">
        <w:rPr>
          <w:rFonts w:ascii="Times New Roman" w:hAnsi="Times New Roman" w:cs="David"/>
          <w:sz w:val="24"/>
          <w:szCs w:val="24"/>
          <w:rtl/>
        </w:rPr>
        <w:t xml:space="preserve"> מוותר מראש על זכות העיון בחלקים אלה של הצעות המציעים האחרים.</w:t>
      </w:r>
    </w:p>
    <w:p w:rsidR="00B80E1A" w:rsidRPr="00B80E1A" w:rsidRDefault="00B80E1A" w:rsidP="00B80E1A">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B80E1A">
        <w:rPr>
          <w:rFonts w:ascii="Times New Roman" w:hAnsi="Times New Roman" w:cs="David" w:hint="cs"/>
          <w:sz w:val="24"/>
          <w:szCs w:val="24"/>
          <w:rtl/>
        </w:rPr>
        <w:t>ד.   ברור לי כי אין בהצהרה זו כדי לחייב את ועדת המכרזים וכי</w:t>
      </w:r>
      <w:r w:rsidRPr="00B80E1A">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B80E1A" w:rsidRPr="00B80E1A" w:rsidRDefault="00B80E1A" w:rsidP="00B80E1A">
      <w:pPr>
        <w:spacing w:after="0" w:line="360" w:lineRule="auto"/>
        <w:rPr>
          <w:rFonts w:ascii="Times New Roman" w:hAnsi="Times New Roman" w:cs="David"/>
          <w:b/>
          <w:bCs/>
          <w:sz w:val="24"/>
          <w:szCs w:val="24"/>
          <w:u w:val="single"/>
          <w:rtl/>
        </w:rPr>
      </w:pPr>
    </w:p>
    <w:p w:rsidR="00B80E1A" w:rsidRPr="00B80E1A" w:rsidRDefault="00B80E1A" w:rsidP="00B80E1A">
      <w:pPr>
        <w:spacing w:after="0" w:line="360" w:lineRule="auto"/>
        <w:rPr>
          <w:rFonts w:ascii="Times New Roman" w:hAnsi="Times New Roman" w:cs="David"/>
          <w:b/>
          <w:bCs/>
          <w:sz w:val="24"/>
          <w:szCs w:val="24"/>
          <w:u w:val="single"/>
          <w:rtl/>
        </w:rPr>
      </w:pPr>
    </w:p>
    <w:p w:rsidR="00B80E1A" w:rsidRPr="00B80E1A" w:rsidRDefault="00B80E1A" w:rsidP="00B80E1A">
      <w:pPr>
        <w:spacing w:after="0" w:line="360" w:lineRule="auto"/>
        <w:rPr>
          <w:rFonts w:ascii="Times New Roman" w:hAnsi="Times New Roman" w:cs="David"/>
          <w:b/>
          <w:bCs/>
          <w:sz w:val="24"/>
          <w:szCs w:val="24"/>
          <w:u w:val="single"/>
          <w:rtl/>
        </w:rPr>
      </w:pPr>
    </w:p>
    <w:p w:rsidR="00B80E1A" w:rsidRPr="00B80E1A" w:rsidRDefault="00B80E1A" w:rsidP="00B80E1A">
      <w:pPr>
        <w:spacing w:after="0" w:line="360" w:lineRule="auto"/>
        <w:rPr>
          <w:rFonts w:ascii="Times New Roman" w:hAnsi="Times New Roman" w:cs="David"/>
          <w:b/>
          <w:bCs/>
          <w:sz w:val="24"/>
          <w:szCs w:val="24"/>
          <w:u w:val="single"/>
          <w:rtl/>
        </w:rPr>
      </w:pPr>
    </w:p>
    <w:p w:rsidR="00B80E1A" w:rsidRPr="00B80E1A" w:rsidRDefault="00B80E1A" w:rsidP="00B80E1A">
      <w:pPr>
        <w:spacing w:after="0" w:line="360" w:lineRule="auto"/>
        <w:rPr>
          <w:rFonts w:ascii="Times New Roman" w:hAnsi="Times New Roman" w:cs="David"/>
          <w:sz w:val="24"/>
          <w:szCs w:val="24"/>
          <w:rtl/>
        </w:rPr>
      </w:pPr>
      <w:r w:rsidRPr="00B80E1A">
        <w:rPr>
          <w:rFonts w:ascii="Times New Roman" w:hAnsi="Times New Roman" w:cs="David" w:hint="cs"/>
          <w:sz w:val="24"/>
          <w:szCs w:val="24"/>
          <w:rtl/>
        </w:rPr>
        <w:t>_____________________                                                  _______________________</w:t>
      </w:r>
    </w:p>
    <w:p w:rsidR="00B80E1A" w:rsidRPr="00B80E1A" w:rsidRDefault="00B80E1A" w:rsidP="00B80E1A">
      <w:pPr>
        <w:spacing w:after="0" w:line="360" w:lineRule="auto"/>
        <w:rPr>
          <w:rFonts w:ascii="Times New Roman" w:hAnsi="Times New Roman" w:cs="David"/>
          <w:sz w:val="24"/>
          <w:szCs w:val="24"/>
          <w:rtl/>
        </w:rPr>
      </w:pPr>
      <w:r w:rsidRPr="00B80E1A">
        <w:rPr>
          <w:rFonts w:ascii="Times New Roman" w:hAnsi="Times New Roman" w:cs="David" w:hint="cs"/>
          <w:sz w:val="24"/>
          <w:szCs w:val="24"/>
          <w:rtl/>
        </w:rPr>
        <w:t>תאריך                                                                                                חתימה</w:t>
      </w:r>
    </w:p>
    <w:p w:rsidR="00B80E1A" w:rsidRPr="00B80E1A" w:rsidRDefault="00B80E1A" w:rsidP="00B80E1A">
      <w:pPr>
        <w:spacing w:after="0" w:line="360" w:lineRule="auto"/>
        <w:rPr>
          <w:rFonts w:ascii="Times New Roman" w:hAnsi="Times New Roman" w:cs="David"/>
          <w:sz w:val="24"/>
          <w:szCs w:val="24"/>
          <w:rtl/>
        </w:rPr>
      </w:pPr>
      <w:r w:rsidRPr="00B80E1A">
        <w:rPr>
          <w:rFonts w:ascii="Times New Roman" w:hAnsi="Times New Roman" w:cs="David"/>
          <w:sz w:val="24"/>
          <w:szCs w:val="24"/>
          <w:rtl/>
        </w:rPr>
        <w:br w:type="page"/>
      </w:r>
    </w:p>
    <w:p w:rsidR="00B80E1A" w:rsidRPr="00B80E1A" w:rsidRDefault="00B80E1A" w:rsidP="00B80E1A">
      <w:pPr>
        <w:spacing w:after="0" w:line="360" w:lineRule="auto"/>
        <w:jc w:val="center"/>
        <w:rPr>
          <w:rFonts w:ascii="Times New Roman" w:hAnsi="Times New Roman" w:cs="David"/>
          <w:b/>
          <w:bCs/>
          <w:sz w:val="24"/>
          <w:szCs w:val="24"/>
          <w:u w:val="single"/>
          <w:rtl/>
        </w:rPr>
      </w:pPr>
    </w:p>
    <w:p w:rsidR="00B80E1A" w:rsidRPr="00B80E1A" w:rsidRDefault="00B80E1A" w:rsidP="00B80E1A">
      <w:pPr>
        <w:spacing w:after="0" w:line="360" w:lineRule="auto"/>
        <w:jc w:val="center"/>
        <w:rPr>
          <w:rFonts w:ascii="Times New Roman" w:hAnsi="Times New Roman" w:cs="David"/>
          <w:sz w:val="24"/>
          <w:szCs w:val="24"/>
          <w:rtl/>
        </w:rPr>
      </w:pPr>
      <w:r w:rsidRPr="00B80E1A">
        <w:rPr>
          <w:rFonts w:ascii="Times New Roman" w:hAnsi="Times New Roman" w:cs="David"/>
          <w:b/>
          <w:bCs/>
          <w:sz w:val="24"/>
          <w:szCs w:val="24"/>
          <w:u w:val="single"/>
          <w:rtl/>
        </w:rPr>
        <w:t>אימות חתימה</w:t>
      </w:r>
    </w:p>
    <w:p w:rsidR="00B80E1A" w:rsidRPr="00B80E1A" w:rsidRDefault="00B80E1A" w:rsidP="00B80E1A">
      <w:pPr>
        <w:spacing w:after="0" w:line="360" w:lineRule="auto"/>
        <w:jc w:val="both"/>
        <w:rPr>
          <w:rFonts w:ascii="Times New Roman" w:hAnsi="Times New Roman" w:cs="David"/>
          <w:sz w:val="24"/>
          <w:szCs w:val="24"/>
          <w:rtl/>
        </w:rPr>
      </w:pPr>
    </w:p>
    <w:p w:rsidR="00B80E1A" w:rsidRPr="00B80E1A" w:rsidRDefault="00B80E1A" w:rsidP="00B80E1A">
      <w:pPr>
        <w:spacing w:after="0" w:line="360" w:lineRule="auto"/>
        <w:jc w:val="both"/>
        <w:rPr>
          <w:rFonts w:ascii="Times New Roman" w:hAnsi="Times New Roman" w:cs="David"/>
          <w:sz w:val="24"/>
          <w:szCs w:val="24"/>
          <w:rtl/>
        </w:rPr>
      </w:pPr>
      <w:r w:rsidRPr="00B80E1A">
        <w:rPr>
          <w:rFonts w:ascii="Times New Roman" w:hAnsi="Times New Roman" w:cs="David"/>
          <w:sz w:val="24"/>
          <w:szCs w:val="24"/>
          <w:rtl/>
        </w:rPr>
        <w:t>אני הח"מ__________________ עו"ד שכתובתי ___________________</w:t>
      </w:r>
    </w:p>
    <w:p w:rsidR="00B80E1A" w:rsidRPr="00B80E1A" w:rsidRDefault="00B80E1A" w:rsidP="00B80E1A">
      <w:pPr>
        <w:spacing w:after="0" w:line="360" w:lineRule="auto"/>
        <w:jc w:val="both"/>
        <w:rPr>
          <w:rFonts w:ascii="Times New Roman" w:hAnsi="Times New Roman" w:cs="David"/>
          <w:sz w:val="24"/>
          <w:szCs w:val="24"/>
          <w:rtl/>
        </w:rPr>
      </w:pPr>
      <w:r w:rsidRPr="00B80E1A">
        <w:rPr>
          <w:rFonts w:ascii="Times New Roman" w:hAnsi="Times New Roman" w:cs="David"/>
          <w:sz w:val="24"/>
          <w:szCs w:val="24"/>
          <w:rtl/>
        </w:rPr>
        <w:t xml:space="preserve">מאשר בזה שהמציע ____________ החתום לעיל הנו תאגיד הרשום כדין בישראל אצל רשם </w:t>
      </w:r>
    </w:p>
    <w:p w:rsidR="00B80E1A" w:rsidRPr="00B80E1A" w:rsidRDefault="00B80E1A" w:rsidP="00B80E1A">
      <w:pPr>
        <w:spacing w:after="0" w:line="360" w:lineRule="auto"/>
        <w:jc w:val="both"/>
        <w:rPr>
          <w:rFonts w:ascii="Times New Roman" w:hAnsi="Times New Roman" w:cs="David"/>
          <w:sz w:val="24"/>
          <w:szCs w:val="24"/>
          <w:rtl/>
        </w:rPr>
      </w:pPr>
      <w:r w:rsidRPr="00B80E1A">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B80E1A" w:rsidRPr="00B80E1A" w:rsidRDefault="00B80E1A" w:rsidP="00B80E1A">
      <w:pPr>
        <w:spacing w:after="0" w:line="360" w:lineRule="auto"/>
        <w:jc w:val="both"/>
        <w:rPr>
          <w:rFonts w:ascii="Times New Roman" w:hAnsi="Times New Roman" w:cs="David"/>
          <w:sz w:val="24"/>
          <w:szCs w:val="24"/>
          <w:rtl/>
        </w:rPr>
      </w:pPr>
    </w:p>
    <w:p w:rsidR="00B80E1A" w:rsidRPr="00B80E1A" w:rsidRDefault="00B80E1A" w:rsidP="00B80E1A">
      <w:pPr>
        <w:spacing w:after="0" w:line="360" w:lineRule="auto"/>
        <w:jc w:val="both"/>
        <w:rPr>
          <w:rFonts w:ascii="Times New Roman" w:hAnsi="Times New Roman" w:cs="David"/>
          <w:sz w:val="24"/>
          <w:szCs w:val="24"/>
          <w:rtl/>
        </w:rPr>
      </w:pPr>
      <w:r w:rsidRPr="00B80E1A">
        <w:rPr>
          <w:rFonts w:ascii="Times New Roman" w:hAnsi="Times New Roman" w:cs="David"/>
          <w:sz w:val="24"/>
          <w:szCs w:val="24"/>
          <w:rtl/>
        </w:rPr>
        <w:t>___________________                                         ____________________</w:t>
      </w:r>
    </w:p>
    <w:p w:rsidR="00B80E1A" w:rsidRPr="00B80E1A" w:rsidRDefault="00B80E1A" w:rsidP="00B80E1A">
      <w:pPr>
        <w:spacing w:after="0" w:line="360" w:lineRule="auto"/>
        <w:rPr>
          <w:rFonts w:ascii="Times New Roman" w:hAnsi="Times New Roman" w:cs="David"/>
          <w:sz w:val="24"/>
          <w:szCs w:val="24"/>
          <w:rtl/>
        </w:rPr>
        <w:sectPr w:rsidR="00B80E1A" w:rsidRPr="00B80E1A" w:rsidSect="00EB6B30">
          <w:footerReference w:type="default" r:id="rId12"/>
          <w:endnotePr>
            <w:numFmt w:val="lowerLetter"/>
          </w:endnotePr>
          <w:pgSz w:w="11907" w:h="16840"/>
          <w:pgMar w:top="963" w:right="1797" w:bottom="1440" w:left="1797" w:header="720" w:footer="720" w:gutter="0"/>
          <w:cols w:space="720"/>
          <w:bidi/>
          <w:rtlGutter/>
        </w:sectPr>
      </w:pPr>
      <w:r w:rsidRPr="00B80E1A">
        <w:rPr>
          <w:rFonts w:ascii="Times New Roman" w:hAnsi="Times New Roman" w:cs="David"/>
          <w:sz w:val="24"/>
          <w:szCs w:val="24"/>
          <w:rtl/>
        </w:rPr>
        <w:t>תאריך                                                                           עו"ד</w:t>
      </w:r>
    </w:p>
    <w:p w:rsidR="00B80E1A" w:rsidRPr="00B80E1A" w:rsidRDefault="00B80E1A" w:rsidP="00B80E1A">
      <w:pPr>
        <w:spacing w:after="0" w:line="360" w:lineRule="auto"/>
        <w:jc w:val="both"/>
        <w:rPr>
          <w:rFonts w:ascii="Times New Roman" w:hAnsi="Times New Roman" w:cs="David"/>
          <w:sz w:val="24"/>
          <w:szCs w:val="24"/>
          <w:rtl/>
        </w:rPr>
      </w:pPr>
    </w:p>
    <w:p w:rsidR="00B80E1A" w:rsidRPr="00B80E1A" w:rsidRDefault="00B80E1A" w:rsidP="00B80E1A">
      <w:pPr>
        <w:spacing w:after="0" w:line="360" w:lineRule="auto"/>
        <w:jc w:val="right"/>
        <w:rPr>
          <w:rFonts w:ascii="Times New Roman" w:hAnsi="Times New Roman" w:cs="David"/>
          <w:b/>
          <w:bCs/>
          <w:sz w:val="24"/>
          <w:szCs w:val="24"/>
          <w:u w:val="single"/>
          <w:rtl/>
        </w:rPr>
      </w:pPr>
    </w:p>
    <w:p w:rsidR="00B80E1A" w:rsidRPr="00B80E1A" w:rsidRDefault="00B80E1A" w:rsidP="00B80E1A">
      <w:pPr>
        <w:keepNext/>
        <w:spacing w:after="0" w:line="360" w:lineRule="auto"/>
        <w:jc w:val="right"/>
        <w:outlineLvl w:val="0"/>
        <w:rPr>
          <w:rFonts w:ascii="Times New Roman" w:hAnsi="Times New Roman" w:cs="David"/>
          <w:b/>
          <w:bCs/>
          <w:sz w:val="24"/>
          <w:szCs w:val="24"/>
          <w:rtl/>
        </w:rPr>
      </w:pPr>
      <w:r w:rsidRPr="00B80E1A">
        <w:rPr>
          <w:rFonts w:ascii="Times New Roman" w:hAnsi="Times New Roman" w:cs="David"/>
          <w:b/>
          <w:bCs/>
          <w:sz w:val="24"/>
          <w:szCs w:val="24"/>
          <w:rtl/>
        </w:rPr>
        <w:t>נספח</w:t>
      </w:r>
      <w:r w:rsidRPr="00B80E1A">
        <w:rPr>
          <w:rFonts w:ascii="Times New Roman" w:hAnsi="Times New Roman" w:cs="David" w:hint="cs"/>
          <w:b/>
          <w:bCs/>
          <w:sz w:val="24"/>
          <w:szCs w:val="24"/>
          <w:rtl/>
        </w:rPr>
        <w:t xml:space="preserve"> יא למכרז</w:t>
      </w:r>
    </w:p>
    <w:p w:rsidR="00B80E1A" w:rsidRPr="00B80E1A" w:rsidRDefault="00B80E1A" w:rsidP="00B80E1A">
      <w:pPr>
        <w:keepNext/>
        <w:spacing w:after="0" w:line="360" w:lineRule="auto"/>
        <w:jc w:val="center"/>
        <w:outlineLvl w:val="0"/>
        <w:rPr>
          <w:rFonts w:ascii="Times New Roman" w:hAnsi="Times New Roman" w:cs="David"/>
          <w:sz w:val="24"/>
          <w:szCs w:val="24"/>
          <w:rtl/>
        </w:rPr>
      </w:pPr>
      <w:r w:rsidRPr="00B80E1A">
        <w:rPr>
          <w:rFonts w:ascii="Times New Roman" w:hAnsi="Times New Roman" w:cs="David"/>
          <w:b/>
          <w:bCs/>
          <w:sz w:val="24"/>
          <w:szCs w:val="24"/>
          <w:rtl/>
        </w:rPr>
        <w:t xml:space="preserve">הסכם למתן שירותים </w:t>
      </w:r>
    </w:p>
    <w:p w:rsidR="00B80E1A" w:rsidRPr="00B80E1A" w:rsidRDefault="00B80E1A" w:rsidP="00B80E1A">
      <w:pPr>
        <w:spacing w:after="0" w:line="360" w:lineRule="auto"/>
        <w:jc w:val="center"/>
        <w:rPr>
          <w:rFonts w:ascii="Times New Roman" w:hAnsi="Times New Roman" w:cs="David"/>
          <w:b/>
          <w:bCs/>
          <w:sz w:val="24"/>
          <w:szCs w:val="24"/>
          <w:rtl/>
        </w:rPr>
      </w:pPr>
      <w:r w:rsidRPr="00B80E1A">
        <w:rPr>
          <w:rFonts w:ascii="Times New Roman" w:hAnsi="Times New Roman" w:cs="David"/>
          <w:b/>
          <w:bCs/>
          <w:sz w:val="24"/>
          <w:szCs w:val="24"/>
          <w:rtl/>
        </w:rPr>
        <w:t>שנערך ונחתם ביום _____ בשנת ____</w:t>
      </w:r>
    </w:p>
    <w:p w:rsidR="00B80E1A" w:rsidRPr="00B80E1A" w:rsidRDefault="00B80E1A" w:rsidP="00B80E1A">
      <w:pPr>
        <w:spacing w:after="0" w:line="360" w:lineRule="auto"/>
        <w:rPr>
          <w:rFonts w:ascii="Times New Roman" w:hAnsi="Times New Roman" w:cs="David"/>
          <w:b/>
          <w:bCs/>
          <w:sz w:val="24"/>
          <w:szCs w:val="24"/>
          <w:rtl/>
        </w:rPr>
      </w:pPr>
    </w:p>
    <w:p w:rsidR="00B80E1A" w:rsidRPr="00B80E1A" w:rsidRDefault="00B80E1A" w:rsidP="00B80E1A">
      <w:pPr>
        <w:spacing w:after="0" w:line="360" w:lineRule="auto"/>
        <w:jc w:val="center"/>
        <w:rPr>
          <w:rFonts w:ascii="Times New Roman" w:hAnsi="Times New Roman" w:cs="David"/>
          <w:sz w:val="24"/>
          <w:szCs w:val="24"/>
          <w:rtl/>
        </w:rPr>
      </w:pPr>
      <w:r w:rsidRPr="00B80E1A">
        <w:rPr>
          <w:rFonts w:ascii="Times New Roman" w:hAnsi="Times New Roman" w:cs="David"/>
          <w:sz w:val="24"/>
          <w:szCs w:val="24"/>
          <w:rtl/>
        </w:rPr>
        <w:t>בין:</w:t>
      </w:r>
    </w:p>
    <w:p w:rsidR="00B80E1A" w:rsidRPr="00B80E1A" w:rsidRDefault="00B80E1A" w:rsidP="00B80E1A">
      <w:pPr>
        <w:spacing w:after="0" w:line="360" w:lineRule="auto"/>
        <w:jc w:val="center"/>
        <w:rPr>
          <w:rFonts w:ascii="Times New Roman" w:hAnsi="Times New Roman" w:cs="David"/>
          <w:sz w:val="24"/>
          <w:szCs w:val="24"/>
          <w:rtl/>
        </w:rPr>
      </w:pPr>
      <w:r w:rsidRPr="00B80E1A">
        <w:rPr>
          <w:rFonts w:ascii="Times New Roman" w:hAnsi="Times New Roman" w:cs="David"/>
          <w:sz w:val="24"/>
          <w:szCs w:val="24"/>
          <w:rtl/>
        </w:rPr>
        <w:t>ממשלת ישראל בשם מדינת ישראל</w:t>
      </w:r>
    </w:p>
    <w:p w:rsidR="00B80E1A" w:rsidRPr="00B80E1A" w:rsidRDefault="00B80E1A" w:rsidP="00B80E1A">
      <w:pPr>
        <w:spacing w:after="0" w:line="360" w:lineRule="auto"/>
        <w:jc w:val="center"/>
        <w:rPr>
          <w:rFonts w:ascii="Times New Roman" w:hAnsi="Times New Roman" w:cs="David"/>
          <w:sz w:val="24"/>
          <w:szCs w:val="24"/>
          <w:rtl/>
        </w:rPr>
      </w:pPr>
      <w:r w:rsidRPr="00B80E1A">
        <w:rPr>
          <w:rFonts w:ascii="Times New Roman" w:hAnsi="Times New Roman" w:cs="David"/>
          <w:sz w:val="24"/>
          <w:szCs w:val="24"/>
          <w:rtl/>
        </w:rPr>
        <w:t xml:space="preserve">המיוצגת על ידי המנהל הכללי והחשב של משרד </w:t>
      </w:r>
      <w:r w:rsidRPr="00B80E1A">
        <w:rPr>
          <w:rFonts w:ascii="Times New Roman" w:hAnsi="Times New Roman" w:cs="David" w:hint="cs"/>
          <w:sz w:val="24"/>
          <w:szCs w:val="24"/>
          <w:rtl/>
        </w:rPr>
        <w:t xml:space="preserve">הכלכלה והתעשייה </w:t>
      </w:r>
    </w:p>
    <w:p w:rsidR="00B80E1A" w:rsidRPr="00B80E1A" w:rsidRDefault="00B80E1A" w:rsidP="00B80E1A">
      <w:pPr>
        <w:spacing w:after="0" w:line="360" w:lineRule="auto"/>
        <w:jc w:val="center"/>
        <w:rPr>
          <w:rFonts w:ascii="Times New Roman" w:hAnsi="Times New Roman" w:cs="David"/>
          <w:sz w:val="24"/>
          <w:szCs w:val="24"/>
          <w:rtl/>
        </w:rPr>
      </w:pPr>
      <w:r w:rsidRPr="00B80E1A">
        <w:rPr>
          <w:rFonts w:ascii="Times New Roman" w:hAnsi="Times New Roman" w:cs="David"/>
          <w:sz w:val="24"/>
          <w:szCs w:val="24"/>
          <w:rtl/>
        </w:rPr>
        <w:t>כתובת: רחוב בנק ישראל 5, ירושלים</w:t>
      </w:r>
    </w:p>
    <w:p w:rsidR="00B80E1A" w:rsidRPr="00B80E1A" w:rsidRDefault="00B80E1A" w:rsidP="00B80E1A">
      <w:pPr>
        <w:spacing w:after="0" w:line="360" w:lineRule="auto"/>
        <w:jc w:val="center"/>
        <w:rPr>
          <w:rFonts w:ascii="Times New Roman" w:hAnsi="Times New Roman" w:cs="David"/>
          <w:b/>
          <w:bCs/>
          <w:sz w:val="24"/>
          <w:szCs w:val="24"/>
          <w:rtl/>
        </w:rPr>
      </w:pPr>
      <w:r w:rsidRPr="00B80E1A">
        <w:rPr>
          <w:rFonts w:ascii="Times New Roman" w:hAnsi="Times New Roman" w:cs="David"/>
          <w:b/>
          <w:bCs/>
          <w:sz w:val="24"/>
          <w:szCs w:val="24"/>
          <w:rtl/>
        </w:rPr>
        <w:t>(להלן:"המשרד")</w:t>
      </w:r>
    </w:p>
    <w:p w:rsidR="00B80E1A" w:rsidRPr="00B80E1A" w:rsidRDefault="00B80E1A" w:rsidP="00B80E1A">
      <w:pPr>
        <w:spacing w:after="0" w:line="360" w:lineRule="auto"/>
        <w:jc w:val="right"/>
        <w:rPr>
          <w:rFonts w:ascii="Times New Roman" w:hAnsi="Times New Roman" w:cs="David"/>
          <w:sz w:val="24"/>
          <w:szCs w:val="24"/>
          <w:u w:val="single"/>
          <w:rtl/>
        </w:rPr>
      </w:pPr>
      <w:r w:rsidRPr="00B80E1A">
        <w:rPr>
          <w:rFonts w:ascii="Times New Roman" w:hAnsi="Times New Roman" w:cs="David"/>
          <w:sz w:val="24"/>
          <w:szCs w:val="24"/>
          <w:u w:val="single"/>
          <w:rtl/>
        </w:rPr>
        <w:t>מצד אחד</w:t>
      </w:r>
    </w:p>
    <w:p w:rsidR="00B80E1A" w:rsidRPr="00B80E1A" w:rsidRDefault="00B80E1A" w:rsidP="00B80E1A">
      <w:pPr>
        <w:spacing w:after="0" w:line="360" w:lineRule="auto"/>
        <w:jc w:val="center"/>
        <w:rPr>
          <w:rFonts w:ascii="Times New Roman" w:hAnsi="Times New Roman" w:cs="David"/>
          <w:sz w:val="24"/>
          <w:szCs w:val="24"/>
          <w:rtl/>
        </w:rPr>
      </w:pPr>
      <w:r w:rsidRPr="00B80E1A">
        <w:rPr>
          <w:rFonts w:ascii="Times New Roman" w:hAnsi="Times New Roman" w:cs="David"/>
          <w:sz w:val="24"/>
          <w:szCs w:val="24"/>
          <w:rtl/>
        </w:rPr>
        <w:t>לבין:</w:t>
      </w:r>
    </w:p>
    <w:p w:rsidR="00B80E1A" w:rsidRPr="00B80E1A" w:rsidRDefault="00B80E1A" w:rsidP="00B80E1A">
      <w:pPr>
        <w:spacing w:after="0" w:line="360" w:lineRule="auto"/>
        <w:jc w:val="center"/>
        <w:rPr>
          <w:rFonts w:ascii="Times New Roman" w:hAnsi="Times New Roman" w:cs="David"/>
          <w:sz w:val="24"/>
          <w:szCs w:val="24"/>
          <w:rtl/>
        </w:rPr>
      </w:pPr>
      <w:r w:rsidRPr="00B80E1A">
        <w:rPr>
          <w:rFonts w:ascii="Times New Roman" w:hAnsi="Times New Roman" w:cs="David"/>
          <w:sz w:val="24"/>
          <w:szCs w:val="24"/>
          <w:rtl/>
        </w:rPr>
        <w:t>שם : _______________________</w:t>
      </w:r>
    </w:p>
    <w:p w:rsidR="00B80E1A" w:rsidRPr="00B80E1A" w:rsidRDefault="00B80E1A" w:rsidP="00B80E1A">
      <w:pPr>
        <w:spacing w:after="0" w:line="360" w:lineRule="auto"/>
        <w:jc w:val="center"/>
        <w:rPr>
          <w:rFonts w:ascii="Times New Roman" w:hAnsi="Times New Roman" w:cs="David"/>
          <w:b/>
          <w:bCs/>
          <w:sz w:val="24"/>
          <w:szCs w:val="24"/>
          <w:u w:val="single"/>
          <w:rtl/>
        </w:rPr>
      </w:pPr>
      <w:r w:rsidRPr="00B80E1A">
        <w:rPr>
          <w:rFonts w:ascii="Times New Roman" w:hAnsi="Times New Roman" w:cs="David"/>
          <w:sz w:val="24"/>
          <w:szCs w:val="24"/>
          <w:rtl/>
        </w:rPr>
        <w:t>כתובת:</w:t>
      </w:r>
      <w:r w:rsidRPr="00B80E1A">
        <w:rPr>
          <w:rFonts w:ascii="Times New Roman" w:hAnsi="Times New Roman" w:cs="David"/>
          <w:b/>
          <w:bCs/>
          <w:sz w:val="24"/>
          <w:szCs w:val="24"/>
          <w:u w:val="single"/>
          <w:rtl/>
        </w:rPr>
        <w:t>________________</w:t>
      </w:r>
    </w:p>
    <w:p w:rsidR="00B80E1A" w:rsidRPr="00B80E1A" w:rsidRDefault="00B80E1A" w:rsidP="00B80E1A">
      <w:pPr>
        <w:spacing w:after="0" w:line="360" w:lineRule="auto"/>
        <w:jc w:val="center"/>
        <w:rPr>
          <w:rFonts w:ascii="Times New Roman" w:hAnsi="Times New Roman" w:cs="David"/>
          <w:b/>
          <w:bCs/>
          <w:sz w:val="24"/>
          <w:szCs w:val="24"/>
          <w:u w:val="single"/>
          <w:rtl/>
        </w:rPr>
      </w:pPr>
      <w:r w:rsidRPr="00B80E1A">
        <w:rPr>
          <w:rFonts w:ascii="Times New Roman" w:hAnsi="Times New Roman" w:cs="David"/>
          <w:sz w:val="24"/>
          <w:szCs w:val="24"/>
          <w:rtl/>
        </w:rPr>
        <w:t>מס' רישום (עוסק מורשה</w:t>
      </w:r>
      <w:r w:rsidRPr="00B80E1A">
        <w:rPr>
          <w:rFonts w:ascii="Times New Roman" w:hAnsi="Times New Roman" w:cs="David" w:hint="cs"/>
          <w:sz w:val="24"/>
          <w:szCs w:val="24"/>
          <w:rtl/>
        </w:rPr>
        <w:t>/פטור</w:t>
      </w:r>
      <w:r w:rsidRPr="00B80E1A">
        <w:rPr>
          <w:rFonts w:ascii="Times New Roman" w:hAnsi="Times New Roman" w:cs="David"/>
          <w:sz w:val="24"/>
          <w:szCs w:val="24"/>
          <w:rtl/>
        </w:rPr>
        <w:t>,  תאגיד, תעודת זהות):</w:t>
      </w:r>
      <w:r w:rsidRPr="00B80E1A">
        <w:rPr>
          <w:rFonts w:ascii="Times New Roman" w:hAnsi="Times New Roman" w:cs="David"/>
          <w:b/>
          <w:bCs/>
          <w:sz w:val="24"/>
          <w:szCs w:val="24"/>
          <w:u w:val="single"/>
          <w:rtl/>
        </w:rPr>
        <w:t>_____________</w:t>
      </w:r>
    </w:p>
    <w:p w:rsidR="00B80E1A" w:rsidRPr="00B80E1A" w:rsidRDefault="00B80E1A" w:rsidP="00B80E1A">
      <w:pPr>
        <w:spacing w:after="0" w:line="360" w:lineRule="auto"/>
        <w:jc w:val="center"/>
        <w:rPr>
          <w:rFonts w:ascii="Times New Roman" w:hAnsi="Times New Roman" w:cs="David"/>
          <w:b/>
          <w:bCs/>
          <w:sz w:val="24"/>
          <w:szCs w:val="24"/>
          <w:u w:val="single"/>
          <w:rtl/>
        </w:rPr>
      </w:pPr>
      <w:r w:rsidRPr="00B80E1A">
        <w:rPr>
          <w:rFonts w:ascii="Times New Roman" w:hAnsi="Times New Roman" w:cs="David"/>
          <w:sz w:val="24"/>
          <w:szCs w:val="24"/>
          <w:rtl/>
        </w:rPr>
        <w:t>אצל רשם:</w:t>
      </w:r>
      <w:r w:rsidRPr="00B80E1A">
        <w:rPr>
          <w:rFonts w:ascii="Times New Roman" w:hAnsi="Times New Roman" w:cs="David"/>
          <w:b/>
          <w:bCs/>
          <w:sz w:val="24"/>
          <w:szCs w:val="24"/>
          <w:u w:val="single"/>
          <w:rtl/>
        </w:rPr>
        <w:t>_________________</w:t>
      </w:r>
    </w:p>
    <w:p w:rsidR="00B80E1A" w:rsidRPr="00B80E1A" w:rsidRDefault="00B80E1A" w:rsidP="00B80E1A">
      <w:pPr>
        <w:spacing w:after="0" w:line="360" w:lineRule="auto"/>
        <w:jc w:val="center"/>
        <w:rPr>
          <w:rFonts w:ascii="Times New Roman" w:hAnsi="Times New Roman" w:cs="David"/>
          <w:sz w:val="24"/>
          <w:szCs w:val="24"/>
          <w:rtl/>
        </w:rPr>
      </w:pPr>
      <w:r w:rsidRPr="00B80E1A">
        <w:rPr>
          <w:rFonts w:ascii="Times New Roman" w:hAnsi="Times New Roman" w:cs="David"/>
          <w:sz w:val="24"/>
          <w:szCs w:val="24"/>
          <w:rtl/>
        </w:rPr>
        <w:t xml:space="preserve">באמצעות </w:t>
      </w:r>
      <w:r w:rsidRPr="00B80E1A">
        <w:rPr>
          <w:rFonts w:ascii="Times New Roman" w:hAnsi="Times New Roman" w:cs="David"/>
          <w:b/>
          <w:bCs/>
          <w:sz w:val="24"/>
          <w:szCs w:val="24"/>
          <w:u w:val="single"/>
          <w:rtl/>
        </w:rPr>
        <w:t>______</w:t>
      </w:r>
      <w:r w:rsidRPr="00B80E1A">
        <w:rPr>
          <w:rFonts w:ascii="Times New Roman" w:hAnsi="Times New Roman" w:cs="David"/>
          <w:sz w:val="24"/>
          <w:szCs w:val="24"/>
          <w:rtl/>
        </w:rPr>
        <w:t xml:space="preserve"> נושא ת.ז. </w:t>
      </w:r>
      <w:r w:rsidRPr="00B80E1A">
        <w:rPr>
          <w:rFonts w:ascii="Times New Roman" w:hAnsi="Times New Roman" w:cs="David"/>
          <w:b/>
          <w:bCs/>
          <w:sz w:val="24"/>
          <w:szCs w:val="24"/>
          <w:u w:val="single"/>
          <w:rtl/>
        </w:rPr>
        <w:t>__________</w:t>
      </w:r>
      <w:r w:rsidRPr="00B80E1A">
        <w:rPr>
          <w:rFonts w:ascii="Times New Roman" w:hAnsi="Times New Roman" w:cs="David"/>
          <w:sz w:val="24"/>
          <w:szCs w:val="24"/>
          <w:rtl/>
        </w:rPr>
        <w:t xml:space="preserve"> ו- ________ נושא ת.ז. _____________ המוסמכים לחתום בשמו</w:t>
      </w:r>
    </w:p>
    <w:p w:rsidR="00B80E1A" w:rsidRPr="00B80E1A" w:rsidRDefault="00B80E1A" w:rsidP="00B80E1A">
      <w:pPr>
        <w:spacing w:after="0" w:line="360" w:lineRule="auto"/>
        <w:jc w:val="center"/>
        <w:rPr>
          <w:rFonts w:ascii="Times New Roman" w:hAnsi="Times New Roman" w:cs="David"/>
          <w:b/>
          <w:bCs/>
          <w:sz w:val="24"/>
          <w:szCs w:val="24"/>
          <w:rtl/>
        </w:rPr>
      </w:pPr>
      <w:r w:rsidRPr="00B80E1A">
        <w:rPr>
          <w:rFonts w:ascii="Times New Roman" w:hAnsi="Times New Roman" w:cs="David"/>
          <w:b/>
          <w:bCs/>
          <w:sz w:val="24"/>
          <w:szCs w:val="24"/>
          <w:rtl/>
        </w:rPr>
        <w:t>(להלן:"נותן השירותים")</w:t>
      </w:r>
    </w:p>
    <w:p w:rsidR="00B80E1A" w:rsidRPr="00B80E1A" w:rsidRDefault="00B80E1A" w:rsidP="00B80E1A">
      <w:pPr>
        <w:spacing w:after="0" w:line="360" w:lineRule="auto"/>
        <w:jc w:val="right"/>
        <w:rPr>
          <w:rFonts w:ascii="Times New Roman" w:hAnsi="Times New Roman" w:cs="David"/>
          <w:sz w:val="24"/>
          <w:szCs w:val="24"/>
          <w:u w:val="single"/>
          <w:rtl/>
        </w:rPr>
      </w:pPr>
      <w:r w:rsidRPr="00B80E1A">
        <w:rPr>
          <w:rFonts w:ascii="Times New Roman" w:hAnsi="Times New Roman" w:cs="David"/>
          <w:sz w:val="24"/>
          <w:szCs w:val="24"/>
          <w:u w:val="single"/>
          <w:rtl/>
        </w:rPr>
        <w:t xml:space="preserve">מצד שני </w:t>
      </w:r>
    </w:p>
    <w:p w:rsidR="00B80E1A" w:rsidRPr="00B80E1A" w:rsidRDefault="00B80E1A" w:rsidP="00B80E1A">
      <w:pPr>
        <w:spacing w:after="0" w:line="360" w:lineRule="auto"/>
        <w:ind w:left="720" w:hanging="720"/>
        <w:rPr>
          <w:rFonts w:ascii="Times New Roman" w:hAnsi="Times New Roman" w:cs="David"/>
          <w:sz w:val="24"/>
          <w:szCs w:val="24"/>
          <w:rtl/>
        </w:rPr>
      </w:pPr>
    </w:p>
    <w:p w:rsidR="00B80E1A" w:rsidRPr="00B80E1A" w:rsidRDefault="00B80E1A" w:rsidP="00F07DEE">
      <w:pPr>
        <w:spacing w:after="0" w:line="360" w:lineRule="auto"/>
        <w:ind w:left="720" w:hanging="720"/>
        <w:rPr>
          <w:rFonts w:ascii="Times New Roman" w:hAnsi="Times New Roman" w:cs="David"/>
          <w:b/>
          <w:bCs/>
          <w:sz w:val="24"/>
          <w:szCs w:val="24"/>
          <w:rtl/>
        </w:rPr>
      </w:pPr>
      <w:r w:rsidRPr="00B80E1A">
        <w:rPr>
          <w:rFonts w:ascii="Times New Roman" w:hAnsi="Times New Roman" w:cs="David"/>
          <w:sz w:val="24"/>
          <w:szCs w:val="24"/>
          <w:rtl/>
        </w:rPr>
        <w:t>הואיל</w:t>
      </w:r>
      <w:r w:rsidRPr="00B80E1A">
        <w:rPr>
          <w:rFonts w:ascii="Times New Roman" w:hAnsi="Times New Roman" w:cs="David"/>
          <w:sz w:val="24"/>
          <w:szCs w:val="24"/>
          <w:rtl/>
        </w:rPr>
        <w:tab/>
        <w:t>והמשרד פרסם מכרז –</w:t>
      </w:r>
      <w:r w:rsidRPr="00B80E1A">
        <w:rPr>
          <w:rFonts w:ascii="Times New Roman" w:hAnsi="Times New Roman" w:cs="David"/>
          <w:b/>
          <w:bCs/>
          <w:sz w:val="24"/>
          <w:szCs w:val="24"/>
          <w:rtl/>
        </w:rPr>
        <w:t>מכרז מס'</w:t>
      </w:r>
      <w:r w:rsidR="00F07DEE">
        <w:rPr>
          <w:rFonts w:ascii="Times New Roman" w:hAnsi="Times New Roman" w:cs="David" w:hint="cs"/>
          <w:b/>
          <w:bCs/>
          <w:sz w:val="24"/>
          <w:szCs w:val="24"/>
          <w:rtl/>
        </w:rPr>
        <w:t xml:space="preserve"> 47/16 </w:t>
      </w:r>
      <w:r w:rsidRPr="00B80E1A">
        <w:rPr>
          <w:rFonts w:ascii="Times New Roman" w:hAnsi="Times New Roman" w:cs="David"/>
          <w:b/>
          <w:bCs/>
          <w:sz w:val="24"/>
          <w:szCs w:val="24"/>
          <w:rtl/>
        </w:rPr>
        <w:t>–</w:t>
      </w:r>
      <w:r w:rsidR="00F07DEE" w:rsidRPr="00F07DEE">
        <w:rPr>
          <w:rFonts w:hint="eastAsia"/>
          <w:rtl/>
        </w:rPr>
        <w:t xml:space="preserve"> </w:t>
      </w:r>
      <w:r w:rsidR="00F07DEE" w:rsidRPr="00F07DEE">
        <w:rPr>
          <w:rFonts w:ascii="Times New Roman" w:hAnsi="Times New Roman" w:cs="David" w:hint="eastAsia"/>
          <w:b/>
          <w:bCs/>
          <w:sz w:val="24"/>
          <w:szCs w:val="24"/>
          <w:rtl/>
        </w:rPr>
        <w:t>להקמה</w:t>
      </w:r>
      <w:r w:rsidR="00F07DEE" w:rsidRPr="00F07DEE">
        <w:rPr>
          <w:rFonts w:ascii="Times New Roman" w:hAnsi="Times New Roman" w:cs="David"/>
          <w:b/>
          <w:bCs/>
          <w:sz w:val="24"/>
          <w:szCs w:val="24"/>
          <w:rtl/>
        </w:rPr>
        <w:t xml:space="preserve"> </w:t>
      </w:r>
      <w:r w:rsidR="00F07DEE" w:rsidRPr="00F07DEE">
        <w:rPr>
          <w:rFonts w:ascii="Times New Roman" w:hAnsi="Times New Roman" w:cs="David" w:hint="eastAsia"/>
          <w:b/>
          <w:bCs/>
          <w:sz w:val="24"/>
          <w:szCs w:val="24"/>
          <w:rtl/>
        </w:rPr>
        <w:t>מערך</w:t>
      </w:r>
      <w:r w:rsidR="00F07DEE" w:rsidRPr="00F07DEE">
        <w:rPr>
          <w:rFonts w:ascii="Times New Roman" w:hAnsi="Times New Roman" w:cs="David"/>
          <w:b/>
          <w:bCs/>
          <w:sz w:val="24"/>
          <w:szCs w:val="24"/>
          <w:rtl/>
        </w:rPr>
        <w:t xml:space="preserve"> </w:t>
      </w:r>
      <w:r w:rsidR="00F07DEE" w:rsidRPr="00F07DEE">
        <w:rPr>
          <w:rFonts w:ascii="Times New Roman" w:hAnsi="Times New Roman" w:cs="David" w:hint="eastAsia"/>
          <w:b/>
          <w:bCs/>
          <w:sz w:val="24"/>
          <w:szCs w:val="24"/>
          <w:rtl/>
        </w:rPr>
        <w:t>אבטחה</w:t>
      </w:r>
      <w:r w:rsidR="00F07DEE" w:rsidRPr="00F07DEE">
        <w:rPr>
          <w:rFonts w:ascii="Times New Roman" w:hAnsi="Times New Roman" w:cs="David"/>
          <w:b/>
          <w:bCs/>
          <w:sz w:val="24"/>
          <w:szCs w:val="24"/>
          <w:rtl/>
        </w:rPr>
        <w:t xml:space="preserve"> </w:t>
      </w:r>
      <w:r w:rsidR="00F07DEE" w:rsidRPr="00F07DEE">
        <w:rPr>
          <w:rFonts w:ascii="Times New Roman" w:hAnsi="Times New Roman" w:cs="David" w:hint="eastAsia"/>
          <w:b/>
          <w:bCs/>
          <w:sz w:val="24"/>
          <w:szCs w:val="24"/>
          <w:rtl/>
        </w:rPr>
        <w:t>והגנה</w:t>
      </w:r>
      <w:r w:rsidR="00F07DEE" w:rsidRPr="00F07DEE">
        <w:rPr>
          <w:rFonts w:ascii="Times New Roman" w:hAnsi="Times New Roman" w:cs="David"/>
          <w:b/>
          <w:bCs/>
          <w:sz w:val="24"/>
          <w:szCs w:val="24"/>
          <w:rtl/>
        </w:rPr>
        <w:t xml:space="preserve"> </w:t>
      </w:r>
      <w:r w:rsidR="00F07DEE" w:rsidRPr="00F07DEE">
        <w:rPr>
          <w:rFonts w:ascii="Times New Roman" w:hAnsi="Times New Roman" w:cs="David" w:hint="eastAsia"/>
          <w:b/>
          <w:bCs/>
          <w:sz w:val="24"/>
          <w:szCs w:val="24"/>
          <w:rtl/>
        </w:rPr>
        <w:t>חדש</w:t>
      </w:r>
      <w:r w:rsidR="00F07DEE" w:rsidRPr="00F07DEE">
        <w:rPr>
          <w:rFonts w:ascii="Times New Roman" w:hAnsi="Times New Roman" w:cs="David"/>
          <w:b/>
          <w:bCs/>
          <w:sz w:val="24"/>
          <w:szCs w:val="24"/>
          <w:rtl/>
        </w:rPr>
        <w:t xml:space="preserve"> </w:t>
      </w:r>
      <w:r w:rsidR="00F07DEE" w:rsidRPr="00F07DEE">
        <w:rPr>
          <w:rFonts w:ascii="Times New Roman" w:hAnsi="Times New Roman" w:cs="David" w:hint="eastAsia"/>
          <w:b/>
          <w:bCs/>
          <w:sz w:val="24"/>
          <w:szCs w:val="24"/>
          <w:rtl/>
        </w:rPr>
        <w:t>למערכות</w:t>
      </w:r>
      <w:r w:rsidR="00F07DEE" w:rsidRPr="00F07DEE">
        <w:rPr>
          <w:rFonts w:ascii="Times New Roman" w:hAnsi="Times New Roman" w:cs="David"/>
          <w:b/>
          <w:bCs/>
          <w:sz w:val="24"/>
          <w:szCs w:val="24"/>
          <w:rtl/>
        </w:rPr>
        <w:t xml:space="preserve"> </w:t>
      </w:r>
      <w:r w:rsidR="00F07DEE" w:rsidRPr="00F07DEE">
        <w:rPr>
          <w:rFonts w:ascii="Times New Roman" w:hAnsi="Times New Roman" w:cs="David" w:hint="eastAsia"/>
          <w:b/>
          <w:bCs/>
          <w:sz w:val="24"/>
          <w:szCs w:val="24"/>
          <w:rtl/>
        </w:rPr>
        <w:t>המידע</w:t>
      </w:r>
      <w:r w:rsidR="00F07DEE" w:rsidRPr="00F07DEE">
        <w:rPr>
          <w:rFonts w:ascii="Times New Roman" w:hAnsi="Times New Roman" w:cs="David"/>
          <w:b/>
          <w:bCs/>
          <w:sz w:val="24"/>
          <w:szCs w:val="24"/>
          <w:rtl/>
        </w:rPr>
        <w:t xml:space="preserve"> </w:t>
      </w:r>
      <w:r w:rsidR="00F07DEE" w:rsidRPr="00F07DEE">
        <w:rPr>
          <w:rFonts w:ascii="Times New Roman" w:hAnsi="Times New Roman" w:cs="David" w:hint="eastAsia"/>
          <w:b/>
          <w:bCs/>
          <w:sz w:val="24"/>
          <w:szCs w:val="24"/>
          <w:rtl/>
        </w:rPr>
        <w:t>של</w:t>
      </w:r>
      <w:r w:rsidR="00F07DEE" w:rsidRPr="00F07DEE">
        <w:rPr>
          <w:rFonts w:ascii="Times New Roman" w:hAnsi="Times New Roman" w:cs="David"/>
          <w:b/>
          <w:bCs/>
          <w:sz w:val="24"/>
          <w:szCs w:val="24"/>
          <w:rtl/>
        </w:rPr>
        <w:t xml:space="preserve"> </w:t>
      </w:r>
      <w:r w:rsidR="00F07DEE" w:rsidRPr="00F07DEE">
        <w:rPr>
          <w:rFonts w:ascii="Times New Roman" w:hAnsi="Times New Roman" w:cs="David" w:hint="eastAsia"/>
          <w:b/>
          <w:bCs/>
          <w:sz w:val="24"/>
          <w:szCs w:val="24"/>
          <w:rtl/>
        </w:rPr>
        <w:t>משרד</w:t>
      </w:r>
      <w:r w:rsidR="00F07DEE" w:rsidRPr="00F07DEE">
        <w:rPr>
          <w:rFonts w:ascii="Times New Roman" w:hAnsi="Times New Roman" w:cs="David"/>
          <w:b/>
          <w:bCs/>
          <w:sz w:val="24"/>
          <w:szCs w:val="24"/>
          <w:rtl/>
        </w:rPr>
        <w:t xml:space="preserve"> </w:t>
      </w:r>
      <w:r w:rsidR="00F07DEE" w:rsidRPr="00F07DEE">
        <w:rPr>
          <w:rFonts w:ascii="Times New Roman" w:hAnsi="Times New Roman" w:cs="David" w:hint="eastAsia"/>
          <w:b/>
          <w:bCs/>
          <w:sz w:val="24"/>
          <w:szCs w:val="24"/>
          <w:rtl/>
        </w:rPr>
        <w:t>הכלכלה</w:t>
      </w:r>
      <w:r w:rsidR="00F07DEE" w:rsidRPr="00F07DEE">
        <w:rPr>
          <w:rFonts w:ascii="Times New Roman" w:hAnsi="Times New Roman" w:cs="David"/>
          <w:b/>
          <w:bCs/>
          <w:sz w:val="24"/>
          <w:szCs w:val="24"/>
          <w:rtl/>
        </w:rPr>
        <w:t xml:space="preserve"> </w:t>
      </w:r>
      <w:r w:rsidR="00F07DEE" w:rsidRPr="00F07DEE">
        <w:rPr>
          <w:rFonts w:ascii="Times New Roman" w:hAnsi="Times New Roman" w:cs="David" w:hint="eastAsia"/>
          <w:b/>
          <w:bCs/>
          <w:sz w:val="24"/>
          <w:szCs w:val="24"/>
          <w:rtl/>
        </w:rPr>
        <w:t>והתעשייה</w:t>
      </w:r>
      <w:r w:rsidR="00F07DEE" w:rsidRPr="00F07DEE">
        <w:rPr>
          <w:rFonts w:ascii="Times New Roman" w:hAnsi="Times New Roman" w:cs="David"/>
          <w:b/>
          <w:bCs/>
          <w:sz w:val="24"/>
          <w:szCs w:val="24"/>
          <w:rtl/>
        </w:rPr>
        <w:t xml:space="preserve">. </w:t>
      </w:r>
      <w:r w:rsidRPr="00B80E1A">
        <w:rPr>
          <w:rFonts w:ascii="Times New Roman" w:hAnsi="Times New Roman" w:cs="David"/>
          <w:b/>
          <w:bCs/>
          <w:sz w:val="24"/>
          <w:szCs w:val="24"/>
          <w:rtl/>
        </w:rPr>
        <w:t xml:space="preserve">(להלן: "המכרז") </w:t>
      </w:r>
    </w:p>
    <w:p w:rsidR="00B80E1A" w:rsidRPr="00B80E1A" w:rsidRDefault="00B80E1A" w:rsidP="00B80E1A">
      <w:pPr>
        <w:spacing w:after="0" w:line="360" w:lineRule="auto"/>
        <w:ind w:left="720"/>
        <w:jc w:val="both"/>
        <w:rPr>
          <w:rFonts w:ascii="Times New Roman" w:hAnsi="Times New Roman" w:cs="David"/>
          <w:sz w:val="24"/>
          <w:szCs w:val="24"/>
          <w:rtl/>
        </w:rPr>
      </w:pPr>
      <w:r w:rsidRPr="00B80E1A">
        <w:rPr>
          <w:rFonts w:ascii="Times New Roman" w:hAnsi="Times New Roman" w:cs="David" w:hint="cs"/>
          <w:sz w:val="24"/>
          <w:szCs w:val="24"/>
          <w:rtl/>
        </w:rPr>
        <w:t xml:space="preserve">המכרז על נספחיו </w:t>
      </w:r>
      <w:r w:rsidRPr="00B80E1A">
        <w:rPr>
          <w:rFonts w:ascii="Times New Roman" w:hAnsi="Times New Roman" w:cs="David"/>
          <w:sz w:val="24"/>
          <w:szCs w:val="24"/>
          <w:rtl/>
        </w:rPr>
        <w:t xml:space="preserve">מהווה חלק בלתי נפרד מהסכם זה. </w:t>
      </w:r>
    </w:p>
    <w:p w:rsidR="00B80E1A" w:rsidRPr="00B80E1A" w:rsidRDefault="00B80E1A" w:rsidP="00B80E1A">
      <w:pPr>
        <w:spacing w:after="0" w:line="360" w:lineRule="auto"/>
        <w:ind w:left="720" w:hanging="720"/>
        <w:rPr>
          <w:rFonts w:ascii="Times New Roman" w:hAnsi="Times New Roman" w:cs="David"/>
          <w:sz w:val="24"/>
          <w:szCs w:val="24"/>
          <w:rtl/>
        </w:rPr>
      </w:pPr>
    </w:p>
    <w:p w:rsidR="00B80E1A" w:rsidRPr="00B80E1A" w:rsidRDefault="00B80E1A" w:rsidP="00B80E1A">
      <w:pPr>
        <w:spacing w:after="0" w:line="360" w:lineRule="auto"/>
        <w:ind w:left="720" w:hanging="720"/>
        <w:jc w:val="both"/>
        <w:rPr>
          <w:rFonts w:ascii="Times New Roman" w:hAnsi="Times New Roman" w:cs="David"/>
          <w:sz w:val="24"/>
          <w:szCs w:val="24"/>
          <w:rtl/>
        </w:rPr>
      </w:pPr>
      <w:r w:rsidRPr="00B80E1A">
        <w:rPr>
          <w:rFonts w:ascii="Times New Roman" w:hAnsi="Times New Roman" w:cs="David"/>
          <w:sz w:val="24"/>
          <w:szCs w:val="24"/>
          <w:rtl/>
        </w:rPr>
        <w:t>והואיל</w:t>
      </w:r>
      <w:r w:rsidRPr="00B80E1A">
        <w:rPr>
          <w:rFonts w:ascii="Times New Roman" w:hAnsi="Times New Roman" w:cs="David"/>
          <w:sz w:val="24"/>
          <w:szCs w:val="24"/>
          <w:rtl/>
        </w:rPr>
        <w:tab/>
        <w:t xml:space="preserve">ונותן השירותים זכה במכרז בהתאם להחלטת ועדת המכרזים של המשרד </w:t>
      </w:r>
      <w:r w:rsidRPr="00B80E1A">
        <w:rPr>
          <w:rFonts w:ascii="Times New Roman" w:hAnsi="Times New Roman" w:cs="David"/>
          <w:b/>
          <w:bCs/>
          <w:sz w:val="24"/>
          <w:szCs w:val="24"/>
          <w:rtl/>
        </w:rPr>
        <w:t xml:space="preserve">מיום __________ </w:t>
      </w:r>
      <w:r w:rsidRPr="00B80E1A">
        <w:rPr>
          <w:rFonts w:ascii="Times New Roman" w:hAnsi="Times New Roman" w:cs="David"/>
          <w:sz w:val="24"/>
          <w:szCs w:val="24"/>
          <w:rtl/>
        </w:rPr>
        <w:t xml:space="preserve">והתחייב לפעול וליתן את השירותים נשוא המכרז בהתאם להוראות המכרז, הצעתו על כל נספחיה והצהרותיו. </w:t>
      </w:r>
    </w:p>
    <w:p w:rsidR="00B80E1A" w:rsidRPr="00B80E1A" w:rsidRDefault="00B80E1A" w:rsidP="00B80E1A">
      <w:pPr>
        <w:spacing w:after="0" w:line="360" w:lineRule="auto"/>
        <w:ind w:left="720"/>
        <w:jc w:val="both"/>
        <w:rPr>
          <w:rFonts w:ascii="Times New Roman" w:hAnsi="Times New Roman" w:cs="David"/>
          <w:sz w:val="24"/>
          <w:szCs w:val="24"/>
          <w:rtl/>
        </w:rPr>
      </w:pPr>
      <w:r w:rsidRPr="00B80E1A">
        <w:rPr>
          <w:rFonts w:ascii="Times New Roman" w:hAnsi="Times New Roman" w:cs="David"/>
          <w:sz w:val="24"/>
          <w:szCs w:val="24"/>
          <w:rtl/>
        </w:rPr>
        <w:t>הצעת נותן השירותים למכרז על נספחיה מהווה חלק בלתי נפרד מהסכם זה (</w:t>
      </w:r>
      <w:r w:rsidRPr="00B80E1A">
        <w:rPr>
          <w:rFonts w:ascii="Times New Roman" w:hAnsi="Times New Roman" w:cs="David"/>
          <w:b/>
          <w:bCs/>
          <w:sz w:val="24"/>
          <w:szCs w:val="24"/>
          <w:rtl/>
        </w:rPr>
        <w:t>להלן: "ההצעה"</w:t>
      </w:r>
      <w:r w:rsidRPr="00B80E1A">
        <w:rPr>
          <w:rFonts w:ascii="Times New Roman" w:hAnsi="Times New Roman" w:cs="David"/>
          <w:sz w:val="24"/>
          <w:szCs w:val="24"/>
          <w:rtl/>
        </w:rPr>
        <w:t>);</w:t>
      </w:r>
      <w:r w:rsidRPr="00B80E1A">
        <w:rPr>
          <w:rFonts w:ascii="Times New Roman" w:hAnsi="Times New Roman" w:cs="David" w:hint="cs"/>
          <w:sz w:val="24"/>
          <w:szCs w:val="24"/>
          <w:rtl/>
        </w:rPr>
        <w:t xml:space="preserve"> </w:t>
      </w:r>
    </w:p>
    <w:p w:rsidR="00B80E1A" w:rsidRPr="00B80E1A" w:rsidRDefault="00B80E1A" w:rsidP="00B80E1A">
      <w:pPr>
        <w:spacing w:after="0" w:line="360" w:lineRule="auto"/>
        <w:ind w:left="720" w:hanging="720"/>
        <w:jc w:val="both"/>
        <w:rPr>
          <w:rFonts w:ascii="Times New Roman" w:hAnsi="Times New Roman" w:cs="David"/>
          <w:sz w:val="24"/>
          <w:szCs w:val="24"/>
          <w:rtl/>
        </w:rPr>
      </w:pPr>
    </w:p>
    <w:p w:rsidR="00B80E1A" w:rsidRPr="00B80E1A" w:rsidRDefault="00B80E1A" w:rsidP="00B80E1A">
      <w:pPr>
        <w:spacing w:after="0" w:line="360" w:lineRule="auto"/>
        <w:ind w:left="720" w:hanging="720"/>
        <w:jc w:val="both"/>
        <w:rPr>
          <w:rFonts w:ascii="Times New Roman" w:hAnsi="Times New Roman" w:cs="David"/>
          <w:sz w:val="24"/>
          <w:szCs w:val="24"/>
          <w:rtl/>
        </w:rPr>
      </w:pPr>
      <w:r w:rsidRPr="00B80E1A">
        <w:rPr>
          <w:rFonts w:ascii="Times New Roman" w:hAnsi="Times New Roman" w:cs="David"/>
          <w:sz w:val="24"/>
          <w:szCs w:val="24"/>
          <w:rtl/>
        </w:rPr>
        <w:t>והואיל והצדדים מעוניינים כי נותן השירותים יבצע עבור המשרד את השירותים המפורטים במכרז, בהצעה ובהסכם זה באופן, במועדים ובתנאים הכל כמפורט בהסכם זה לרבות  במכרז ובהצעה</w:t>
      </w:r>
      <w:r w:rsidRPr="00B80E1A">
        <w:rPr>
          <w:rFonts w:ascii="Times New Roman" w:hAnsi="Times New Roman" w:cs="David" w:hint="cs"/>
          <w:b/>
          <w:bCs/>
          <w:sz w:val="24"/>
          <w:szCs w:val="24"/>
          <w:rtl/>
        </w:rPr>
        <w:t xml:space="preserve"> </w:t>
      </w:r>
      <w:r w:rsidRPr="00B80E1A">
        <w:rPr>
          <w:rFonts w:ascii="Times New Roman" w:hAnsi="Times New Roman" w:cs="David"/>
          <w:b/>
          <w:bCs/>
          <w:sz w:val="24"/>
          <w:szCs w:val="24"/>
          <w:rtl/>
        </w:rPr>
        <w:t>(להלן: "השירותים")</w:t>
      </w:r>
      <w:r w:rsidRPr="00B80E1A">
        <w:rPr>
          <w:rFonts w:ascii="Times New Roman" w:hAnsi="Times New Roman" w:cs="David"/>
          <w:sz w:val="24"/>
          <w:szCs w:val="24"/>
          <w:rtl/>
        </w:rPr>
        <w:t>;</w:t>
      </w:r>
    </w:p>
    <w:p w:rsidR="00B80E1A" w:rsidRPr="00B80E1A" w:rsidRDefault="00B80E1A" w:rsidP="00B80E1A">
      <w:pPr>
        <w:spacing w:after="0" w:line="360" w:lineRule="auto"/>
        <w:jc w:val="both"/>
        <w:rPr>
          <w:rFonts w:ascii="Times New Roman" w:hAnsi="Times New Roman" w:cs="David"/>
          <w:sz w:val="24"/>
          <w:szCs w:val="24"/>
        </w:rPr>
      </w:pPr>
    </w:p>
    <w:p w:rsidR="00B80E1A" w:rsidRPr="00B80E1A" w:rsidRDefault="00B80E1A" w:rsidP="00B80E1A">
      <w:pPr>
        <w:spacing w:after="0" w:line="360" w:lineRule="auto"/>
        <w:ind w:left="720" w:hanging="687"/>
        <w:jc w:val="both"/>
        <w:rPr>
          <w:rFonts w:ascii="Times New Roman" w:hAnsi="Times New Roman" w:cs="David"/>
          <w:sz w:val="24"/>
          <w:szCs w:val="24"/>
          <w:rtl/>
        </w:rPr>
      </w:pPr>
      <w:r w:rsidRPr="00B80E1A">
        <w:rPr>
          <w:rFonts w:ascii="Times New Roman" w:hAnsi="Times New Roman" w:cs="David"/>
          <w:sz w:val="24"/>
          <w:szCs w:val="24"/>
          <w:rtl/>
        </w:rPr>
        <w:t xml:space="preserve">והואיל והצדדים מסכימים כי התקשרות זו תהיה על בסיס קבלני ולא תיצור יחסי </w:t>
      </w:r>
      <w:r w:rsidRPr="00B80E1A">
        <w:rPr>
          <w:rFonts w:ascii="Times New Roman" w:hAnsi="Times New Roman" w:cs="David" w:hint="cs"/>
          <w:sz w:val="24"/>
          <w:szCs w:val="24"/>
          <w:rtl/>
        </w:rPr>
        <w:t xml:space="preserve">שותפות או שליחות ו/או יחסי </w:t>
      </w:r>
      <w:r w:rsidRPr="00B80E1A">
        <w:rPr>
          <w:rFonts w:ascii="Times New Roman" w:hAnsi="Times New Roman" w:cs="David"/>
          <w:sz w:val="24"/>
          <w:szCs w:val="24"/>
          <w:rtl/>
        </w:rPr>
        <w:t>עובד מעביד</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בין המשרד לבין נותן השירותים</w:t>
      </w:r>
      <w:r w:rsidRPr="00B80E1A">
        <w:rPr>
          <w:rFonts w:ascii="Times New Roman" w:hAnsi="Times New Roman" w:cs="David" w:hint="cs"/>
          <w:sz w:val="24"/>
          <w:szCs w:val="24"/>
          <w:rtl/>
        </w:rPr>
        <w:t>, וזאת בהתחשב בתנאי ההתקשרות שאינם הולמים התקשרות במסגרת יחסי עובד מעביד</w:t>
      </w:r>
      <w:r w:rsidRPr="00B80E1A">
        <w:rPr>
          <w:rFonts w:ascii="Times New Roman" w:hAnsi="Times New Roman" w:cs="David"/>
          <w:sz w:val="24"/>
          <w:szCs w:val="24"/>
          <w:rtl/>
        </w:rPr>
        <w:t>;</w:t>
      </w:r>
    </w:p>
    <w:p w:rsidR="00B80E1A" w:rsidRPr="00B80E1A" w:rsidRDefault="00B80E1A" w:rsidP="00B80E1A">
      <w:pPr>
        <w:spacing w:after="0" w:line="360" w:lineRule="auto"/>
        <w:ind w:left="720" w:hanging="720"/>
        <w:jc w:val="both"/>
        <w:rPr>
          <w:rFonts w:ascii="Times New Roman" w:hAnsi="Times New Roman" w:cs="David"/>
          <w:sz w:val="24"/>
          <w:szCs w:val="24"/>
          <w:rtl/>
        </w:rPr>
      </w:pPr>
    </w:p>
    <w:p w:rsidR="00B80E1A" w:rsidRPr="00B80E1A" w:rsidRDefault="00B80E1A" w:rsidP="00B80E1A">
      <w:pPr>
        <w:spacing w:after="0" w:line="360" w:lineRule="auto"/>
        <w:ind w:left="33"/>
        <w:jc w:val="both"/>
        <w:rPr>
          <w:rFonts w:ascii="Times New Roman" w:eastAsia="MS Mincho" w:hAnsi="Times New Roman" w:cs="David"/>
          <w:sz w:val="24"/>
          <w:szCs w:val="24"/>
          <w:rtl/>
        </w:rPr>
      </w:pPr>
      <w:r w:rsidRPr="00B80E1A">
        <w:rPr>
          <w:rFonts w:ascii="Times New Roman" w:hAnsi="Times New Roman" w:cs="David"/>
          <w:sz w:val="24"/>
          <w:szCs w:val="24"/>
          <w:rtl/>
        </w:rPr>
        <w:t>והואיל והתחייבות המשרד על פי הסכם זה מתוקצבת ב</w:t>
      </w:r>
      <w:r w:rsidRPr="00B80E1A">
        <w:rPr>
          <w:rFonts w:ascii="Times New Roman" w:hAnsi="Times New Roman" w:cs="David" w:hint="cs"/>
          <w:sz w:val="24"/>
          <w:szCs w:val="24"/>
          <w:rtl/>
        </w:rPr>
        <w:t xml:space="preserve">התאם להוראות </w:t>
      </w:r>
      <w:r w:rsidRPr="00B80E1A">
        <w:rPr>
          <w:rFonts w:ascii="Times New Roman" w:hAnsi="Times New Roman" w:cs="David"/>
          <w:sz w:val="24"/>
          <w:szCs w:val="24"/>
          <w:rtl/>
        </w:rPr>
        <w:t xml:space="preserve">חוק התקציב השנתי </w:t>
      </w:r>
      <w:r w:rsidRPr="00B80E1A">
        <w:rPr>
          <w:rFonts w:ascii="Times New Roman" w:hAnsi="Times New Roman" w:cs="David" w:hint="cs"/>
          <w:sz w:val="24"/>
          <w:szCs w:val="24"/>
          <w:rtl/>
        </w:rPr>
        <w:tab/>
      </w:r>
      <w:r w:rsidRPr="00B80E1A">
        <w:rPr>
          <w:rFonts w:ascii="Times New Roman" w:hAnsi="Times New Roman" w:cs="David"/>
          <w:sz w:val="24"/>
          <w:szCs w:val="24"/>
          <w:rtl/>
        </w:rPr>
        <w:t>לשנת הכספים _____</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בתקנה __________  של תקציב המשרד</w:t>
      </w:r>
      <w:r w:rsidRPr="00B80E1A">
        <w:rPr>
          <w:rFonts w:ascii="Times New Roman" w:eastAsia="MS Mincho" w:hAnsi="Times New Roman" w:cs="David"/>
          <w:sz w:val="24"/>
          <w:szCs w:val="24"/>
        </w:rPr>
        <w:t>;</w:t>
      </w:r>
    </w:p>
    <w:p w:rsidR="00B80E1A" w:rsidRPr="00B80E1A" w:rsidRDefault="00B80E1A" w:rsidP="00B80E1A">
      <w:pPr>
        <w:spacing w:after="0" w:line="360" w:lineRule="auto"/>
        <w:ind w:left="720" w:hanging="720"/>
        <w:jc w:val="both"/>
        <w:rPr>
          <w:rFonts w:ascii="Times New Roman" w:eastAsia="MS Mincho" w:hAnsi="Times New Roman" w:cs="David"/>
          <w:sz w:val="24"/>
          <w:szCs w:val="24"/>
          <w:rtl/>
        </w:rPr>
      </w:pPr>
    </w:p>
    <w:p w:rsidR="00B80E1A" w:rsidRPr="00B80E1A" w:rsidRDefault="00B80E1A" w:rsidP="00B80E1A">
      <w:pPr>
        <w:spacing w:after="0" w:line="360" w:lineRule="auto"/>
        <w:ind w:left="720" w:hanging="720"/>
        <w:jc w:val="both"/>
        <w:rPr>
          <w:rFonts w:ascii="Times New Roman" w:eastAsia="MS Mincho" w:hAnsi="Times New Roman" w:cs="David"/>
          <w:sz w:val="24"/>
          <w:szCs w:val="24"/>
        </w:rPr>
      </w:pPr>
      <w:r w:rsidRPr="00B80E1A">
        <w:rPr>
          <w:rFonts w:ascii="Times New Roman" w:hAnsi="Times New Roman" w:cs="David"/>
          <w:sz w:val="24"/>
          <w:szCs w:val="24"/>
          <w:rtl/>
        </w:rPr>
        <w:t xml:space="preserve">והואיל </w:t>
      </w:r>
      <w:r w:rsidRPr="00B80E1A">
        <w:rPr>
          <w:rFonts w:ascii="Times New Roman" w:hAnsi="Times New Roman" w:cs="David" w:hint="cs"/>
          <w:sz w:val="24"/>
          <w:szCs w:val="24"/>
          <w:rtl/>
        </w:rPr>
        <w:t>ונותן השירותים מצהיר כי לא קיימת כל הגבלה ו/או מניעה על פי דין, הסכם או מכל סיבה אחרת להתקשרותו בהסכם זה</w:t>
      </w:r>
      <w:r w:rsidRPr="00B80E1A">
        <w:rPr>
          <w:rFonts w:ascii="Times New Roman" w:eastAsia="MS Mincho" w:hAnsi="Times New Roman" w:cs="David"/>
          <w:sz w:val="24"/>
          <w:szCs w:val="24"/>
        </w:rPr>
        <w:t>;</w:t>
      </w:r>
    </w:p>
    <w:p w:rsidR="00B80E1A" w:rsidRPr="00B80E1A" w:rsidRDefault="00B80E1A" w:rsidP="00B80E1A">
      <w:pPr>
        <w:spacing w:after="0" w:line="360" w:lineRule="auto"/>
        <w:ind w:left="720" w:hanging="720"/>
        <w:jc w:val="both"/>
        <w:rPr>
          <w:rFonts w:ascii="Times New Roman" w:eastAsia="MS Mincho" w:hAnsi="Times New Roman" w:cs="David"/>
          <w:sz w:val="24"/>
          <w:szCs w:val="24"/>
          <w:rtl/>
        </w:rPr>
      </w:pPr>
    </w:p>
    <w:p w:rsidR="00B80E1A" w:rsidRPr="00B80E1A" w:rsidRDefault="00B80E1A" w:rsidP="00B80E1A">
      <w:pPr>
        <w:spacing w:after="0" w:line="360" w:lineRule="auto"/>
        <w:jc w:val="both"/>
        <w:rPr>
          <w:rFonts w:ascii="Times New Roman" w:hAnsi="Times New Roman" w:cs="David"/>
          <w:sz w:val="24"/>
          <w:szCs w:val="24"/>
          <w:rtl/>
        </w:rPr>
      </w:pPr>
    </w:p>
    <w:p w:rsidR="00B80E1A" w:rsidRPr="00B80E1A" w:rsidRDefault="00B80E1A" w:rsidP="00B80E1A">
      <w:pPr>
        <w:spacing w:after="0" w:line="360" w:lineRule="auto"/>
        <w:jc w:val="center"/>
        <w:rPr>
          <w:rFonts w:ascii="Times New Roman" w:hAnsi="Times New Roman" w:cs="David"/>
          <w:b/>
          <w:bCs/>
          <w:sz w:val="24"/>
          <w:szCs w:val="24"/>
          <w:rtl/>
        </w:rPr>
      </w:pPr>
      <w:r w:rsidRPr="00B80E1A">
        <w:rPr>
          <w:rFonts w:ascii="Times New Roman" w:hAnsi="Times New Roman" w:cs="David" w:hint="cs"/>
          <w:b/>
          <w:bCs/>
          <w:sz w:val="24"/>
          <w:szCs w:val="24"/>
          <w:rtl/>
        </w:rPr>
        <w:t>לפיכך הוצהר הוסכם והותנה בין הצדדים כדלקמן:</w:t>
      </w:r>
    </w:p>
    <w:p w:rsidR="00B80E1A" w:rsidRPr="00B80E1A" w:rsidRDefault="00B80E1A" w:rsidP="00B80E1A">
      <w:pPr>
        <w:spacing w:after="0" w:line="360" w:lineRule="auto"/>
        <w:jc w:val="both"/>
        <w:rPr>
          <w:rFonts w:ascii="Times New Roman" w:hAnsi="Times New Roman" w:cs="David"/>
          <w:sz w:val="24"/>
          <w:szCs w:val="24"/>
          <w:rtl/>
        </w:rPr>
      </w:pPr>
    </w:p>
    <w:p w:rsidR="00B80E1A" w:rsidRPr="00B80E1A" w:rsidRDefault="00B80E1A" w:rsidP="00915A1C">
      <w:pPr>
        <w:numPr>
          <w:ilvl w:val="3"/>
          <w:numId w:val="18"/>
        </w:numPr>
        <w:tabs>
          <w:tab w:val="num" w:pos="573"/>
        </w:tabs>
        <w:spacing w:after="0" w:line="360" w:lineRule="auto"/>
        <w:ind w:left="573" w:hanging="540"/>
        <w:rPr>
          <w:rFonts w:ascii="Times New Roman" w:hAnsi="Times New Roman" w:cs="David"/>
          <w:sz w:val="24"/>
          <w:szCs w:val="24"/>
        </w:rPr>
      </w:pPr>
      <w:r w:rsidRPr="00B80E1A">
        <w:rPr>
          <w:rFonts w:ascii="Times New Roman" w:hAnsi="Times New Roman" w:cs="David"/>
          <w:b/>
          <w:bCs/>
          <w:sz w:val="24"/>
          <w:szCs w:val="24"/>
          <w:u w:val="single"/>
          <w:rtl/>
        </w:rPr>
        <w:t>מבוא</w:t>
      </w:r>
    </w:p>
    <w:p w:rsidR="00B80E1A" w:rsidRPr="00B80E1A" w:rsidRDefault="00B80E1A" w:rsidP="00915A1C">
      <w:pPr>
        <w:numPr>
          <w:ilvl w:val="1"/>
          <w:numId w:val="19"/>
        </w:numPr>
        <w:tabs>
          <w:tab w:val="num" w:pos="933"/>
        </w:tabs>
        <w:spacing w:after="0" w:line="360" w:lineRule="auto"/>
        <w:ind w:left="933"/>
        <w:jc w:val="both"/>
        <w:rPr>
          <w:rFonts w:ascii="Times New Roman" w:hAnsi="Times New Roman" w:cs="David"/>
          <w:sz w:val="24"/>
          <w:szCs w:val="24"/>
        </w:rPr>
      </w:pPr>
      <w:r w:rsidRPr="00B80E1A">
        <w:rPr>
          <w:rFonts w:ascii="Times New Roman" w:hAnsi="Times New Roman" w:cs="David"/>
          <w:sz w:val="24"/>
          <w:szCs w:val="24"/>
          <w:rtl/>
        </w:rPr>
        <w:t xml:space="preserve">המבוא להסכם זה </w:t>
      </w:r>
      <w:r w:rsidRPr="00B80E1A">
        <w:rPr>
          <w:rFonts w:ascii="Times New Roman" w:hAnsi="Times New Roman" w:cs="David" w:hint="cs"/>
          <w:sz w:val="24"/>
          <w:szCs w:val="24"/>
          <w:rtl/>
        </w:rPr>
        <w:t xml:space="preserve">וכן מסמכי המכרז ונספחיו </w:t>
      </w:r>
      <w:r w:rsidRPr="00B80E1A">
        <w:rPr>
          <w:rFonts w:ascii="Times New Roman" w:hAnsi="Times New Roman" w:cs="David"/>
          <w:sz w:val="24"/>
          <w:szCs w:val="24"/>
          <w:rtl/>
        </w:rPr>
        <w:t>מהוו</w:t>
      </w:r>
      <w:r w:rsidRPr="00B80E1A">
        <w:rPr>
          <w:rFonts w:ascii="Times New Roman" w:hAnsi="Times New Roman" w:cs="David" w:hint="cs"/>
          <w:sz w:val="24"/>
          <w:szCs w:val="24"/>
          <w:rtl/>
        </w:rPr>
        <w:t>ים</w:t>
      </w:r>
      <w:r w:rsidRPr="00B80E1A">
        <w:rPr>
          <w:rFonts w:ascii="Times New Roman" w:hAnsi="Times New Roman" w:cs="David"/>
          <w:sz w:val="24"/>
          <w:szCs w:val="24"/>
          <w:rtl/>
        </w:rPr>
        <w:t xml:space="preserve"> חלק בלתי נפרד מ</w:t>
      </w:r>
      <w:r w:rsidRPr="00B80E1A">
        <w:rPr>
          <w:rFonts w:ascii="Times New Roman" w:hAnsi="Times New Roman" w:cs="David" w:hint="cs"/>
          <w:sz w:val="24"/>
          <w:szCs w:val="24"/>
          <w:rtl/>
        </w:rPr>
        <w:t>הסכם זה</w:t>
      </w:r>
      <w:r w:rsidRPr="00B80E1A">
        <w:rPr>
          <w:rFonts w:ascii="Times New Roman" w:hAnsi="Times New Roman" w:cs="David"/>
          <w:sz w:val="24"/>
          <w:szCs w:val="24"/>
          <w:rtl/>
        </w:rPr>
        <w:t>.</w:t>
      </w:r>
      <w:r w:rsidRPr="00B80E1A">
        <w:rPr>
          <w:rFonts w:ascii="Times New Roman" w:hAnsi="Times New Roman" w:cs="David" w:hint="cs"/>
          <w:sz w:val="24"/>
          <w:szCs w:val="24"/>
          <w:rtl/>
        </w:rPr>
        <w:t xml:space="preserve"> </w:t>
      </w:r>
    </w:p>
    <w:p w:rsidR="00B80E1A" w:rsidRPr="00B80E1A" w:rsidRDefault="00B80E1A" w:rsidP="00915A1C">
      <w:pPr>
        <w:numPr>
          <w:ilvl w:val="1"/>
          <w:numId w:val="19"/>
        </w:numPr>
        <w:tabs>
          <w:tab w:val="num" w:pos="933"/>
        </w:tabs>
        <w:spacing w:after="0" w:line="360" w:lineRule="auto"/>
        <w:ind w:left="933"/>
        <w:jc w:val="both"/>
        <w:rPr>
          <w:rFonts w:ascii="Times New Roman" w:hAnsi="Times New Roman" w:cs="David"/>
          <w:sz w:val="24"/>
          <w:szCs w:val="24"/>
        </w:rPr>
      </w:pPr>
      <w:r w:rsidRPr="00B80E1A">
        <w:rPr>
          <w:rFonts w:ascii="Times New Roman" w:hAnsi="Times New Roman" w:cs="David" w:hint="cs"/>
          <w:sz w:val="24"/>
          <w:szCs w:val="24"/>
          <w:rtl/>
        </w:rPr>
        <w:t>ה</w:t>
      </w:r>
      <w:r w:rsidRPr="00B80E1A">
        <w:rPr>
          <w:rFonts w:ascii="Times New Roman" w:hAnsi="Times New Roman" w:cs="David"/>
          <w:sz w:val="24"/>
          <w:szCs w:val="24"/>
          <w:rtl/>
        </w:rPr>
        <w:t xml:space="preserve">כותרות </w:t>
      </w:r>
      <w:r w:rsidRPr="00B80E1A">
        <w:rPr>
          <w:rFonts w:ascii="Times New Roman" w:hAnsi="Times New Roman" w:cs="David" w:hint="cs"/>
          <w:sz w:val="24"/>
          <w:szCs w:val="24"/>
          <w:rtl/>
        </w:rPr>
        <w:t>נועדו</w:t>
      </w:r>
      <w:r w:rsidRPr="00B80E1A">
        <w:rPr>
          <w:rFonts w:ascii="Times New Roman" w:hAnsi="Times New Roman" w:cs="David"/>
          <w:sz w:val="24"/>
          <w:szCs w:val="24"/>
          <w:rtl/>
        </w:rPr>
        <w:t xml:space="preserve"> לשם </w:t>
      </w:r>
      <w:r w:rsidRPr="00B80E1A">
        <w:rPr>
          <w:rFonts w:ascii="Times New Roman" w:hAnsi="Times New Roman" w:cs="David" w:hint="cs"/>
          <w:sz w:val="24"/>
          <w:szCs w:val="24"/>
          <w:rtl/>
        </w:rPr>
        <w:t>הנוחיות בלבד</w:t>
      </w:r>
      <w:r w:rsidRPr="00B80E1A">
        <w:rPr>
          <w:rFonts w:ascii="Times New Roman" w:hAnsi="Times New Roman" w:cs="David"/>
          <w:sz w:val="24"/>
          <w:szCs w:val="24"/>
          <w:rtl/>
        </w:rPr>
        <w:t xml:space="preserve"> והן לא תשמשנה לפרשנות </w:t>
      </w:r>
      <w:r w:rsidRPr="00B80E1A">
        <w:rPr>
          <w:rFonts w:ascii="Times New Roman" w:hAnsi="Times New Roman" w:cs="David" w:hint="cs"/>
          <w:sz w:val="24"/>
          <w:szCs w:val="24"/>
          <w:rtl/>
        </w:rPr>
        <w:t>ה</w:t>
      </w:r>
      <w:r w:rsidRPr="00B80E1A">
        <w:rPr>
          <w:rFonts w:ascii="Times New Roman" w:hAnsi="Times New Roman" w:cs="David"/>
          <w:sz w:val="24"/>
          <w:szCs w:val="24"/>
          <w:rtl/>
        </w:rPr>
        <w:t>הסכם.</w:t>
      </w:r>
    </w:p>
    <w:p w:rsidR="00B80E1A" w:rsidRPr="00B80E1A" w:rsidRDefault="00B80E1A" w:rsidP="00915A1C">
      <w:pPr>
        <w:numPr>
          <w:ilvl w:val="1"/>
          <w:numId w:val="19"/>
        </w:numPr>
        <w:tabs>
          <w:tab w:val="num" w:pos="933"/>
        </w:tabs>
        <w:spacing w:after="0" w:line="360" w:lineRule="auto"/>
        <w:ind w:left="933"/>
        <w:jc w:val="both"/>
        <w:rPr>
          <w:rFonts w:ascii="Times New Roman" w:hAnsi="Times New Roman" w:cs="David"/>
          <w:sz w:val="24"/>
          <w:szCs w:val="24"/>
        </w:rPr>
      </w:pPr>
      <w:r w:rsidRPr="00B80E1A">
        <w:rPr>
          <w:rFonts w:ascii="Times New Roman" w:hAnsi="Times New Roman" w:cs="David"/>
          <w:sz w:val="24"/>
          <w:szCs w:val="24"/>
          <w:rtl/>
        </w:rPr>
        <w:t>הוראות הסכם זה באות להוסיף</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w:t>
      </w:r>
    </w:p>
    <w:p w:rsidR="00B80E1A" w:rsidRPr="00B80E1A" w:rsidRDefault="00B80E1A" w:rsidP="00915A1C">
      <w:pPr>
        <w:numPr>
          <w:ilvl w:val="1"/>
          <w:numId w:val="19"/>
        </w:numPr>
        <w:tabs>
          <w:tab w:val="num" w:pos="933"/>
        </w:tabs>
        <w:spacing w:after="0" w:line="360" w:lineRule="auto"/>
        <w:ind w:left="933"/>
        <w:jc w:val="both"/>
        <w:rPr>
          <w:rFonts w:ascii="Times New Roman" w:hAnsi="Times New Roman" w:cs="David"/>
          <w:sz w:val="24"/>
          <w:szCs w:val="24"/>
        </w:rPr>
      </w:pPr>
      <w:r w:rsidRPr="00B80E1A">
        <w:rPr>
          <w:rFonts w:ascii="Times New Roman" w:hAnsi="Times New Roman" w:cs="David"/>
          <w:sz w:val="24"/>
          <w:szCs w:val="24"/>
          <w:rtl/>
        </w:rPr>
        <w:t>בהסכם זה יהיו למונחים המפורטים בו את הפרוש והמשמעות המוקנים להם במכרז.</w:t>
      </w:r>
    </w:p>
    <w:p w:rsidR="00B80E1A" w:rsidRPr="00B80E1A" w:rsidRDefault="00B80E1A" w:rsidP="00915A1C">
      <w:pPr>
        <w:numPr>
          <w:ilvl w:val="1"/>
          <w:numId w:val="19"/>
        </w:numPr>
        <w:tabs>
          <w:tab w:val="num" w:pos="933"/>
        </w:tabs>
        <w:spacing w:after="0" w:line="360" w:lineRule="auto"/>
        <w:ind w:left="933"/>
        <w:jc w:val="both"/>
        <w:rPr>
          <w:rFonts w:ascii="Times New Roman" w:hAnsi="Times New Roman" w:cs="David"/>
          <w:sz w:val="24"/>
          <w:szCs w:val="24"/>
          <w:rtl/>
        </w:rPr>
      </w:pPr>
      <w:r w:rsidRPr="00B80E1A">
        <w:rPr>
          <w:rFonts w:ascii="Times New Roman" w:hAnsi="Times New Roman" w:cs="David"/>
          <w:sz w:val="24"/>
          <w:szCs w:val="24"/>
          <w:rtl/>
        </w:rPr>
        <w:t xml:space="preserve">במקרה של סתירה ו/או אי בהירות בין הוראות המכרז לבין הוראות הסכם זה יחולו הוראות </w:t>
      </w:r>
      <w:r w:rsidRPr="00B80E1A">
        <w:rPr>
          <w:rFonts w:ascii="Times New Roman" w:hAnsi="Times New Roman" w:cs="David" w:hint="cs"/>
          <w:sz w:val="24"/>
          <w:szCs w:val="24"/>
          <w:rtl/>
        </w:rPr>
        <w:t>המכרז</w:t>
      </w:r>
      <w:r w:rsidRPr="00B80E1A">
        <w:rPr>
          <w:rFonts w:ascii="Times New Roman" w:hAnsi="Times New Roman" w:cs="David"/>
          <w:sz w:val="24"/>
          <w:szCs w:val="24"/>
          <w:rtl/>
        </w:rPr>
        <w:t xml:space="preserve">, אלא אם נאמר במפורש אחרת. </w:t>
      </w:r>
    </w:p>
    <w:p w:rsidR="00B80E1A" w:rsidRPr="00B80E1A" w:rsidRDefault="00B80E1A" w:rsidP="00B80E1A">
      <w:pPr>
        <w:spacing w:after="0" w:line="360" w:lineRule="auto"/>
        <w:jc w:val="both"/>
        <w:rPr>
          <w:rFonts w:ascii="Times New Roman" w:hAnsi="Times New Roman" w:cs="David"/>
          <w:sz w:val="24"/>
          <w:szCs w:val="24"/>
          <w:rtl/>
        </w:rPr>
      </w:pPr>
    </w:p>
    <w:p w:rsidR="00B80E1A" w:rsidRPr="00B80E1A" w:rsidRDefault="00B80E1A" w:rsidP="00915A1C">
      <w:pPr>
        <w:numPr>
          <w:ilvl w:val="3"/>
          <w:numId w:val="18"/>
        </w:numPr>
        <w:tabs>
          <w:tab w:val="left" w:pos="375"/>
          <w:tab w:val="num" w:pos="573"/>
          <w:tab w:val="num" w:pos="1473"/>
        </w:tabs>
        <w:spacing w:after="0" w:line="360" w:lineRule="auto"/>
        <w:ind w:left="573" w:hanging="540"/>
        <w:rPr>
          <w:rFonts w:ascii="Times New Roman" w:hAnsi="Times New Roman" w:cs="David"/>
          <w:b/>
          <w:bCs/>
          <w:sz w:val="24"/>
          <w:szCs w:val="24"/>
          <w:u w:val="single"/>
        </w:rPr>
      </w:pPr>
      <w:r w:rsidRPr="00B80E1A">
        <w:rPr>
          <w:rFonts w:ascii="Times New Roman" w:hAnsi="Times New Roman" w:cs="David"/>
          <w:b/>
          <w:bCs/>
          <w:sz w:val="24"/>
          <w:szCs w:val="24"/>
          <w:u w:val="single"/>
          <w:rtl/>
        </w:rPr>
        <w:t>הצהרות הצדדים</w:t>
      </w:r>
    </w:p>
    <w:p w:rsidR="00B80E1A" w:rsidRDefault="00B80E1A" w:rsidP="00915A1C">
      <w:pPr>
        <w:numPr>
          <w:ilvl w:val="1"/>
          <w:numId w:val="25"/>
        </w:numPr>
        <w:tabs>
          <w:tab w:val="clear" w:pos="540"/>
        </w:tabs>
        <w:spacing w:after="0" w:line="360" w:lineRule="auto"/>
        <w:ind w:left="800" w:hanging="425"/>
        <w:rPr>
          <w:rFonts w:ascii="Times New Roman" w:hAnsi="Times New Roman" w:cs="David"/>
          <w:sz w:val="24"/>
          <w:szCs w:val="24"/>
        </w:rPr>
      </w:pPr>
      <w:r w:rsidRPr="00B80E1A">
        <w:rPr>
          <w:rFonts w:ascii="Times New Roman" w:hAnsi="Times New Roman" w:cs="David" w:hint="cs"/>
          <w:sz w:val="24"/>
          <w:szCs w:val="24"/>
          <w:rtl/>
        </w:rPr>
        <w:t xml:space="preserve"> </w:t>
      </w:r>
      <w:r w:rsidRPr="00B80E1A">
        <w:rPr>
          <w:rFonts w:ascii="Times New Roman" w:hAnsi="Times New Roman" w:cs="David"/>
          <w:sz w:val="24"/>
          <w:szCs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B80E1A" w:rsidRDefault="00B80E1A" w:rsidP="00915A1C">
      <w:pPr>
        <w:numPr>
          <w:ilvl w:val="1"/>
          <w:numId w:val="25"/>
        </w:numPr>
        <w:tabs>
          <w:tab w:val="clear" w:pos="540"/>
        </w:tabs>
        <w:spacing w:after="0" w:line="360" w:lineRule="auto"/>
        <w:ind w:left="800" w:hanging="425"/>
        <w:rPr>
          <w:rFonts w:ascii="Times New Roman" w:hAnsi="Times New Roman" w:cs="David"/>
          <w:sz w:val="24"/>
          <w:szCs w:val="24"/>
        </w:rPr>
      </w:pPr>
      <w:r w:rsidRPr="00E11637">
        <w:rPr>
          <w:rFonts w:ascii="Times New Roman" w:hAnsi="Times New Roman" w:cs="David"/>
          <w:sz w:val="24"/>
          <w:szCs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B80E1A" w:rsidRDefault="00B80E1A" w:rsidP="00915A1C">
      <w:pPr>
        <w:numPr>
          <w:ilvl w:val="1"/>
          <w:numId w:val="25"/>
        </w:numPr>
        <w:tabs>
          <w:tab w:val="clear" w:pos="540"/>
        </w:tabs>
        <w:spacing w:after="0" w:line="360" w:lineRule="auto"/>
        <w:ind w:left="800" w:hanging="425"/>
        <w:rPr>
          <w:rFonts w:ascii="Times New Roman" w:hAnsi="Times New Roman" w:cs="David"/>
          <w:sz w:val="24"/>
          <w:szCs w:val="24"/>
        </w:rPr>
      </w:pPr>
      <w:r w:rsidRPr="00E11637">
        <w:rPr>
          <w:rFonts w:ascii="Times New Roman" w:hAnsi="Times New Roman" w:cs="David"/>
          <w:sz w:val="24"/>
          <w:szCs w:val="24"/>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Pr="00E11637">
        <w:rPr>
          <w:rFonts w:ascii="Times New Roman" w:hAnsi="Times New Roman" w:cs="David" w:hint="cs"/>
          <w:sz w:val="24"/>
          <w:szCs w:val="24"/>
          <w:rtl/>
        </w:rPr>
        <w:t>להחזיק מסמכים תקפים כאמור לעיל</w:t>
      </w:r>
      <w:r w:rsidRPr="00E11637">
        <w:rPr>
          <w:rFonts w:ascii="Times New Roman" w:hAnsi="Times New Roman" w:cs="David"/>
          <w:sz w:val="24"/>
          <w:szCs w:val="24"/>
          <w:rtl/>
        </w:rPr>
        <w:t xml:space="preserve"> במהלך כל תקופת ההסכם ולהציג המסמכים למשרד בכל עת שידרוש</w:t>
      </w:r>
      <w:r w:rsidRPr="00E11637">
        <w:rPr>
          <w:rFonts w:ascii="Times New Roman" w:hAnsi="Times New Roman" w:cs="David" w:hint="cs"/>
          <w:sz w:val="24"/>
          <w:szCs w:val="24"/>
          <w:rtl/>
        </w:rPr>
        <w:t>.</w:t>
      </w:r>
    </w:p>
    <w:p w:rsidR="00B80E1A" w:rsidRDefault="00B80E1A" w:rsidP="00915A1C">
      <w:pPr>
        <w:numPr>
          <w:ilvl w:val="1"/>
          <w:numId w:val="25"/>
        </w:numPr>
        <w:tabs>
          <w:tab w:val="clear" w:pos="540"/>
        </w:tabs>
        <w:spacing w:after="0" w:line="360" w:lineRule="auto"/>
        <w:ind w:left="800" w:hanging="425"/>
        <w:rPr>
          <w:rFonts w:ascii="Times New Roman" w:hAnsi="Times New Roman" w:cs="David"/>
          <w:sz w:val="24"/>
          <w:szCs w:val="24"/>
        </w:rPr>
      </w:pPr>
      <w:r w:rsidRPr="00E11637">
        <w:rPr>
          <w:rFonts w:ascii="Times New Roman" w:hAnsi="Times New Roman" w:cs="David"/>
          <w:sz w:val="24"/>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B80E1A" w:rsidRDefault="00B80E1A" w:rsidP="00915A1C">
      <w:pPr>
        <w:numPr>
          <w:ilvl w:val="1"/>
          <w:numId w:val="25"/>
        </w:numPr>
        <w:tabs>
          <w:tab w:val="clear" w:pos="540"/>
        </w:tabs>
        <w:spacing w:after="0" w:line="360" w:lineRule="auto"/>
        <w:ind w:left="800" w:hanging="425"/>
        <w:rPr>
          <w:rFonts w:ascii="Times New Roman" w:hAnsi="Times New Roman" w:cs="David"/>
          <w:sz w:val="24"/>
          <w:szCs w:val="24"/>
        </w:rPr>
      </w:pPr>
      <w:r w:rsidRPr="00E11637">
        <w:rPr>
          <w:rFonts w:ascii="Times New Roman" w:hAnsi="Times New Roman" w:cs="David"/>
          <w:sz w:val="24"/>
          <w:szCs w:val="24"/>
          <w:rtl/>
        </w:rPr>
        <w:t>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w:t>
      </w:r>
    </w:p>
    <w:p w:rsidR="00B80E1A" w:rsidRDefault="00B80E1A" w:rsidP="00915A1C">
      <w:pPr>
        <w:numPr>
          <w:ilvl w:val="1"/>
          <w:numId w:val="25"/>
        </w:numPr>
        <w:tabs>
          <w:tab w:val="clear" w:pos="540"/>
        </w:tabs>
        <w:spacing w:after="0" w:line="360" w:lineRule="auto"/>
        <w:ind w:left="800" w:hanging="425"/>
        <w:rPr>
          <w:rFonts w:ascii="Times New Roman" w:hAnsi="Times New Roman" w:cs="David"/>
          <w:sz w:val="24"/>
          <w:szCs w:val="24"/>
        </w:rPr>
      </w:pPr>
      <w:r w:rsidRPr="00E11637">
        <w:rPr>
          <w:rFonts w:ascii="Times New Roman" w:hAnsi="Times New Roman" w:cs="David" w:hint="cs"/>
          <w:sz w:val="24"/>
          <w:szCs w:val="24"/>
          <w:rtl/>
        </w:rPr>
        <w:lastRenderedPageBreak/>
        <w:t>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B80E1A" w:rsidRDefault="00B80E1A" w:rsidP="00915A1C">
      <w:pPr>
        <w:numPr>
          <w:ilvl w:val="1"/>
          <w:numId w:val="25"/>
        </w:numPr>
        <w:tabs>
          <w:tab w:val="clear" w:pos="540"/>
        </w:tabs>
        <w:spacing w:after="0" w:line="360" w:lineRule="auto"/>
        <w:ind w:left="800" w:hanging="425"/>
        <w:rPr>
          <w:rFonts w:ascii="Times New Roman" w:hAnsi="Times New Roman" w:cs="David"/>
          <w:sz w:val="24"/>
          <w:szCs w:val="24"/>
        </w:rPr>
      </w:pPr>
      <w:r w:rsidRPr="00E11637">
        <w:rPr>
          <w:rFonts w:ascii="Times New Roman" w:hAnsi="Times New Roman" w:cs="David"/>
          <w:sz w:val="24"/>
          <w:szCs w:val="24"/>
          <w:rtl/>
        </w:rPr>
        <w:t>נותן השירותים מתחייב לספק את השירותים בהתאם להוראות כל דין החל בקשר למתן השירותים נשוא הסכם זה.</w:t>
      </w:r>
    </w:p>
    <w:p w:rsidR="00B80E1A" w:rsidRPr="00E11637" w:rsidRDefault="00B80E1A" w:rsidP="00915A1C">
      <w:pPr>
        <w:numPr>
          <w:ilvl w:val="1"/>
          <w:numId w:val="25"/>
        </w:numPr>
        <w:tabs>
          <w:tab w:val="clear" w:pos="540"/>
        </w:tabs>
        <w:spacing w:after="0" w:line="360" w:lineRule="auto"/>
        <w:ind w:left="800" w:hanging="425"/>
        <w:rPr>
          <w:rFonts w:ascii="Times New Roman" w:hAnsi="Times New Roman" w:cs="David"/>
          <w:sz w:val="24"/>
          <w:szCs w:val="24"/>
          <w:rtl/>
        </w:rPr>
      </w:pPr>
      <w:r w:rsidRPr="00E11637">
        <w:rPr>
          <w:rFonts w:ascii="Times New Roman" w:hAnsi="Times New Roman" w:cs="David" w:hint="cs"/>
          <w:sz w:val="24"/>
          <w:szCs w:val="24"/>
          <w:rtl/>
        </w:rPr>
        <w:t>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E11637">
        <w:rPr>
          <w:rFonts w:ascii="Times New Roman" w:hAnsi="Times New Roman" w:cs="David"/>
          <w:sz w:val="24"/>
          <w:szCs w:val="24"/>
          <w:rtl/>
        </w:rPr>
        <w:t xml:space="preserve"> </w:t>
      </w:r>
    </w:p>
    <w:p w:rsidR="00B80E1A" w:rsidRPr="00B80E1A" w:rsidRDefault="00B80E1A" w:rsidP="00B80E1A">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B80E1A" w:rsidRPr="00B80E1A" w:rsidRDefault="00B80E1A" w:rsidP="00915A1C">
      <w:pPr>
        <w:numPr>
          <w:ilvl w:val="3"/>
          <w:numId w:val="18"/>
        </w:numPr>
        <w:tabs>
          <w:tab w:val="left" w:pos="375"/>
          <w:tab w:val="num" w:pos="573"/>
          <w:tab w:val="num" w:pos="1473"/>
        </w:tabs>
        <w:spacing w:after="0" w:line="360" w:lineRule="auto"/>
        <w:ind w:left="573" w:hanging="540"/>
        <w:rPr>
          <w:rFonts w:ascii="Times New Roman" w:hAnsi="Times New Roman" w:cs="David"/>
          <w:b/>
          <w:bCs/>
          <w:sz w:val="24"/>
          <w:szCs w:val="24"/>
          <w:u w:val="single"/>
        </w:rPr>
      </w:pPr>
      <w:r w:rsidRPr="00B80E1A">
        <w:rPr>
          <w:rFonts w:ascii="Times New Roman" w:hAnsi="Times New Roman" w:cs="David"/>
          <w:b/>
          <w:bCs/>
          <w:sz w:val="24"/>
          <w:szCs w:val="24"/>
          <w:u w:val="single"/>
          <w:rtl/>
        </w:rPr>
        <w:t>תקופת ההסכם</w:t>
      </w:r>
    </w:p>
    <w:p w:rsidR="00B80E1A" w:rsidRPr="00113A6E" w:rsidRDefault="00B80E1A" w:rsidP="00915A1C">
      <w:pPr>
        <w:pStyle w:val="aff1"/>
        <w:numPr>
          <w:ilvl w:val="1"/>
          <w:numId w:val="41"/>
        </w:numPr>
        <w:spacing w:line="360" w:lineRule="auto"/>
        <w:ind w:hanging="705"/>
        <w:rPr>
          <w:rFonts w:cs="David"/>
          <w:sz w:val="24"/>
          <w:szCs w:val="24"/>
        </w:rPr>
      </w:pPr>
      <w:r w:rsidRPr="00113A6E">
        <w:rPr>
          <w:rFonts w:cs="David"/>
          <w:sz w:val="24"/>
          <w:szCs w:val="24"/>
          <w:rtl/>
        </w:rPr>
        <w:t>הסכם זה</w:t>
      </w:r>
      <w:r w:rsidRPr="00113A6E">
        <w:rPr>
          <w:rFonts w:cs="David" w:hint="cs"/>
          <w:sz w:val="24"/>
          <w:szCs w:val="24"/>
          <w:rtl/>
        </w:rPr>
        <w:t xml:space="preserve"> </w:t>
      </w:r>
      <w:r w:rsidRPr="00113A6E">
        <w:rPr>
          <w:rFonts w:cs="David"/>
          <w:sz w:val="24"/>
          <w:szCs w:val="24"/>
          <w:rtl/>
        </w:rPr>
        <w:t>נחתם לתקופה שמיום __________ ועד יום __________.</w:t>
      </w:r>
      <w:r w:rsidRPr="00113A6E">
        <w:rPr>
          <w:rFonts w:cs="David" w:hint="cs"/>
          <w:sz w:val="24"/>
          <w:szCs w:val="24"/>
          <w:rtl/>
        </w:rPr>
        <w:t xml:space="preserve"> כניסת ההסכם לתוקף מותנית בין היתר בחתימתו ע"י מורשי החתימה של נותן השירותים וע"י מורשי החתימה של המשרד, בהם אחד מבין בעלי התפקידים הבאים: חשב המשרד, סגן חשב המשרד, מנהל מח' התקשרויות בחשבות המשרד, גזבר מחוז. למשרד שמורה</w:t>
      </w:r>
      <w:r w:rsidRPr="00113A6E">
        <w:rPr>
          <w:rFonts w:cs="David"/>
          <w:sz w:val="24"/>
          <w:szCs w:val="24"/>
          <w:rtl/>
        </w:rPr>
        <w:t xml:space="preserve"> </w:t>
      </w:r>
      <w:r w:rsidRPr="00113A6E">
        <w:rPr>
          <w:rFonts w:cs="David" w:hint="cs"/>
          <w:sz w:val="24"/>
          <w:szCs w:val="24"/>
          <w:rtl/>
        </w:rPr>
        <w:t>הזכות הבלעדית להאריך את תקופת ההתקשרות בתקופות נוספות, בנות  עד שנה כל אחת. סך כל תקופות ההארכה לא יעלו על שלוש שנים, הכל</w:t>
      </w:r>
      <w:r w:rsidRPr="00113A6E">
        <w:rPr>
          <w:rFonts w:cs="David"/>
          <w:sz w:val="24"/>
          <w:szCs w:val="24"/>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החשכ"ל ולהוראות הסכם זה.</w:t>
      </w:r>
      <w:r w:rsidRPr="00113A6E">
        <w:rPr>
          <w:rFonts w:cs="David" w:hint="cs"/>
          <w:sz w:val="24"/>
          <w:szCs w:val="24"/>
          <w:rtl/>
        </w:rPr>
        <w:t xml:space="preserve"> תקופות ההארכה ייחשבו חלק מתקופת ההתקשרות.</w:t>
      </w:r>
    </w:p>
    <w:p w:rsidR="00B80E1A" w:rsidRDefault="00B80E1A" w:rsidP="00915A1C">
      <w:pPr>
        <w:pStyle w:val="aff1"/>
        <w:numPr>
          <w:ilvl w:val="1"/>
          <w:numId w:val="41"/>
        </w:numPr>
        <w:spacing w:line="360" w:lineRule="auto"/>
        <w:ind w:hanging="705"/>
        <w:rPr>
          <w:rFonts w:cs="David"/>
          <w:sz w:val="24"/>
          <w:szCs w:val="24"/>
        </w:rPr>
      </w:pPr>
      <w:r w:rsidRPr="00B80E1A">
        <w:rPr>
          <w:rFonts w:cs="David"/>
          <w:sz w:val="24"/>
          <w:szCs w:val="24"/>
          <w:rtl/>
        </w:rPr>
        <w:t>מובהר כי נותן השירותים אינו זכאי להארכת ההסכם מעבר לקבוע בו אלא</w:t>
      </w:r>
      <w:r w:rsidRPr="00B80E1A">
        <w:rPr>
          <w:rFonts w:cs="David" w:hint="cs"/>
          <w:sz w:val="24"/>
          <w:szCs w:val="24"/>
          <w:rtl/>
        </w:rPr>
        <w:t xml:space="preserve"> </w:t>
      </w:r>
      <w:r w:rsidRPr="00B80E1A">
        <w:rPr>
          <w:rFonts w:cs="David"/>
          <w:sz w:val="24"/>
          <w:szCs w:val="24"/>
          <w:rtl/>
        </w:rPr>
        <w:t>בהסכמת המשרד, והמשרד יהיה רשאי לפעול בעניין זה – כבכל עניין אחר – בהתאם לשיקול דעתו הבלעדי.</w:t>
      </w:r>
      <w:r w:rsidR="00113A6E">
        <w:rPr>
          <w:rFonts w:cs="David"/>
          <w:sz w:val="24"/>
          <w:szCs w:val="24"/>
          <w:rtl/>
        </w:rPr>
        <w:br/>
      </w:r>
      <w:r w:rsidR="00113A6E">
        <w:rPr>
          <w:rFonts w:cs="David" w:hint="cs"/>
          <w:sz w:val="24"/>
          <w:szCs w:val="24"/>
          <w:rtl/>
        </w:rPr>
        <w:br/>
      </w:r>
      <w:r w:rsidRPr="00113A6E">
        <w:rPr>
          <w:rFonts w:cs="David" w:hint="cs"/>
          <w:sz w:val="24"/>
          <w:szCs w:val="24"/>
          <w:rtl/>
        </w:rPr>
        <w:t>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מורשי החתימה של המשרד, בהם אחד מבין בעלי התפקידים הבאים: חשב המשרד, סגן חשב המשרד, מנהל מח' התקשרויות בחשבות המשרד, גזבר מחוז.</w:t>
      </w:r>
    </w:p>
    <w:p w:rsidR="00B80E1A" w:rsidRDefault="00B80E1A" w:rsidP="00915A1C">
      <w:pPr>
        <w:pStyle w:val="aff1"/>
        <w:numPr>
          <w:ilvl w:val="1"/>
          <w:numId w:val="41"/>
        </w:numPr>
        <w:spacing w:line="360" w:lineRule="auto"/>
        <w:ind w:hanging="705"/>
        <w:rPr>
          <w:rFonts w:cs="David"/>
          <w:sz w:val="24"/>
          <w:szCs w:val="24"/>
        </w:rPr>
      </w:pPr>
      <w:r w:rsidRPr="00113A6E">
        <w:rPr>
          <w:rFonts w:cs="David"/>
          <w:sz w:val="24"/>
          <w:szCs w:val="24"/>
          <w:rtl/>
        </w:rPr>
        <w:t xml:space="preserve">המשרד יהיה רשאי להביא את ההסכם לידי גמר כולו או כל חלק ממנו תוך תקופת ההסכם בהתראה של </w:t>
      </w:r>
      <w:r w:rsidRPr="00113A6E">
        <w:rPr>
          <w:rFonts w:cs="David"/>
          <w:b/>
          <w:bCs/>
          <w:sz w:val="24"/>
          <w:szCs w:val="24"/>
          <w:rtl/>
        </w:rPr>
        <w:t>30</w:t>
      </w:r>
      <w:r w:rsidRPr="00113A6E">
        <w:rPr>
          <w:rFonts w:cs="David"/>
          <w:sz w:val="24"/>
          <w:szCs w:val="24"/>
          <w:rtl/>
        </w:rPr>
        <w:t xml:space="preserve"> ימים מראש.</w:t>
      </w:r>
    </w:p>
    <w:p w:rsidR="00B80E1A" w:rsidRDefault="00B80E1A" w:rsidP="00915A1C">
      <w:pPr>
        <w:pStyle w:val="aff1"/>
        <w:numPr>
          <w:ilvl w:val="1"/>
          <w:numId w:val="41"/>
        </w:numPr>
        <w:spacing w:line="360" w:lineRule="auto"/>
        <w:ind w:hanging="705"/>
        <w:rPr>
          <w:rFonts w:cs="David"/>
          <w:sz w:val="24"/>
          <w:szCs w:val="24"/>
        </w:rPr>
      </w:pPr>
      <w:r w:rsidRPr="00113A6E">
        <w:rPr>
          <w:rFonts w:cs="David"/>
          <w:sz w:val="24"/>
          <w:szCs w:val="24"/>
          <w:rtl/>
        </w:rPr>
        <w:t>במקרה של הפרה יסודית של ההסכם מצד נותן השירותים או במקרה של ביצוע פשע על ידו – יהיה המשרד, רשאי לבטל הסכם זה ללא התראה מוקדמת.</w:t>
      </w:r>
    </w:p>
    <w:p w:rsidR="00B80E1A" w:rsidRDefault="00B80E1A" w:rsidP="00915A1C">
      <w:pPr>
        <w:pStyle w:val="aff1"/>
        <w:numPr>
          <w:ilvl w:val="1"/>
          <w:numId w:val="41"/>
        </w:numPr>
        <w:spacing w:line="360" w:lineRule="auto"/>
        <w:ind w:hanging="705"/>
        <w:rPr>
          <w:rFonts w:cs="David"/>
          <w:sz w:val="24"/>
          <w:szCs w:val="24"/>
        </w:rPr>
      </w:pPr>
      <w:r w:rsidRPr="00113A6E">
        <w:rPr>
          <w:rFonts w:cs="David"/>
          <w:sz w:val="24"/>
          <w:szCs w:val="24"/>
          <w:rtl/>
        </w:rPr>
        <w:t>בכל מקרה של ביטול ההסכם על-ידי המשרד, לא תהיה על המשרד חובה לפצות</w:t>
      </w:r>
      <w:r w:rsidRPr="00113A6E">
        <w:rPr>
          <w:rFonts w:cs="David" w:hint="cs"/>
          <w:sz w:val="24"/>
          <w:szCs w:val="24"/>
          <w:rtl/>
        </w:rPr>
        <w:t xml:space="preserve"> את נ</w:t>
      </w:r>
      <w:r w:rsidRPr="00113A6E">
        <w:rPr>
          <w:rFonts w:cs="David"/>
          <w:sz w:val="24"/>
          <w:szCs w:val="24"/>
          <w:rtl/>
        </w:rPr>
        <w:t>ותן השירותים או לשלם לו תשלום מכל סוג ומין, למעט</w:t>
      </w:r>
      <w:r w:rsidRPr="00113A6E">
        <w:rPr>
          <w:rFonts w:cs="David" w:hint="cs"/>
          <w:sz w:val="24"/>
          <w:szCs w:val="24"/>
          <w:rtl/>
        </w:rPr>
        <w:t xml:space="preserve"> </w:t>
      </w:r>
      <w:r w:rsidRPr="00113A6E">
        <w:rPr>
          <w:rFonts w:cs="David"/>
          <w:sz w:val="24"/>
          <w:szCs w:val="24"/>
          <w:rtl/>
        </w:rPr>
        <w:t>התמורה הקבועה</w:t>
      </w:r>
      <w:r w:rsidRPr="00113A6E">
        <w:rPr>
          <w:rFonts w:cs="David" w:hint="cs"/>
          <w:sz w:val="24"/>
          <w:szCs w:val="24"/>
          <w:rtl/>
        </w:rPr>
        <w:t xml:space="preserve"> </w:t>
      </w:r>
      <w:r w:rsidRPr="00113A6E">
        <w:rPr>
          <w:rFonts w:cs="David"/>
          <w:sz w:val="24"/>
          <w:szCs w:val="24"/>
          <w:rtl/>
        </w:rPr>
        <w:t>בהסכם</w:t>
      </w:r>
      <w:r w:rsidRPr="00113A6E">
        <w:rPr>
          <w:rFonts w:cs="David" w:hint="cs"/>
          <w:sz w:val="24"/>
          <w:szCs w:val="24"/>
          <w:rtl/>
        </w:rPr>
        <w:t xml:space="preserve"> </w:t>
      </w:r>
      <w:r w:rsidRPr="00113A6E">
        <w:rPr>
          <w:rFonts w:cs="David"/>
          <w:sz w:val="24"/>
          <w:szCs w:val="24"/>
          <w:rtl/>
        </w:rPr>
        <w:t>עבור השירותים שסיפק עד לביטול ההסכם.</w:t>
      </w:r>
    </w:p>
    <w:p w:rsidR="00B80E1A" w:rsidRDefault="00B80E1A" w:rsidP="00915A1C">
      <w:pPr>
        <w:pStyle w:val="aff1"/>
        <w:numPr>
          <w:ilvl w:val="1"/>
          <w:numId w:val="41"/>
        </w:numPr>
        <w:spacing w:line="360" w:lineRule="auto"/>
        <w:ind w:hanging="705"/>
        <w:rPr>
          <w:rFonts w:cs="David"/>
          <w:sz w:val="24"/>
          <w:szCs w:val="24"/>
        </w:rPr>
      </w:pPr>
      <w:r w:rsidRPr="00113A6E">
        <w:rPr>
          <w:rFonts w:cs="David"/>
          <w:sz w:val="24"/>
          <w:szCs w:val="24"/>
          <w:rtl/>
        </w:rPr>
        <w:lastRenderedPageBreak/>
        <w:t>בכל מקרה של הפסקת ההסכם מכל סיבה שהיא, נותן השירותים מחויב להעביר</w:t>
      </w:r>
      <w:r w:rsidRPr="00113A6E">
        <w:rPr>
          <w:rFonts w:cs="David" w:hint="cs"/>
          <w:sz w:val="24"/>
          <w:szCs w:val="24"/>
          <w:rtl/>
        </w:rPr>
        <w:t xml:space="preserve"> </w:t>
      </w:r>
      <w:r w:rsidRPr="00113A6E">
        <w:rPr>
          <w:rFonts w:cs="David"/>
          <w:sz w:val="24"/>
          <w:szCs w:val="24"/>
          <w:rtl/>
        </w:rPr>
        <w:t xml:space="preserve">למשרד את כל החומר שברשותו והשייך למשרד </w:t>
      </w:r>
      <w:r w:rsidRPr="00113A6E">
        <w:rPr>
          <w:rFonts w:cs="David" w:hint="cs"/>
          <w:sz w:val="24"/>
          <w:szCs w:val="24"/>
          <w:rtl/>
        </w:rPr>
        <w:t>ו</w:t>
      </w:r>
      <w:r w:rsidRPr="00113A6E">
        <w:rPr>
          <w:rFonts w:cs="David"/>
          <w:sz w:val="24"/>
          <w:szCs w:val="24"/>
          <w:rtl/>
        </w:rPr>
        <w:t>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B80E1A" w:rsidRDefault="00B80E1A" w:rsidP="00915A1C">
      <w:pPr>
        <w:pStyle w:val="aff1"/>
        <w:numPr>
          <w:ilvl w:val="1"/>
          <w:numId w:val="41"/>
        </w:numPr>
        <w:spacing w:line="360" w:lineRule="auto"/>
        <w:ind w:hanging="705"/>
        <w:rPr>
          <w:rFonts w:cs="David"/>
          <w:sz w:val="24"/>
          <w:szCs w:val="24"/>
        </w:rPr>
      </w:pPr>
      <w:r w:rsidRPr="005C2822">
        <w:rPr>
          <w:rFonts w:cs="David" w:hint="cs"/>
          <w:sz w:val="24"/>
          <w:szCs w:val="24"/>
          <w:rtl/>
        </w:rPr>
        <w:t>לאחר תום תקופת ההתקשרות, לרבות תקופות הארכה, אם היו, נותן השירותים מתחייב להשלים את תהליך מתן השירותים ללא קבלת תמורה נוספת,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B80E1A" w:rsidRPr="005C2822" w:rsidRDefault="00B80E1A" w:rsidP="00915A1C">
      <w:pPr>
        <w:pStyle w:val="aff1"/>
        <w:numPr>
          <w:ilvl w:val="1"/>
          <w:numId w:val="41"/>
        </w:numPr>
        <w:spacing w:line="360" w:lineRule="auto"/>
        <w:ind w:hanging="705"/>
        <w:rPr>
          <w:rFonts w:cs="David"/>
          <w:sz w:val="24"/>
          <w:szCs w:val="24"/>
        </w:rPr>
      </w:pPr>
      <w:r w:rsidRPr="005C2822">
        <w:rPr>
          <w:rFonts w:cs="David"/>
          <w:sz w:val="24"/>
          <w:szCs w:val="24"/>
          <w:rtl/>
        </w:rPr>
        <w:t>ההוראות בדבר שמירת סודיות וזכויות יוצרים יחולו גם לאחר הפסקת הסכם זה.</w:t>
      </w:r>
    </w:p>
    <w:p w:rsidR="00B80E1A" w:rsidRPr="00B80E1A" w:rsidRDefault="00B80E1A" w:rsidP="00B80E1A">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B80E1A" w:rsidRPr="00B80E1A" w:rsidRDefault="00B80E1A" w:rsidP="00915A1C">
      <w:pPr>
        <w:numPr>
          <w:ilvl w:val="3"/>
          <w:numId w:val="18"/>
        </w:numPr>
        <w:tabs>
          <w:tab w:val="left" w:pos="375"/>
          <w:tab w:val="num" w:pos="573"/>
          <w:tab w:val="num" w:pos="1473"/>
        </w:tabs>
        <w:spacing w:after="0" w:line="360" w:lineRule="auto"/>
        <w:ind w:left="573" w:hanging="540"/>
        <w:rPr>
          <w:rFonts w:ascii="Times New Roman" w:hAnsi="Times New Roman" w:cs="David"/>
          <w:b/>
          <w:bCs/>
          <w:sz w:val="24"/>
          <w:szCs w:val="24"/>
          <w:u w:val="single"/>
        </w:rPr>
      </w:pPr>
      <w:r w:rsidRPr="00B80E1A">
        <w:rPr>
          <w:rFonts w:ascii="Times New Roman" w:hAnsi="Times New Roman" w:cs="David"/>
          <w:b/>
          <w:bCs/>
          <w:sz w:val="24"/>
          <w:szCs w:val="24"/>
          <w:u w:val="single"/>
          <w:rtl/>
        </w:rPr>
        <w:t>השירותים שיינתנו על-ידי נותן השירותים</w:t>
      </w:r>
    </w:p>
    <w:p w:rsidR="00B80E1A" w:rsidRPr="00B80E1A" w:rsidRDefault="00B80E1A" w:rsidP="00915A1C">
      <w:pPr>
        <w:numPr>
          <w:ilvl w:val="1"/>
          <w:numId w:val="20"/>
        </w:numPr>
        <w:spacing w:after="0" w:line="360" w:lineRule="auto"/>
        <w:ind w:left="1083" w:hanging="708"/>
        <w:rPr>
          <w:rFonts w:ascii="Times New Roman" w:hAnsi="Times New Roman" w:cs="David"/>
          <w:b/>
          <w:bCs/>
          <w:sz w:val="24"/>
          <w:szCs w:val="24"/>
          <w:u w:val="single"/>
        </w:rPr>
      </w:pPr>
      <w:r w:rsidRPr="00B80E1A">
        <w:rPr>
          <w:rFonts w:ascii="Times New Roman" w:hAnsi="Times New Roman" w:cs="David"/>
          <w:sz w:val="24"/>
          <w:szCs w:val="24"/>
          <w:rtl/>
        </w:rPr>
        <w:t>בהסתמך על הצהרותיו של נותן השירותים, מזמין בזה המשרד מאת נותן השירותים</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מתן ואספקת השירותים לרבות</w:t>
      </w:r>
      <w:r w:rsidRPr="00B80E1A">
        <w:rPr>
          <w:rFonts w:ascii="Times New Roman" w:hAnsi="Times New Roman" w:cs="David" w:hint="cs"/>
          <w:sz w:val="24"/>
          <w:szCs w:val="24"/>
          <w:rtl/>
        </w:rPr>
        <w:t xml:space="preserve"> שירותי</w:t>
      </w:r>
      <w:r w:rsidRPr="00B80E1A">
        <w:rPr>
          <w:rFonts w:ascii="Times New Roman" w:hAnsi="Times New Roman" w:cs="David"/>
          <w:sz w:val="24"/>
          <w:szCs w:val="24"/>
          <w:rtl/>
        </w:rPr>
        <w:t>_______________________ כמפורט במכרז</w:t>
      </w:r>
      <w:r w:rsidRPr="00B80E1A">
        <w:rPr>
          <w:rFonts w:ascii="Times New Roman" w:hAnsi="Times New Roman" w:cs="David" w:hint="cs"/>
          <w:sz w:val="24"/>
          <w:szCs w:val="24"/>
          <w:rtl/>
        </w:rPr>
        <w:t>, בהצעה</w:t>
      </w:r>
      <w:r w:rsidRPr="00B80E1A">
        <w:rPr>
          <w:rFonts w:ascii="Times New Roman" w:hAnsi="Times New Roman" w:cs="David"/>
          <w:sz w:val="24"/>
          <w:szCs w:val="24"/>
          <w:rtl/>
        </w:rPr>
        <w:t xml:space="preserve"> ובהסכם זה על נספחיהם.</w:t>
      </w:r>
    </w:p>
    <w:p w:rsidR="00B80E1A" w:rsidRPr="00B80E1A" w:rsidRDefault="00B80E1A" w:rsidP="00915A1C">
      <w:pPr>
        <w:numPr>
          <w:ilvl w:val="1"/>
          <w:numId w:val="20"/>
        </w:numPr>
        <w:spacing w:after="0" w:line="360" w:lineRule="auto"/>
        <w:ind w:left="1083" w:hanging="708"/>
        <w:rPr>
          <w:rFonts w:ascii="Times New Roman" w:hAnsi="Times New Roman" w:cs="David"/>
          <w:b/>
          <w:bCs/>
          <w:sz w:val="24"/>
          <w:szCs w:val="24"/>
          <w:u w:val="single"/>
        </w:rPr>
      </w:pPr>
      <w:r w:rsidRPr="00B80E1A">
        <w:rPr>
          <w:rFonts w:ascii="Times New Roman" w:hAnsi="Times New Roman" w:cs="David"/>
          <w:sz w:val="24"/>
          <w:szCs w:val="24"/>
          <w:rtl/>
        </w:rPr>
        <w:t>נותן השירותים מתחייב לספק את השירותים המפורטים בהסכם, במכרז ובהצעה,</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בהתאם לדרישות המשרד, להוראות הסכם זה על נספחיו ולהוראות כל דין.</w:t>
      </w:r>
    </w:p>
    <w:p w:rsidR="00B80E1A" w:rsidRPr="00B80E1A" w:rsidRDefault="00B80E1A" w:rsidP="00915A1C">
      <w:pPr>
        <w:numPr>
          <w:ilvl w:val="1"/>
          <w:numId w:val="20"/>
        </w:numPr>
        <w:spacing w:after="0" w:line="360" w:lineRule="auto"/>
        <w:ind w:left="1083" w:hanging="708"/>
        <w:rPr>
          <w:rFonts w:ascii="Times New Roman" w:hAnsi="Times New Roman" w:cs="David"/>
          <w:b/>
          <w:bCs/>
          <w:sz w:val="24"/>
          <w:szCs w:val="24"/>
          <w:u w:val="single"/>
        </w:rPr>
      </w:pPr>
      <w:r w:rsidRPr="00B80E1A">
        <w:rPr>
          <w:rFonts w:ascii="Times New Roman" w:hAnsi="Times New Roman" w:cs="David" w:hint="cs"/>
          <w:sz w:val="24"/>
          <w:szCs w:val="24"/>
          <w:rtl/>
        </w:rPr>
        <w:t>השירותים המבוקשים במלואם יסופקו בהתאם ללוחות הזמנים הקבועים במכרז ובהצעה ולפי אבני הדרך ולוחות הזמנים שיקבע המשרד בכל נושא.</w:t>
      </w:r>
    </w:p>
    <w:p w:rsidR="00B80E1A" w:rsidRPr="00B80E1A" w:rsidRDefault="00B80E1A" w:rsidP="00915A1C">
      <w:pPr>
        <w:numPr>
          <w:ilvl w:val="1"/>
          <w:numId w:val="20"/>
        </w:numPr>
        <w:spacing w:after="0" w:line="360" w:lineRule="auto"/>
        <w:ind w:left="1083" w:hanging="708"/>
        <w:rPr>
          <w:rFonts w:ascii="Times New Roman" w:hAnsi="Times New Roman" w:cs="David"/>
          <w:b/>
          <w:bCs/>
          <w:sz w:val="24"/>
          <w:szCs w:val="24"/>
          <w:u w:val="single"/>
        </w:rPr>
      </w:pPr>
      <w:r w:rsidRPr="00B80E1A">
        <w:rPr>
          <w:rFonts w:ascii="Times New Roman" w:hAnsi="Times New Roman" w:cs="David"/>
          <w:sz w:val="24"/>
          <w:szCs w:val="24"/>
          <w:rtl/>
        </w:rPr>
        <w:t>שום דבר בהסכם זה לא יתפרש כבא למעט מן הסמכויות הנתונות למשרד ולבעלי התפקידים שבו.</w:t>
      </w:r>
    </w:p>
    <w:p w:rsidR="00B80E1A" w:rsidRPr="00B80E1A" w:rsidRDefault="00B80E1A" w:rsidP="00915A1C">
      <w:pPr>
        <w:numPr>
          <w:ilvl w:val="1"/>
          <w:numId w:val="20"/>
        </w:numPr>
        <w:spacing w:after="0" w:line="360" w:lineRule="auto"/>
        <w:ind w:left="1083" w:hanging="708"/>
        <w:rPr>
          <w:rFonts w:ascii="Times New Roman" w:hAnsi="Times New Roman" w:cs="David"/>
          <w:b/>
          <w:bCs/>
          <w:sz w:val="24"/>
          <w:szCs w:val="24"/>
          <w:u w:val="single"/>
        </w:rPr>
      </w:pPr>
      <w:r w:rsidRPr="00B80E1A">
        <w:rPr>
          <w:rFonts w:ascii="Times New Roman" w:hAnsi="Times New Roman" w:cs="David"/>
          <w:sz w:val="24"/>
          <w:szCs w:val="24"/>
          <w:rtl/>
        </w:rPr>
        <w:t>למען הסר כל ספק, מובהר ומודגש בזאת כי המשרד אינו מתחייב בשום אופן</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לפנות לנותן השירותים באיזה זמן מן הזמנים במסגרת הזמנת עבודה</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למתן השירותים נשוא</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הסכם זה. פנייה במסגרת הזמנת עבודה לקבלת</w:t>
      </w:r>
      <w:r w:rsidRPr="00B80E1A">
        <w:rPr>
          <w:rFonts w:ascii="Times New Roman" w:hAnsi="Times New Roman" w:cs="David" w:hint="cs"/>
          <w:sz w:val="24"/>
          <w:szCs w:val="24"/>
          <w:rtl/>
        </w:rPr>
        <w:t xml:space="preserve"> ש</w:t>
      </w:r>
      <w:r w:rsidRPr="00B80E1A">
        <w:rPr>
          <w:rFonts w:ascii="Times New Roman" w:hAnsi="Times New Roman" w:cs="David"/>
          <w:sz w:val="24"/>
          <w:szCs w:val="24"/>
          <w:rtl/>
        </w:rPr>
        <w:t>ירותים מנותן השירותים תיעשה בהתאם לצרכי המשרד לרבות לשיקול דעתו המקצועי של המשרד.</w:t>
      </w:r>
    </w:p>
    <w:p w:rsidR="00B80E1A" w:rsidRPr="00B80E1A" w:rsidRDefault="00B80E1A" w:rsidP="00915A1C">
      <w:pPr>
        <w:numPr>
          <w:ilvl w:val="1"/>
          <w:numId w:val="20"/>
        </w:numPr>
        <w:spacing w:after="0" w:line="360" w:lineRule="auto"/>
        <w:ind w:left="1083" w:hanging="708"/>
        <w:rPr>
          <w:rFonts w:ascii="Times New Roman" w:hAnsi="Times New Roman" w:cs="David"/>
          <w:b/>
          <w:bCs/>
          <w:sz w:val="24"/>
          <w:szCs w:val="24"/>
          <w:u w:val="single"/>
        </w:rPr>
      </w:pPr>
      <w:r w:rsidRPr="00B80E1A">
        <w:rPr>
          <w:rFonts w:ascii="Times New Roman" w:hAnsi="Times New Roman" w:cs="David"/>
          <w:sz w:val="24"/>
          <w:szCs w:val="24"/>
          <w:rtl/>
        </w:rPr>
        <w:t>מוסכם ומוצהר בזאת כי המשרד יהיה רשאי לשנות, ללא צורך בהתייעצות או בהסכמת נותן השירותים, את השירותים הנדרשים ובלבד שהשינוי לא ישנה</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באופן</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 xml:space="preserve">משמעותי את </w:t>
      </w:r>
      <w:r w:rsidRPr="00B80E1A">
        <w:rPr>
          <w:rFonts w:ascii="Times New Roman" w:hAnsi="Times New Roman" w:cs="David" w:hint="cs"/>
          <w:sz w:val="24"/>
          <w:szCs w:val="24"/>
          <w:rtl/>
        </w:rPr>
        <w:t xml:space="preserve">האופי או את </w:t>
      </w:r>
      <w:r w:rsidRPr="00B80E1A">
        <w:rPr>
          <w:rFonts w:ascii="Times New Roman" w:hAnsi="Times New Roman" w:cs="David"/>
          <w:sz w:val="24"/>
          <w:szCs w:val="24"/>
          <w:rtl/>
        </w:rPr>
        <w:t>העלות הכלכלית של מתן השירותים.</w:t>
      </w:r>
    </w:p>
    <w:p w:rsidR="00B80E1A" w:rsidRPr="00B80E1A" w:rsidRDefault="00B80E1A" w:rsidP="00915A1C">
      <w:pPr>
        <w:numPr>
          <w:ilvl w:val="1"/>
          <w:numId w:val="20"/>
        </w:numPr>
        <w:spacing w:after="0" w:line="360" w:lineRule="auto"/>
        <w:ind w:left="1083" w:hanging="708"/>
        <w:rPr>
          <w:rFonts w:ascii="Times New Roman" w:hAnsi="Times New Roman" w:cs="David"/>
          <w:b/>
          <w:bCs/>
          <w:sz w:val="24"/>
          <w:szCs w:val="24"/>
          <w:u w:val="single"/>
        </w:rPr>
      </w:pPr>
      <w:r w:rsidRPr="00B80E1A">
        <w:rPr>
          <w:rFonts w:ascii="Times New Roman" w:hAnsi="Times New Roman" w:cs="David"/>
          <w:sz w:val="24"/>
          <w:szCs w:val="24"/>
          <w:rtl/>
        </w:rPr>
        <w:t>נותן השירותים מתחייב לבצע את השירותים נשוא</w:t>
      </w:r>
      <w:r w:rsidRPr="00B80E1A">
        <w:rPr>
          <w:rFonts w:ascii="Times New Roman" w:hAnsi="Times New Roman" w:cs="David" w:hint="cs"/>
          <w:sz w:val="24"/>
          <w:szCs w:val="24"/>
          <w:rtl/>
        </w:rPr>
        <w:t>י</w:t>
      </w:r>
      <w:r w:rsidRPr="00B80E1A">
        <w:rPr>
          <w:rFonts w:ascii="Times New Roman" w:hAnsi="Times New Roman" w:cs="David"/>
          <w:sz w:val="24"/>
          <w:szCs w:val="24"/>
          <w:rtl/>
        </w:rPr>
        <w:t xml:space="preserve"> הסכם זה באמצעות חברי הצוות שהוצעו על-ידו בהצעה.</w:t>
      </w:r>
      <w:r w:rsidRPr="00B80E1A">
        <w:rPr>
          <w:rFonts w:ascii="Times New Roman" w:hAnsi="Times New Roman" w:cs="David" w:hint="cs"/>
          <w:sz w:val="24"/>
          <w:szCs w:val="24"/>
          <w:rtl/>
        </w:rPr>
        <w:t xml:space="preserve"> החלפת חבר צוות לבקשת נותן השירותים ו/או לבקשת המשרד, תעשה בהתאם להוראות הקבועות במכרז. המשרד לא יפצה את נותן השירותים בדרך כלשהי בגין הפסדים או נזקים העלולים להיגרם לו אם סירב המשרד לקבל שירותים מחבר צוות כלשהו.</w:t>
      </w:r>
      <w:r w:rsidRPr="00B80E1A">
        <w:rPr>
          <w:rFonts w:ascii="Times New Roman" w:hAnsi="Times New Roman" w:cs="David" w:hint="cs"/>
          <w:b/>
          <w:bCs/>
          <w:sz w:val="24"/>
          <w:szCs w:val="24"/>
          <w:u w:val="single"/>
          <w:rtl/>
        </w:rPr>
        <w:t xml:space="preserve"> </w:t>
      </w:r>
    </w:p>
    <w:p w:rsidR="00B80E1A" w:rsidRPr="00B80E1A" w:rsidRDefault="00B80E1A" w:rsidP="00B80E1A">
      <w:pPr>
        <w:tabs>
          <w:tab w:val="num" w:pos="753"/>
          <w:tab w:val="num" w:pos="1113"/>
        </w:tabs>
        <w:spacing w:after="0" w:line="360" w:lineRule="auto"/>
        <w:ind w:left="753"/>
        <w:jc w:val="both"/>
        <w:rPr>
          <w:rFonts w:ascii="Times New Roman" w:hAnsi="Times New Roman" w:cs="David"/>
          <w:b/>
          <w:bCs/>
          <w:sz w:val="24"/>
          <w:szCs w:val="24"/>
          <w:u w:val="single"/>
        </w:rPr>
      </w:pPr>
    </w:p>
    <w:p w:rsidR="00B80E1A" w:rsidRPr="00B80E1A" w:rsidRDefault="00B80E1A" w:rsidP="00915A1C">
      <w:pPr>
        <w:numPr>
          <w:ilvl w:val="3"/>
          <w:numId w:val="18"/>
        </w:numPr>
        <w:tabs>
          <w:tab w:val="left" w:pos="375"/>
          <w:tab w:val="num" w:pos="573"/>
          <w:tab w:val="num" w:pos="1473"/>
        </w:tabs>
        <w:spacing w:after="0" w:line="360" w:lineRule="auto"/>
        <w:ind w:left="573" w:hanging="540"/>
        <w:rPr>
          <w:rFonts w:ascii="Times New Roman" w:hAnsi="Times New Roman" w:cs="David"/>
          <w:b/>
          <w:bCs/>
          <w:sz w:val="24"/>
          <w:szCs w:val="24"/>
          <w:u w:val="single"/>
        </w:rPr>
      </w:pPr>
      <w:r w:rsidRPr="00B80E1A">
        <w:rPr>
          <w:rFonts w:ascii="Times New Roman" w:hAnsi="Times New Roman" w:cs="David"/>
          <w:b/>
          <w:bCs/>
          <w:sz w:val="24"/>
          <w:szCs w:val="24"/>
          <w:u w:val="single"/>
          <w:rtl/>
        </w:rPr>
        <w:t>שימוש בכלים ובחומרים</w:t>
      </w:r>
    </w:p>
    <w:p w:rsidR="00B80E1A" w:rsidRPr="00B80E1A" w:rsidRDefault="00B80E1A" w:rsidP="00915A1C">
      <w:pPr>
        <w:numPr>
          <w:ilvl w:val="1"/>
          <w:numId w:val="24"/>
        </w:numPr>
        <w:spacing w:after="0" w:line="360" w:lineRule="auto"/>
        <w:rPr>
          <w:rFonts w:ascii="Times New Roman" w:hAnsi="Times New Roman" w:cs="David"/>
          <w:sz w:val="24"/>
          <w:szCs w:val="24"/>
        </w:rPr>
      </w:pPr>
      <w:r w:rsidRPr="00B80E1A">
        <w:rPr>
          <w:rFonts w:ascii="Times New Roman" w:hAnsi="Times New Roman" w:cs="David"/>
          <w:sz w:val="24"/>
          <w:szCs w:val="24"/>
          <w:rtl/>
        </w:rPr>
        <w:t>כל</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הציוד, הכלים והחומרים, הדרושים לשם אספקת השירותים, יירכשו על ידי נותן השירותים ועל חשבונו, אלא אם הוסכם אחרת מראש ובכתב.</w:t>
      </w:r>
    </w:p>
    <w:p w:rsidR="00B80E1A" w:rsidRPr="00B80E1A" w:rsidRDefault="00B80E1A" w:rsidP="00915A1C">
      <w:pPr>
        <w:numPr>
          <w:ilvl w:val="1"/>
          <w:numId w:val="24"/>
        </w:numPr>
        <w:tabs>
          <w:tab w:val="num" w:pos="1332"/>
        </w:tabs>
        <w:spacing w:after="0" w:line="360" w:lineRule="auto"/>
        <w:rPr>
          <w:rFonts w:ascii="Times New Roman" w:hAnsi="Times New Roman" w:cs="David"/>
          <w:sz w:val="24"/>
          <w:szCs w:val="24"/>
        </w:rPr>
      </w:pPr>
      <w:r w:rsidRPr="00B80E1A">
        <w:rPr>
          <w:rFonts w:ascii="Times New Roman" w:hAnsi="Times New Roman" w:cs="David"/>
          <w:sz w:val="24"/>
          <w:szCs w:val="24"/>
          <w:rtl/>
        </w:rPr>
        <w:lastRenderedPageBreak/>
        <w:t>כל</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 xml:space="preserve">הציוד, הכלים והחומרים בהם יעשה נותן השירותים שימוש לצורך </w:t>
      </w:r>
      <w:r w:rsidRPr="00B80E1A">
        <w:rPr>
          <w:rFonts w:ascii="Times New Roman" w:hAnsi="Times New Roman" w:cs="David" w:hint="cs"/>
          <w:sz w:val="24"/>
          <w:szCs w:val="24"/>
          <w:rtl/>
        </w:rPr>
        <w:t>מתן</w:t>
      </w:r>
      <w:r w:rsidRPr="00B80E1A">
        <w:rPr>
          <w:rFonts w:ascii="Times New Roman" w:hAnsi="Times New Roman" w:cs="David"/>
          <w:sz w:val="24"/>
          <w:szCs w:val="24"/>
          <w:rtl/>
        </w:rPr>
        <w:t xml:space="preserve"> השירותים, יהיו מסוג המתאים ללא סייג ל</w:t>
      </w:r>
      <w:r w:rsidRPr="00B80E1A">
        <w:rPr>
          <w:rFonts w:ascii="Times New Roman" w:hAnsi="Times New Roman" w:cs="David" w:hint="cs"/>
          <w:sz w:val="24"/>
          <w:szCs w:val="24"/>
          <w:rtl/>
        </w:rPr>
        <w:t>מתן</w:t>
      </w:r>
      <w:r w:rsidRPr="00B80E1A">
        <w:rPr>
          <w:rFonts w:ascii="Times New Roman" w:hAnsi="Times New Roman" w:cs="David"/>
          <w:sz w:val="24"/>
          <w:szCs w:val="24"/>
          <w:rtl/>
        </w:rPr>
        <w:t xml:space="preserve"> השירותים בהתאם להסכם זה.</w:t>
      </w:r>
    </w:p>
    <w:p w:rsidR="00B80E1A" w:rsidRPr="00B80E1A" w:rsidRDefault="00B80E1A" w:rsidP="00915A1C">
      <w:pPr>
        <w:numPr>
          <w:ilvl w:val="1"/>
          <w:numId w:val="24"/>
        </w:numPr>
        <w:tabs>
          <w:tab w:val="num" w:pos="1332"/>
        </w:tabs>
        <w:spacing w:after="0" w:line="360" w:lineRule="auto"/>
        <w:ind w:left="800" w:hanging="425"/>
        <w:rPr>
          <w:rFonts w:ascii="Times New Roman" w:hAnsi="Times New Roman" w:cs="David"/>
          <w:b/>
          <w:bCs/>
          <w:sz w:val="24"/>
          <w:szCs w:val="24"/>
          <w:u w:val="single"/>
        </w:rPr>
      </w:pPr>
      <w:r w:rsidRPr="00B80E1A">
        <w:rPr>
          <w:rFonts w:ascii="Times New Roman" w:hAnsi="Times New Roman" w:cs="David"/>
          <w:sz w:val="24"/>
          <w:szCs w:val="24"/>
          <w:rtl/>
        </w:rPr>
        <w:t>מובהר כי עשיית שימוש בציוד, כלים, חומרים או תוכנות, שיש בה פגיעה בזכויות צד ג' תחשב כהפרת הסכם זה.</w:t>
      </w:r>
    </w:p>
    <w:p w:rsidR="00B80E1A" w:rsidRPr="00B80E1A" w:rsidRDefault="00B80E1A" w:rsidP="00B80E1A">
      <w:pPr>
        <w:tabs>
          <w:tab w:val="num" w:pos="753"/>
        </w:tabs>
        <w:spacing w:after="0" w:line="360" w:lineRule="auto"/>
        <w:ind w:left="393"/>
        <w:jc w:val="both"/>
        <w:rPr>
          <w:rFonts w:ascii="Times New Roman" w:hAnsi="Times New Roman" w:cs="David"/>
          <w:b/>
          <w:bCs/>
          <w:sz w:val="24"/>
          <w:szCs w:val="24"/>
          <w:u w:val="single"/>
        </w:rPr>
      </w:pPr>
    </w:p>
    <w:p w:rsidR="00B80E1A" w:rsidRPr="00B80E1A" w:rsidRDefault="00B80E1A" w:rsidP="00915A1C">
      <w:pPr>
        <w:numPr>
          <w:ilvl w:val="3"/>
          <w:numId w:val="18"/>
        </w:numPr>
        <w:tabs>
          <w:tab w:val="left" w:pos="375"/>
          <w:tab w:val="num" w:pos="573"/>
          <w:tab w:val="num" w:pos="1473"/>
        </w:tabs>
        <w:spacing w:after="0" w:line="360" w:lineRule="auto"/>
        <w:ind w:left="573" w:hanging="540"/>
        <w:rPr>
          <w:rFonts w:ascii="Times New Roman" w:hAnsi="Times New Roman" w:cs="David"/>
          <w:b/>
          <w:bCs/>
          <w:sz w:val="24"/>
          <w:szCs w:val="24"/>
          <w:u w:val="single"/>
          <w:rtl/>
        </w:rPr>
      </w:pPr>
      <w:r w:rsidRPr="00B80E1A">
        <w:rPr>
          <w:rFonts w:ascii="Times New Roman" w:hAnsi="Times New Roman" w:cs="David"/>
          <w:b/>
          <w:bCs/>
          <w:sz w:val="24"/>
          <w:szCs w:val="24"/>
          <w:u w:val="single"/>
          <w:rtl/>
        </w:rPr>
        <w:t>העדר זכות ייצוג</w:t>
      </w:r>
    </w:p>
    <w:p w:rsidR="00B80E1A" w:rsidRPr="00B80E1A" w:rsidRDefault="00B80E1A" w:rsidP="00915A1C">
      <w:pPr>
        <w:numPr>
          <w:ilvl w:val="1"/>
          <w:numId w:val="26"/>
        </w:numPr>
        <w:spacing w:after="0" w:line="360" w:lineRule="auto"/>
        <w:rPr>
          <w:rFonts w:ascii="Times New Roman" w:hAnsi="Times New Roman" w:cs="David"/>
          <w:sz w:val="24"/>
          <w:szCs w:val="24"/>
        </w:rPr>
      </w:pPr>
      <w:r w:rsidRPr="00B80E1A">
        <w:rPr>
          <w:rFonts w:ascii="Times New Roman" w:hAnsi="Times New Roman" w:cs="David"/>
          <w:sz w:val="24"/>
          <w:szCs w:val="24"/>
          <w:rtl/>
        </w:rPr>
        <w:t>מוסכם ומוצהר בזאת בין הצדדים כי נותן השירותים איננו סוכן, שלוח או נציג</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של המשרד ואינו רשאי או מוסמך לייצג או לחייב את המשרד בעניין כלשהו, וזאת בהתחשב במהות השירותים נשוא הסכם זה</w:t>
      </w:r>
      <w:r w:rsidRPr="00B80E1A">
        <w:rPr>
          <w:rFonts w:ascii="Times New Roman" w:hAnsi="Times New Roman" w:cs="David" w:hint="cs"/>
          <w:sz w:val="24"/>
          <w:szCs w:val="24"/>
          <w:rtl/>
        </w:rPr>
        <w:t xml:space="preserve">, למעט אם הוסמך </w:t>
      </w:r>
      <w:r w:rsidRPr="00B80E1A">
        <w:rPr>
          <w:rFonts w:ascii="Times New Roman" w:hAnsi="Times New Roman" w:cs="David"/>
          <w:sz w:val="24"/>
          <w:szCs w:val="24"/>
          <w:rtl/>
        </w:rPr>
        <w:t>לכך על ידי המשרד, מראש ובכתב.</w:t>
      </w:r>
      <w:r w:rsidRPr="00B80E1A">
        <w:rPr>
          <w:rFonts w:ascii="Times New Roman" w:hAnsi="Times New Roman" w:cs="David" w:hint="cs"/>
          <w:sz w:val="24"/>
          <w:szCs w:val="24"/>
          <w:rtl/>
        </w:rPr>
        <w:t xml:space="preserve"> אין לפרש כל סעיף מסעיפי המכרז ו/או ההסכם כהסמכה כאמור. </w:t>
      </w:r>
    </w:p>
    <w:p w:rsidR="00B80E1A" w:rsidRPr="00B80E1A" w:rsidRDefault="00B80E1A" w:rsidP="00915A1C">
      <w:pPr>
        <w:numPr>
          <w:ilvl w:val="1"/>
          <w:numId w:val="26"/>
        </w:numPr>
        <w:spacing w:after="0" w:line="360" w:lineRule="auto"/>
        <w:rPr>
          <w:rFonts w:ascii="Times New Roman" w:hAnsi="Times New Roman" w:cs="David"/>
          <w:sz w:val="24"/>
          <w:szCs w:val="24"/>
        </w:rPr>
      </w:pPr>
      <w:r w:rsidRPr="00B80E1A">
        <w:rPr>
          <w:rFonts w:ascii="Times New Roman" w:hAnsi="Times New Roman" w:cs="David"/>
          <w:sz w:val="24"/>
          <w:szCs w:val="24"/>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rsidR="00B80E1A" w:rsidRPr="00B80E1A" w:rsidRDefault="00B80E1A" w:rsidP="00B80E1A">
      <w:pPr>
        <w:tabs>
          <w:tab w:val="left" w:pos="746"/>
        </w:tabs>
        <w:spacing w:after="0" w:line="360" w:lineRule="auto"/>
        <w:jc w:val="both"/>
        <w:rPr>
          <w:rFonts w:ascii="Times New Roman" w:hAnsi="Times New Roman" w:cs="David"/>
          <w:sz w:val="24"/>
          <w:szCs w:val="24"/>
          <w:u w:val="single"/>
        </w:rPr>
      </w:pPr>
    </w:p>
    <w:p w:rsidR="00B80E1A" w:rsidRPr="00B80E1A" w:rsidRDefault="00B80E1A" w:rsidP="00915A1C">
      <w:pPr>
        <w:numPr>
          <w:ilvl w:val="3"/>
          <w:numId w:val="18"/>
        </w:numPr>
        <w:tabs>
          <w:tab w:val="left" w:pos="375"/>
          <w:tab w:val="num" w:pos="573"/>
          <w:tab w:val="num" w:pos="1473"/>
        </w:tabs>
        <w:spacing w:after="0" w:line="360" w:lineRule="auto"/>
        <w:ind w:left="573" w:hanging="540"/>
        <w:rPr>
          <w:rFonts w:ascii="Times New Roman" w:hAnsi="Times New Roman" w:cs="David"/>
          <w:sz w:val="24"/>
          <w:szCs w:val="24"/>
        </w:rPr>
      </w:pPr>
      <w:r w:rsidRPr="00B80E1A">
        <w:rPr>
          <w:rFonts w:ascii="Times New Roman" w:hAnsi="Times New Roman" w:cs="David"/>
          <w:b/>
          <w:bCs/>
          <w:sz w:val="24"/>
          <w:szCs w:val="24"/>
          <w:u w:val="single"/>
          <w:rtl/>
        </w:rPr>
        <w:t>הע</w:t>
      </w:r>
      <w:r w:rsidRPr="00B80E1A">
        <w:rPr>
          <w:rFonts w:ascii="Times New Roman" w:hAnsi="Times New Roman" w:cs="David" w:hint="cs"/>
          <w:b/>
          <w:bCs/>
          <w:sz w:val="24"/>
          <w:szCs w:val="24"/>
          <w:u w:val="single"/>
          <w:rtl/>
        </w:rPr>
        <w:t>מדת כוח אדם לטובת ביצוע השירותים</w:t>
      </w:r>
    </w:p>
    <w:p w:rsidR="00B80E1A" w:rsidRPr="00B80E1A" w:rsidRDefault="00B80E1A" w:rsidP="00915A1C">
      <w:pPr>
        <w:numPr>
          <w:ilvl w:val="1"/>
          <w:numId w:val="27"/>
        </w:numPr>
        <w:tabs>
          <w:tab w:val="clear" w:pos="753"/>
        </w:tabs>
        <w:spacing w:after="0" w:line="360" w:lineRule="auto"/>
        <w:rPr>
          <w:rFonts w:ascii="Times New Roman" w:hAnsi="Times New Roman" w:cs="David"/>
          <w:sz w:val="24"/>
          <w:szCs w:val="24"/>
          <w:rtl/>
        </w:rPr>
      </w:pPr>
      <w:r w:rsidRPr="00B80E1A">
        <w:rPr>
          <w:rFonts w:ascii="Times New Roman" w:hAnsi="Times New Roman" w:cs="David"/>
          <w:sz w:val="24"/>
          <w:szCs w:val="24"/>
          <w:rtl/>
        </w:rPr>
        <w:t>נותן השירותים מתחייב לשם אספקת השירותים להע</w:t>
      </w:r>
      <w:r w:rsidRPr="00B80E1A">
        <w:rPr>
          <w:rFonts w:ascii="Times New Roman" w:hAnsi="Times New Roman" w:cs="David" w:hint="cs"/>
          <w:sz w:val="24"/>
          <w:szCs w:val="24"/>
          <w:rtl/>
        </w:rPr>
        <w:t>מיד</w:t>
      </w:r>
      <w:r w:rsidRPr="00B80E1A">
        <w:rPr>
          <w:rFonts w:ascii="Times New Roman" w:hAnsi="Times New Roman" w:cs="David"/>
          <w:sz w:val="24"/>
          <w:szCs w:val="24"/>
          <w:rtl/>
        </w:rPr>
        <w:t xml:space="preserve"> כ</w:t>
      </w:r>
      <w:r w:rsidRPr="00B80E1A">
        <w:rPr>
          <w:rFonts w:ascii="Times New Roman" w:hAnsi="Times New Roman" w:cs="David" w:hint="cs"/>
          <w:sz w:val="24"/>
          <w:szCs w:val="24"/>
          <w:rtl/>
        </w:rPr>
        <w:t>ו</w:t>
      </w:r>
      <w:r w:rsidRPr="00B80E1A">
        <w:rPr>
          <w:rFonts w:ascii="Times New Roman" w:hAnsi="Times New Roman" w:cs="David"/>
          <w:sz w:val="24"/>
          <w:szCs w:val="24"/>
          <w:rtl/>
        </w:rPr>
        <w:t xml:space="preserve">ח אדם בהיקף ובעל כישורים </w:t>
      </w:r>
      <w:r w:rsidRPr="00B80E1A">
        <w:rPr>
          <w:rFonts w:ascii="Times New Roman" w:hAnsi="Times New Roman" w:cs="David" w:hint="cs"/>
          <w:sz w:val="24"/>
          <w:szCs w:val="24"/>
          <w:rtl/>
        </w:rPr>
        <w:t>ו</w:t>
      </w:r>
      <w:r w:rsidRPr="00B80E1A">
        <w:rPr>
          <w:rFonts w:ascii="Times New Roman" w:hAnsi="Times New Roman" w:cs="David"/>
          <w:sz w:val="24"/>
          <w:szCs w:val="24"/>
          <w:rtl/>
        </w:rPr>
        <w:t>ניסיון כנדרש במסמכי ה</w:t>
      </w:r>
      <w:r w:rsidRPr="00B80E1A">
        <w:rPr>
          <w:rFonts w:ascii="Times New Roman" w:hAnsi="Times New Roman" w:cs="David" w:hint="cs"/>
          <w:sz w:val="24"/>
          <w:szCs w:val="24"/>
          <w:rtl/>
        </w:rPr>
        <w:t>מכרז</w:t>
      </w:r>
      <w:r w:rsidRPr="00B80E1A">
        <w:rPr>
          <w:rFonts w:ascii="Times New Roman" w:hAnsi="Times New Roman" w:cs="David"/>
          <w:sz w:val="24"/>
          <w:szCs w:val="24"/>
          <w:rtl/>
        </w:rPr>
        <w:t>, בהצעה ובהסכם.</w:t>
      </w:r>
    </w:p>
    <w:p w:rsidR="00B80E1A" w:rsidRPr="00B80E1A" w:rsidRDefault="00B80E1A" w:rsidP="00915A1C">
      <w:pPr>
        <w:numPr>
          <w:ilvl w:val="1"/>
          <w:numId w:val="27"/>
        </w:numPr>
        <w:tabs>
          <w:tab w:val="num" w:pos="1332"/>
        </w:tabs>
        <w:spacing w:after="0" w:line="360" w:lineRule="auto"/>
        <w:rPr>
          <w:rFonts w:ascii="Times New Roman" w:hAnsi="Times New Roman" w:cs="David"/>
          <w:sz w:val="24"/>
          <w:szCs w:val="24"/>
        </w:rPr>
      </w:pPr>
      <w:r w:rsidRPr="00B80E1A">
        <w:rPr>
          <w:rFonts w:ascii="Times New Roman" w:hAnsi="Times New Roman" w:cs="David"/>
          <w:sz w:val="24"/>
          <w:szCs w:val="24"/>
          <w:rtl/>
        </w:rPr>
        <w:t>מבלי לגרוע מהאמור לעיל, ומבלי לגרוע מזכות המשרד לכל תרופה ו/או סעד עפ"י כל דין בגין הפרה זו,</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המשרד והוראות הסכם זה על נספחיו.</w:t>
      </w:r>
    </w:p>
    <w:p w:rsidR="00B80E1A" w:rsidRPr="00B80E1A" w:rsidRDefault="00B80E1A" w:rsidP="00915A1C">
      <w:pPr>
        <w:numPr>
          <w:ilvl w:val="1"/>
          <w:numId w:val="27"/>
        </w:numPr>
        <w:tabs>
          <w:tab w:val="num" w:pos="1332"/>
        </w:tabs>
        <w:spacing w:after="0" w:line="360" w:lineRule="auto"/>
        <w:rPr>
          <w:rFonts w:ascii="Times New Roman" w:hAnsi="Times New Roman" w:cs="David"/>
          <w:sz w:val="24"/>
          <w:szCs w:val="24"/>
        </w:rPr>
      </w:pPr>
      <w:r w:rsidRPr="00B80E1A">
        <w:rPr>
          <w:rFonts w:ascii="Times New Roman" w:hAnsi="Times New Roman" w:cs="David"/>
          <w:sz w:val="24"/>
          <w:szCs w:val="24"/>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B80E1A" w:rsidRPr="00B80E1A" w:rsidRDefault="00B80E1A" w:rsidP="00915A1C">
      <w:pPr>
        <w:numPr>
          <w:ilvl w:val="1"/>
          <w:numId w:val="27"/>
        </w:numPr>
        <w:tabs>
          <w:tab w:val="num" w:pos="1332"/>
        </w:tabs>
        <w:spacing w:after="0" w:line="360" w:lineRule="auto"/>
        <w:rPr>
          <w:rFonts w:ascii="Times New Roman" w:hAnsi="Times New Roman" w:cs="David"/>
          <w:sz w:val="24"/>
          <w:szCs w:val="24"/>
        </w:rPr>
      </w:pPr>
      <w:r w:rsidRPr="00B80E1A">
        <w:rPr>
          <w:rFonts w:ascii="Times New Roman" w:hAnsi="Times New Roman" w:cs="David"/>
          <w:sz w:val="24"/>
          <w:szCs w:val="24"/>
          <w:rtl/>
        </w:rPr>
        <w:t>העסיק נותן השירותים עובדים, הוא יהיה אחראי לקיום מלא ושלם של כל דיני</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 xml:space="preserve">העבודה החלים על העובדים, ובכלל זה חוק שכר מינימום, התשמ"ז-1987, כפי נוסחם ותוקפם מעת לעת </w:t>
      </w:r>
      <w:r w:rsidRPr="00B80E1A">
        <w:rPr>
          <w:rFonts w:ascii="Times New Roman" w:hAnsi="Times New Roman" w:cs="David" w:hint="cs"/>
          <w:sz w:val="24"/>
          <w:szCs w:val="24"/>
          <w:rtl/>
        </w:rPr>
        <w:t>וכן יהיה אחראי</w:t>
      </w:r>
      <w:r w:rsidRPr="00B80E1A">
        <w:rPr>
          <w:rFonts w:ascii="Times New Roman" w:hAnsi="Times New Roman" w:cs="David"/>
          <w:sz w:val="24"/>
          <w:szCs w:val="24"/>
          <w:rtl/>
        </w:rPr>
        <w:t xml:space="preserve"> לקיום שלם ומלא של צווי הרחבה להסכמים קיבוציים החלים על העובדים.</w:t>
      </w:r>
    </w:p>
    <w:p w:rsidR="00B80E1A" w:rsidRPr="00B80E1A" w:rsidRDefault="00B80E1A" w:rsidP="00915A1C">
      <w:pPr>
        <w:numPr>
          <w:ilvl w:val="1"/>
          <w:numId w:val="27"/>
        </w:numPr>
        <w:tabs>
          <w:tab w:val="num" w:pos="1332"/>
        </w:tabs>
        <w:spacing w:after="0" w:line="360" w:lineRule="auto"/>
        <w:rPr>
          <w:rFonts w:ascii="Times New Roman" w:hAnsi="Times New Roman" w:cs="David"/>
          <w:sz w:val="24"/>
          <w:szCs w:val="24"/>
        </w:rPr>
      </w:pPr>
      <w:r w:rsidRPr="00B80E1A">
        <w:rPr>
          <w:rFonts w:ascii="Times New Roman" w:hAnsi="Times New Roman" w:cs="David"/>
          <w:sz w:val="24"/>
          <w:szCs w:val="24"/>
          <w:rtl/>
        </w:rPr>
        <w:t xml:space="preserve">מובהר ומודגש בזאת, מבלי לגרוע </w:t>
      </w:r>
      <w:r w:rsidRPr="00B80E1A">
        <w:rPr>
          <w:rFonts w:ascii="Times New Roman" w:hAnsi="Times New Roman" w:cs="David" w:hint="cs"/>
          <w:sz w:val="24"/>
          <w:szCs w:val="24"/>
          <w:rtl/>
        </w:rPr>
        <w:t>מזכותו של המשרד לסרב לקבל שירותים מחבר צוות כלשהוא</w:t>
      </w:r>
      <w:r w:rsidRPr="00B80E1A">
        <w:rPr>
          <w:rFonts w:ascii="Times New Roman" w:hAnsi="Times New Roman" w:cs="David"/>
          <w:sz w:val="24"/>
          <w:szCs w:val="24"/>
          <w:rtl/>
        </w:rPr>
        <w:t>, כי למשרד אין זכות להורות לנותן השירותים להעסיק</w:t>
      </w:r>
      <w:r w:rsidRPr="00B80E1A">
        <w:rPr>
          <w:rFonts w:ascii="Times New Roman" w:hAnsi="Times New Roman" w:cs="David" w:hint="cs"/>
          <w:sz w:val="24"/>
          <w:szCs w:val="24"/>
          <w:rtl/>
        </w:rPr>
        <w:t>/ להפסיק את העסקת</w:t>
      </w:r>
      <w:r w:rsidRPr="00B80E1A">
        <w:rPr>
          <w:rFonts w:ascii="Times New Roman" w:hAnsi="Times New Roman" w:cs="David"/>
          <w:sz w:val="24"/>
          <w:szCs w:val="24"/>
          <w:rtl/>
        </w:rPr>
        <w:t xml:space="preserve"> עובדים מסוימים וכי שאלת זהות העובדים אשר באמצעותם יינתנו השירותים למשרד מסורה לחלוטין לנותן השירותים.</w:t>
      </w:r>
      <w:r w:rsidR="002F4442">
        <w:rPr>
          <w:rFonts w:ascii="Times New Roman" w:hAnsi="Times New Roman" w:cs="David" w:hint="cs"/>
          <w:sz w:val="24"/>
          <w:szCs w:val="24"/>
          <w:rtl/>
        </w:rPr>
        <w:t xml:space="preserve"> </w:t>
      </w:r>
      <w:r w:rsidRPr="00B80E1A">
        <w:rPr>
          <w:rFonts w:ascii="Times New Roman" w:hAnsi="Times New Roman" w:cs="David"/>
          <w:sz w:val="24"/>
          <w:szCs w:val="24"/>
          <w:rtl/>
        </w:rPr>
        <w:t>עם</w:t>
      </w:r>
      <w:r w:rsidRPr="00B80E1A">
        <w:rPr>
          <w:rFonts w:ascii="Times New Roman" w:hAnsi="Times New Roman" w:cs="Times New Roman" w:hint="cs"/>
          <w:sz w:val="16"/>
          <w:szCs w:val="16"/>
          <w:rtl/>
          <w:lang w:val="x-none" w:eastAsia="x-none"/>
        </w:rPr>
        <w:t xml:space="preserve"> </w:t>
      </w:r>
      <w:r w:rsidRPr="00B80E1A">
        <w:rPr>
          <w:rFonts w:ascii="Times New Roman" w:hAnsi="Times New Roman" w:cs="David"/>
          <w:sz w:val="24"/>
          <w:szCs w:val="24"/>
          <w:rtl/>
        </w:rPr>
        <w:t>זאת,</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התנהגות של אחד או יותר מן</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העובדים שלא בהתאם להוראות חוק או להוראות המקצועיות המקובלות לגביו או באופן שיש בו לדעת המשרד משום פגיעה במשרד</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ו/או בצד ג'– תחשב כהפרת הסכם זה על ידי נותן השירותים.</w:t>
      </w:r>
    </w:p>
    <w:p w:rsidR="00B80E1A" w:rsidRPr="00B80E1A" w:rsidRDefault="00B80E1A" w:rsidP="00915A1C">
      <w:pPr>
        <w:numPr>
          <w:ilvl w:val="1"/>
          <w:numId w:val="27"/>
        </w:numPr>
        <w:spacing w:after="0" w:line="360" w:lineRule="auto"/>
        <w:ind w:left="748" w:hanging="357"/>
        <w:rPr>
          <w:rFonts w:ascii="Times New Roman" w:hAnsi="Times New Roman" w:cs="David"/>
          <w:sz w:val="24"/>
          <w:szCs w:val="24"/>
          <w:rtl/>
        </w:rPr>
      </w:pPr>
      <w:r w:rsidRPr="00B80E1A">
        <w:rPr>
          <w:rFonts w:ascii="Times New Roman" w:hAnsi="Times New Roman" w:cs="David"/>
          <w:sz w:val="24"/>
          <w:szCs w:val="24"/>
          <w:rtl/>
        </w:rPr>
        <w:t xml:space="preserve">המשרד יהיה רשאי לדרוש הפסקת קבלת השירותים ממי מטעמו של נותן השירותים וזאת מטעמים סבירים וענייניים. במקרה כזה, מתחייב נותן השירותים להעמיד לרשות </w:t>
      </w:r>
      <w:r w:rsidRPr="00B80E1A">
        <w:rPr>
          <w:rFonts w:ascii="Times New Roman" w:hAnsi="Times New Roman" w:cs="David"/>
          <w:sz w:val="24"/>
          <w:szCs w:val="24"/>
          <w:rtl/>
        </w:rPr>
        <w:lastRenderedPageBreak/>
        <w:t xml:space="preserve">המשרד מבצע אחר מטעמו, שקיבל ניקוד דומה למבצע המקורי לא יאוחר מ 14 יום מיום הדרישה להפסקת קבלת השירותים.   </w:t>
      </w:r>
    </w:p>
    <w:p w:rsidR="00B80E1A" w:rsidRPr="00B80E1A" w:rsidRDefault="00B80E1A" w:rsidP="00B80E1A">
      <w:pPr>
        <w:tabs>
          <w:tab w:val="num" w:pos="1332"/>
        </w:tabs>
        <w:spacing w:after="0" w:line="360" w:lineRule="auto"/>
        <w:ind w:left="753"/>
        <w:jc w:val="both"/>
        <w:rPr>
          <w:rFonts w:ascii="Times New Roman" w:hAnsi="Times New Roman" w:cs="David"/>
          <w:sz w:val="24"/>
          <w:szCs w:val="24"/>
        </w:rPr>
      </w:pPr>
    </w:p>
    <w:p w:rsidR="00B80E1A" w:rsidRPr="00B80E1A" w:rsidRDefault="00B80E1A" w:rsidP="00915A1C">
      <w:pPr>
        <w:numPr>
          <w:ilvl w:val="1"/>
          <w:numId w:val="27"/>
        </w:numPr>
        <w:tabs>
          <w:tab w:val="num" w:pos="1332"/>
        </w:tabs>
        <w:spacing w:after="0" w:line="360" w:lineRule="auto"/>
        <w:rPr>
          <w:rFonts w:ascii="Times New Roman" w:hAnsi="Times New Roman" w:cs="David"/>
          <w:sz w:val="24"/>
          <w:szCs w:val="24"/>
        </w:rPr>
      </w:pPr>
      <w:r w:rsidRPr="00B80E1A">
        <w:rPr>
          <w:rFonts w:ascii="Times New Roman" w:hAnsi="Times New Roman" w:cs="David"/>
          <w:sz w:val="24"/>
          <w:szCs w:val="24"/>
          <w:rtl/>
        </w:rPr>
        <w:t xml:space="preserve">נותן השירותים מתחייב כי אם יעסיק נערים הדבר יהיה בהתאם להוראות כל דין, לרבות הוראות חוק עבודת הנוער, התשי"ג- 1952, </w:t>
      </w:r>
      <w:r w:rsidRPr="00B80E1A">
        <w:rPr>
          <w:rFonts w:ascii="Times New Roman" w:hAnsi="Times New Roman" w:cs="David" w:hint="cs"/>
          <w:sz w:val="24"/>
          <w:szCs w:val="24"/>
          <w:rtl/>
        </w:rPr>
        <w:t xml:space="preserve">ובפרט הוראות סעיפים 33 ו- 33א לחוק זה, </w:t>
      </w:r>
      <w:r w:rsidRPr="00B80E1A">
        <w:rPr>
          <w:rFonts w:ascii="Times New Roman" w:hAnsi="Times New Roman" w:cs="David"/>
          <w:sz w:val="24"/>
          <w:szCs w:val="24"/>
          <w:rtl/>
        </w:rPr>
        <w:t>כפי נוסחם מעת לעת.</w:t>
      </w:r>
      <w:r w:rsidRPr="00B80E1A">
        <w:rPr>
          <w:rFonts w:ascii="Times New Roman" w:hAnsi="Times New Roman" w:cs="David" w:hint="cs"/>
          <w:sz w:val="24"/>
          <w:szCs w:val="24"/>
          <w:rtl/>
        </w:rPr>
        <w:t xml:space="preserve"> </w:t>
      </w:r>
    </w:p>
    <w:p w:rsidR="00B80E1A" w:rsidRPr="00B80E1A" w:rsidRDefault="00B80E1A" w:rsidP="00915A1C">
      <w:pPr>
        <w:numPr>
          <w:ilvl w:val="1"/>
          <w:numId w:val="27"/>
        </w:numPr>
        <w:tabs>
          <w:tab w:val="num" w:pos="1332"/>
        </w:tabs>
        <w:spacing w:after="0" w:line="360" w:lineRule="auto"/>
        <w:rPr>
          <w:rFonts w:ascii="Times New Roman" w:hAnsi="Times New Roman" w:cs="David"/>
          <w:sz w:val="24"/>
          <w:szCs w:val="24"/>
        </w:rPr>
      </w:pPr>
      <w:r w:rsidRPr="00B80E1A">
        <w:rPr>
          <w:rFonts w:ascii="Times New Roman" w:hAnsi="Times New Roman" w:cs="David" w:hint="cs"/>
          <w:sz w:val="24"/>
          <w:szCs w:val="24"/>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B80E1A" w:rsidRPr="00B80E1A" w:rsidRDefault="00B80E1A" w:rsidP="00915A1C">
      <w:pPr>
        <w:numPr>
          <w:ilvl w:val="1"/>
          <w:numId w:val="27"/>
        </w:numPr>
        <w:tabs>
          <w:tab w:val="num" w:pos="933"/>
        </w:tabs>
        <w:spacing w:after="0" w:line="360" w:lineRule="auto"/>
        <w:rPr>
          <w:rFonts w:ascii="Times New Roman" w:hAnsi="Times New Roman" w:cs="David"/>
          <w:sz w:val="24"/>
          <w:szCs w:val="24"/>
        </w:rPr>
      </w:pPr>
      <w:r w:rsidRPr="00B80E1A">
        <w:rPr>
          <w:rFonts w:ascii="Times New Roman" w:hAnsi="Times New Roman" w:cs="David"/>
          <w:sz w:val="24"/>
          <w:szCs w:val="24"/>
          <w:rtl/>
        </w:rPr>
        <w:t>מובהר כי הפרת הוראות חוקי</w:t>
      </w:r>
      <w:r w:rsidRPr="00B80E1A">
        <w:rPr>
          <w:rFonts w:ascii="Times New Roman" w:hAnsi="Times New Roman" w:cs="David" w:hint="cs"/>
          <w:sz w:val="24"/>
          <w:szCs w:val="24"/>
          <w:rtl/>
        </w:rPr>
        <w:t xml:space="preserve"> העבודה</w:t>
      </w:r>
      <w:r w:rsidRPr="00B80E1A">
        <w:rPr>
          <w:rFonts w:ascii="Times New Roman" w:hAnsi="Times New Roman" w:cs="David"/>
          <w:sz w:val="24"/>
          <w:szCs w:val="24"/>
          <w:rtl/>
        </w:rPr>
        <w:t xml:space="preserve"> וצווי הרחבה </w:t>
      </w:r>
      <w:r w:rsidRPr="00B80E1A">
        <w:rPr>
          <w:rFonts w:ascii="Times New Roman" w:hAnsi="Times New Roman" w:cs="David" w:hint="cs"/>
          <w:sz w:val="24"/>
          <w:szCs w:val="24"/>
          <w:rtl/>
        </w:rPr>
        <w:t>כאמור בסעיף 7.4 לעיל</w:t>
      </w:r>
      <w:r w:rsidRPr="00B80E1A">
        <w:rPr>
          <w:rFonts w:ascii="Times New Roman" w:hAnsi="Times New Roman" w:cs="David"/>
          <w:sz w:val="24"/>
          <w:szCs w:val="24"/>
          <w:rtl/>
        </w:rPr>
        <w:t>, תחשב כהפרה יסודית של הסכם זה.</w:t>
      </w:r>
    </w:p>
    <w:p w:rsidR="00B80E1A" w:rsidRPr="00B80E1A" w:rsidRDefault="00B80E1A" w:rsidP="00B80E1A">
      <w:pPr>
        <w:spacing w:after="0" w:line="360" w:lineRule="auto"/>
        <w:ind w:left="393"/>
        <w:jc w:val="both"/>
        <w:rPr>
          <w:rFonts w:ascii="Times New Roman" w:hAnsi="Times New Roman" w:cs="David"/>
          <w:sz w:val="24"/>
          <w:szCs w:val="24"/>
          <w:rtl/>
        </w:rPr>
      </w:pPr>
    </w:p>
    <w:p w:rsidR="00B80E1A" w:rsidRPr="00B80E1A" w:rsidRDefault="00B80E1A" w:rsidP="00915A1C">
      <w:pPr>
        <w:numPr>
          <w:ilvl w:val="3"/>
          <w:numId w:val="18"/>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B80E1A">
        <w:rPr>
          <w:rFonts w:ascii="Times New Roman" w:hAnsi="Times New Roman" w:cs="David"/>
          <w:b/>
          <w:bCs/>
          <w:sz w:val="24"/>
          <w:szCs w:val="24"/>
          <w:u w:val="single"/>
          <w:rtl/>
        </w:rPr>
        <w:t>משמעות קביעה כי נותן השירותים או מי מטעמו ה</w:t>
      </w:r>
      <w:r w:rsidRPr="00B80E1A">
        <w:rPr>
          <w:rFonts w:ascii="Times New Roman" w:hAnsi="Times New Roman" w:cs="David" w:hint="cs"/>
          <w:b/>
          <w:bCs/>
          <w:sz w:val="24"/>
          <w:szCs w:val="24"/>
          <w:u w:val="single"/>
          <w:rtl/>
        </w:rPr>
        <w:t>וא</w:t>
      </w:r>
      <w:r w:rsidRPr="00B80E1A">
        <w:rPr>
          <w:rFonts w:ascii="Times New Roman" w:hAnsi="Times New Roman" w:cs="David"/>
          <w:b/>
          <w:bCs/>
          <w:sz w:val="24"/>
          <w:szCs w:val="24"/>
          <w:u w:val="single"/>
          <w:rtl/>
        </w:rPr>
        <w:t xml:space="preserve"> עובד המשרד</w:t>
      </w:r>
    </w:p>
    <w:p w:rsidR="00B80E1A" w:rsidRPr="00B80E1A" w:rsidRDefault="00B80E1A" w:rsidP="00915A1C">
      <w:pPr>
        <w:numPr>
          <w:ilvl w:val="1"/>
          <w:numId w:val="28"/>
        </w:numPr>
        <w:spacing w:after="0" w:line="360" w:lineRule="auto"/>
        <w:rPr>
          <w:rFonts w:ascii="Times New Roman" w:hAnsi="Times New Roman" w:cs="David"/>
          <w:sz w:val="24"/>
          <w:szCs w:val="24"/>
        </w:rPr>
      </w:pPr>
      <w:r w:rsidRPr="00B80E1A">
        <w:rPr>
          <w:rFonts w:ascii="Times New Roman" w:hAnsi="Times New Roman" w:cs="David"/>
          <w:sz w:val="24"/>
          <w:szCs w:val="24"/>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Pr="00B80E1A">
        <w:rPr>
          <w:rFonts w:ascii="Times New Roman" w:hAnsi="Times New Roman" w:cs="David" w:hint="cs"/>
          <w:sz w:val="24"/>
          <w:szCs w:val="24"/>
          <w:rtl/>
        </w:rPr>
        <w:t>נו</w:t>
      </w:r>
      <w:r w:rsidRPr="00B80E1A">
        <w:rPr>
          <w:rFonts w:ascii="Times New Roman" w:hAnsi="Times New Roman" w:cs="David"/>
          <w:sz w:val="24"/>
          <w:szCs w:val="24"/>
          <w:rtl/>
        </w:rPr>
        <w:t>תן השירותים; ועל נותן השירותים יהיה להשיב למדינה את ההפרש בין התמורה ששולמה לו לפי הסכם זה לבין השכר המגיע לו כעובד המשרד.</w:t>
      </w:r>
    </w:p>
    <w:p w:rsidR="00B80E1A" w:rsidRPr="00B80E1A" w:rsidRDefault="00B80E1A" w:rsidP="00915A1C">
      <w:pPr>
        <w:numPr>
          <w:ilvl w:val="1"/>
          <w:numId w:val="28"/>
        </w:numPr>
        <w:tabs>
          <w:tab w:val="num" w:pos="1332"/>
        </w:tabs>
        <w:spacing w:after="0" w:line="360" w:lineRule="auto"/>
        <w:rPr>
          <w:rFonts w:ascii="Times New Roman" w:hAnsi="Times New Roman" w:cs="David"/>
          <w:sz w:val="24"/>
          <w:szCs w:val="24"/>
        </w:rPr>
      </w:pPr>
      <w:r w:rsidRPr="00B80E1A">
        <w:rPr>
          <w:rFonts w:ascii="Times New Roman" w:hAnsi="Times New Roman" w:cs="David"/>
          <w:sz w:val="24"/>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B80E1A" w:rsidRPr="00B80E1A" w:rsidRDefault="00B80E1A" w:rsidP="00915A1C">
      <w:pPr>
        <w:widowControl w:val="0"/>
        <w:numPr>
          <w:ilvl w:val="1"/>
          <w:numId w:val="28"/>
        </w:numPr>
        <w:adjustRightInd w:val="0"/>
        <w:spacing w:after="0" w:line="360" w:lineRule="atLeast"/>
        <w:textAlignment w:val="baseline"/>
        <w:rPr>
          <w:rFonts w:ascii="Times New Roman" w:hAnsi="Times New Roman" w:cs="David"/>
          <w:sz w:val="24"/>
          <w:szCs w:val="24"/>
        </w:rPr>
      </w:pPr>
      <w:r w:rsidRPr="00B80E1A">
        <w:rPr>
          <w:rFonts w:ascii="Times New Roman" w:hAnsi="Times New Roman" w:cs="David"/>
          <w:sz w:val="24"/>
          <w:szCs w:val="24"/>
          <w:rtl/>
        </w:rPr>
        <w:t>בנוסף ומבלי לגרוע מהאמור לעיל, אם המשרד יחויב בתשלומים כלשהם כאמור</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 xml:space="preserve">בסעיף זה, רשאי יהיה המשרד לקזז סכומים אלו, מכל סכום שיגיע לנותן השירותים מהמשרד. </w:t>
      </w:r>
      <w:r w:rsidRPr="00B80E1A">
        <w:rPr>
          <w:rFonts w:ascii="Times New Roman" w:hAnsi="Times New Roman" w:cs="David" w:hint="cs"/>
          <w:sz w:val="24"/>
          <w:szCs w:val="24"/>
          <w:rtl/>
        </w:rPr>
        <w:t xml:space="preserve"> </w:t>
      </w:r>
    </w:p>
    <w:p w:rsidR="00B80E1A" w:rsidRPr="00B80E1A" w:rsidRDefault="00B80E1A" w:rsidP="00B80E1A">
      <w:pPr>
        <w:widowControl w:val="0"/>
        <w:tabs>
          <w:tab w:val="left" w:pos="746"/>
        </w:tabs>
        <w:adjustRightInd w:val="0"/>
        <w:spacing w:after="0" w:line="360" w:lineRule="atLeast"/>
        <w:ind w:left="393"/>
        <w:jc w:val="both"/>
        <w:textAlignment w:val="baseline"/>
        <w:rPr>
          <w:rFonts w:ascii="Times New Roman" w:hAnsi="Times New Roman" w:cs="David"/>
          <w:sz w:val="24"/>
          <w:szCs w:val="24"/>
          <w:rtl/>
        </w:rPr>
      </w:pPr>
    </w:p>
    <w:p w:rsidR="00B80E1A" w:rsidRPr="00B80E1A" w:rsidRDefault="00B80E1A" w:rsidP="00915A1C">
      <w:pPr>
        <w:numPr>
          <w:ilvl w:val="3"/>
          <w:numId w:val="18"/>
        </w:numPr>
        <w:tabs>
          <w:tab w:val="left" w:pos="233"/>
          <w:tab w:val="num" w:pos="573"/>
          <w:tab w:val="num" w:pos="1332"/>
        </w:tabs>
        <w:spacing w:after="0" w:line="360" w:lineRule="auto"/>
        <w:ind w:left="573" w:hanging="540"/>
        <w:rPr>
          <w:rFonts w:ascii="Times New Roman" w:hAnsi="Times New Roman" w:cs="David"/>
          <w:b/>
          <w:bCs/>
          <w:sz w:val="24"/>
          <w:szCs w:val="24"/>
          <w:u w:val="single"/>
          <w:rtl/>
        </w:rPr>
      </w:pPr>
      <w:r w:rsidRPr="00B80E1A">
        <w:rPr>
          <w:rFonts w:ascii="Times New Roman" w:hAnsi="Times New Roman" w:cs="David"/>
          <w:b/>
          <w:bCs/>
          <w:sz w:val="24"/>
          <w:szCs w:val="24"/>
          <w:u w:val="single"/>
          <w:rtl/>
        </w:rPr>
        <w:t>איסור פעולה מתוך ניגוד עניינים</w:t>
      </w:r>
      <w:r w:rsidRPr="00B80E1A">
        <w:rPr>
          <w:rFonts w:ascii="Times New Roman" w:hAnsi="Times New Roman" w:cs="David" w:hint="cs"/>
          <w:b/>
          <w:bCs/>
          <w:sz w:val="24"/>
          <w:szCs w:val="24"/>
          <w:u w:val="single"/>
          <w:rtl/>
        </w:rPr>
        <w:t xml:space="preserve"> </w:t>
      </w:r>
    </w:p>
    <w:p w:rsidR="00B80E1A" w:rsidRPr="00B80E1A" w:rsidRDefault="00B80E1A" w:rsidP="00915A1C">
      <w:pPr>
        <w:widowControl w:val="0"/>
        <w:numPr>
          <w:ilvl w:val="1"/>
          <w:numId w:val="37"/>
        </w:numPr>
        <w:adjustRightInd w:val="0"/>
        <w:spacing w:after="0" w:line="360" w:lineRule="atLeast"/>
        <w:textAlignment w:val="baseline"/>
        <w:rPr>
          <w:rFonts w:ascii="Times New Roman" w:hAnsi="Times New Roman" w:cs="David"/>
          <w:sz w:val="24"/>
          <w:szCs w:val="24"/>
        </w:rPr>
      </w:pPr>
      <w:r w:rsidRPr="00B80E1A">
        <w:rPr>
          <w:rFonts w:ascii="Times New Roman" w:hAnsi="Times New Roman" w:cs="David"/>
          <w:sz w:val="24"/>
          <w:szCs w:val="24"/>
          <w:rtl/>
        </w:rPr>
        <w:t xml:space="preserve">נותן השירותים רשאי לספק שירותים לאחרים זולת המשרד, ובלבד שלא יהיה בכך משום פגיעה בחובותיו שלפי </w:t>
      </w:r>
      <w:r w:rsidRPr="00B80E1A">
        <w:rPr>
          <w:rFonts w:ascii="Times New Roman" w:hAnsi="Times New Roman" w:cs="David" w:hint="cs"/>
          <w:sz w:val="24"/>
          <w:szCs w:val="24"/>
          <w:rtl/>
        </w:rPr>
        <w:t>הסכם</w:t>
      </w:r>
      <w:r w:rsidRPr="00B80E1A">
        <w:rPr>
          <w:rFonts w:ascii="Times New Roman" w:hAnsi="Times New Roman" w:cs="David"/>
          <w:sz w:val="24"/>
          <w:szCs w:val="24"/>
          <w:rtl/>
        </w:rPr>
        <w:t xml:space="preserve"> זה.</w:t>
      </w:r>
      <w:r w:rsidRPr="00B80E1A">
        <w:rPr>
          <w:rFonts w:ascii="Times New Roman" w:hAnsi="Times New Roman" w:cs="David" w:hint="cs"/>
          <w:sz w:val="24"/>
          <w:szCs w:val="24"/>
          <w:rtl/>
        </w:rPr>
        <w:t xml:space="preserve"> ההחלטה האם מתן שירותים לאחר יוצרת/ עלולה ליצור פגיעה באספקת השירותים למשרד- נתונה לשיקול דעתו הבלעדי של המשרד.</w:t>
      </w:r>
    </w:p>
    <w:p w:rsidR="00B80E1A" w:rsidRPr="00B80E1A" w:rsidRDefault="00B80E1A" w:rsidP="00915A1C">
      <w:pPr>
        <w:widowControl w:val="0"/>
        <w:numPr>
          <w:ilvl w:val="1"/>
          <w:numId w:val="37"/>
        </w:numPr>
        <w:adjustRightInd w:val="0"/>
        <w:spacing w:after="0" w:line="360" w:lineRule="atLeast"/>
        <w:textAlignment w:val="baseline"/>
        <w:rPr>
          <w:rFonts w:ascii="Times New Roman" w:hAnsi="Times New Roman" w:cs="David"/>
          <w:sz w:val="24"/>
          <w:szCs w:val="24"/>
        </w:rPr>
      </w:pPr>
      <w:r w:rsidRPr="00B80E1A">
        <w:rPr>
          <w:rFonts w:ascii="Times New Roman" w:hAnsi="Times New Roman" w:cs="David"/>
          <w:sz w:val="24"/>
          <w:szCs w:val="24"/>
          <w:rtl/>
        </w:rPr>
        <w:t xml:space="preserve">נותן השירותים </w:t>
      </w:r>
      <w:r w:rsidRPr="00B80E1A">
        <w:rPr>
          <w:rFonts w:ascii="Times New Roman" w:hAnsi="Times New Roman" w:cs="David" w:hint="cs"/>
          <w:sz w:val="24"/>
          <w:szCs w:val="24"/>
          <w:rtl/>
        </w:rPr>
        <w:t>מצהיר ומתחייב</w:t>
      </w:r>
      <w:r w:rsidRPr="00B80E1A">
        <w:rPr>
          <w:rFonts w:ascii="Times New Roman" w:hAnsi="Times New Roman" w:cs="David"/>
          <w:sz w:val="24"/>
          <w:szCs w:val="24"/>
          <w:rtl/>
        </w:rPr>
        <w:t xml:space="preserve"> כי </w:t>
      </w:r>
      <w:r w:rsidRPr="00B80E1A">
        <w:rPr>
          <w:rFonts w:ascii="Times New Roman" w:hAnsi="Times New Roman" w:cs="David" w:hint="cs"/>
          <w:sz w:val="24"/>
          <w:szCs w:val="24"/>
          <w:rtl/>
        </w:rPr>
        <w:t>במועד חתימת ההסכם ובמהלך תקופת ההתקשרות עם המשרד,</w:t>
      </w:r>
      <w:r w:rsidRPr="00B80E1A">
        <w:rPr>
          <w:rFonts w:ascii="Times New Roman" w:hAnsi="Times New Roman" w:cs="David"/>
          <w:sz w:val="24"/>
          <w:szCs w:val="24"/>
          <w:rtl/>
        </w:rPr>
        <w:t xml:space="preserve"> לא </w:t>
      </w:r>
      <w:r w:rsidRPr="00B80E1A">
        <w:rPr>
          <w:rFonts w:ascii="Times New Roman" w:hAnsi="Times New Roman" w:cs="David" w:hint="cs"/>
          <w:sz w:val="24"/>
          <w:szCs w:val="24"/>
          <w:rtl/>
        </w:rPr>
        <w:t>ית</w:t>
      </w:r>
      <w:r w:rsidRPr="00B80E1A">
        <w:rPr>
          <w:rFonts w:ascii="Times New Roman" w:hAnsi="Times New Roman" w:cs="David"/>
          <w:sz w:val="24"/>
          <w:szCs w:val="24"/>
          <w:rtl/>
        </w:rPr>
        <w:t xml:space="preserve">קיים </w:t>
      </w:r>
      <w:r w:rsidRPr="00B80E1A">
        <w:rPr>
          <w:rFonts w:ascii="Times New Roman" w:hAnsi="Times New Roman" w:cs="David" w:hint="cs"/>
          <w:sz w:val="24"/>
          <w:szCs w:val="24"/>
          <w:rtl/>
        </w:rPr>
        <w:t xml:space="preserve">(ולא צפוי להתקיים) </w:t>
      </w:r>
      <w:r w:rsidRPr="00B80E1A">
        <w:rPr>
          <w:rFonts w:ascii="Times New Roman" w:hAnsi="Times New Roman" w:cs="David"/>
          <w:sz w:val="24"/>
          <w:szCs w:val="24"/>
          <w:rtl/>
        </w:rPr>
        <w:t xml:space="preserve">כל ניגוד עניינים </w:t>
      </w:r>
      <w:r w:rsidRPr="00B80E1A">
        <w:rPr>
          <w:rFonts w:ascii="Times New Roman" w:hAnsi="Times New Roman" w:cs="David" w:hint="cs"/>
          <w:sz w:val="24"/>
          <w:szCs w:val="24"/>
          <w:rtl/>
        </w:rPr>
        <w:t>לפי כל דין, לרבות ניגוד עניינים</w:t>
      </w:r>
      <w:r w:rsidRPr="00B80E1A">
        <w:rPr>
          <w:rFonts w:ascii="Times New Roman" w:hAnsi="Times New Roman" w:cs="David"/>
          <w:sz w:val="24"/>
          <w:szCs w:val="24"/>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B80E1A" w:rsidRDefault="00B80E1A" w:rsidP="00915A1C">
      <w:pPr>
        <w:widowControl w:val="0"/>
        <w:numPr>
          <w:ilvl w:val="1"/>
          <w:numId w:val="37"/>
        </w:numPr>
        <w:adjustRightInd w:val="0"/>
        <w:spacing w:after="0" w:line="360" w:lineRule="atLeast"/>
        <w:textAlignment w:val="baseline"/>
        <w:rPr>
          <w:rFonts w:ascii="Times New Roman" w:hAnsi="Times New Roman" w:cs="David"/>
          <w:sz w:val="24"/>
          <w:szCs w:val="24"/>
        </w:rPr>
      </w:pPr>
      <w:r w:rsidRPr="00B80E1A">
        <w:rPr>
          <w:rFonts w:ascii="Times New Roman" w:hAnsi="Times New Roman" w:cs="David" w:hint="cs"/>
          <w:sz w:val="24"/>
          <w:szCs w:val="24"/>
          <w:rtl/>
        </w:rPr>
        <w:t xml:space="preserve">נותן השירותים מתחייב כי ככל שיווצרו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מיידי לנציג המשרד </w:t>
      </w:r>
      <w:r w:rsidRPr="00B80E1A">
        <w:rPr>
          <w:rFonts w:ascii="Times New Roman" w:hAnsi="Times New Roman" w:cs="David" w:hint="cs"/>
          <w:sz w:val="24"/>
          <w:szCs w:val="24"/>
          <w:rtl/>
        </w:rPr>
        <w:lastRenderedPageBreak/>
        <w:t>והלשכה המשפטית של המשרד ולפעול על פי ההנחיות שיקבל</w:t>
      </w:r>
      <w:r w:rsidRPr="00B80E1A">
        <w:rPr>
          <w:rFonts w:ascii="Times New Roman" w:hAnsi="Times New Roman" w:cs="David"/>
          <w:sz w:val="24"/>
          <w:szCs w:val="24"/>
          <w:rtl/>
        </w:rPr>
        <w:t>.</w:t>
      </w:r>
      <w:r w:rsidR="003C6E07">
        <w:rPr>
          <w:rFonts w:ascii="Times New Roman" w:hAnsi="Times New Roman" w:cs="David"/>
          <w:sz w:val="24"/>
          <w:szCs w:val="24"/>
          <w:rtl/>
        </w:rPr>
        <w:br/>
      </w:r>
    </w:p>
    <w:p w:rsidR="00B80E1A" w:rsidRPr="003C6E07" w:rsidRDefault="00B80E1A" w:rsidP="00915A1C">
      <w:pPr>
        <w:widowControl w:val="0"/>
        <w:numPr>
          <w:ilvl w:val="1"/>
          <w:numId w:val="37"/>
        </w:numPr>
        <w:adjustRightInd w:val="0"/>
        <w:spacing w:after="0" w:line="360" w:lineRule="atLeast"/>
        <w:textAlignment w:val="baseline"/>
        <w:rPr>
          <w:rFonts w:ascii="Times New Roman" w:hAnsi="Times New Roman" w:cs="David"/>
          <w:sz w:val="24"/>
          <w:szCs w:val="24"/>
        </w:rPr>
      </w:pPr>
      <w:r w:rsidRPr="003C6E07">
        <w:rPr>
          <w:rFonts w:ascii="Times New Roman" w:hAnsi="Times New Roman" w:cs="David"/>
          <w:sz w:val="24"/>
          <w:szCs w:val="24"/>
          <w:rtl/>
        </w:rPr>
        <w:t xml:space="preserve">נותן השירותים מתחייב לחתום ולהחתים כל מי </w:t>
      </w:r>
      <w:r w:rsidRPr="003C6E07">
        <w:rPr>
          <w:rFonts w:ascii="Times New Roman" w:hAnsi="Times New Roman" w:cs="David" w:hint="cs"/>
          <w:sz w:val="24"/>
          <w:szCs w:val="24"/>
          <w:rtl/>
        </w:rPr>
        <w:t>שעתיד ליתן שירותים מטעמו</w:t>
      </w:r>
      <w:r w:rsidRPr="003C6E07">
        <w:rPr>
          <w:rFonts w:ascii="Times New Roman" w:hAnsi="Times New Roman" w:cs="David"/>
          <w:sz w:val="24"/>
          <w:szCs w:val="24"/>
          <w:rtl/>
        </w:rPr>
        <w:t xml:space="preserve"> על "התחייבות לשמירת סודיות ולמניעת ניגוד עניינים" </w:t>
      </w:r>
      <w:r w:rsidRPr="003C6E07">
        <w:rPr>
          <w:rFonts w:ascii="Times New Roman" w:hAnsi="Times New Roman" w:cs="David" w:hint="cs"/>
          <w:sz w:val="24"/>
          <w:szCs w:val="24"/>
          <w:rtl/>
        </w:rPr>
        <w:t>בנוסח המצורף להסכם והמסומן כנספח 4.</w:t>
      </w:r>
    </w:p>
    <w:p w:rsidR="00B80E1A" w:rsidRPr="00B80E1A" w:rsidRDefault="00B80E1A" w:rsidP="00B80E1A">
      <w:pPr>
        <w:widowControl w:val="0"/>
        <w:tabs>
          <w:tab w:val="num" w:pos="1332"/>
        </w:tabs>
        <w:adjustRightInd w:val="0"/>
        <w:spacing w:after="0" w:line="360" w:lineRule="auto"/>
        <w:ind w:left="393"/>
        <w:jc w:val="both"/>
        <w:textAlignment w:val="baseline"/>
        <w:rPr>
          <w:rFonts w:ascii="Times New Roman" w:hAnsi="Times New Roman" w:cs="David"/>
          <w:sz w:val="24"/>
          <w:szCs w:val="24"/>
        </w:rPr>
      </w:pPr>
    </w:p>
    <w:p w:rsidR="00B80E1A" w:rsidRPr="00B80E1A" w:rsidRDefault="00B80E1A" w:rsidP="00915A1C">
      <w:pPr>
        <w:numPr>
          <w:ilvl w:val="3"/>
          <w:numId w:val="18"/>
        </w:numPr>
        <w:tabs>
          <w:tab w:val="clear" w:pos="2662"/>
        </w:tabs>
        <w:spacing w:after="0" w:line="360" w:lineRule="auto"/>
        <w:ind w:left="573" w:hanging="540"/>
        <w:rPr>
          <w:rFonts w:ascii="Times New Roman" w:hAnsi="Times New Roman" w:cs="David"/>
          <w:b/>
          <w:bCs/>
          <w:sz w:val="24"/>
          <w:szCs w:val="24"/>
          <w:u w:val="single"/>
        </w:rPr>
      </w:pPr>
      <w:r w:rsidRPr="00B80E1A">
        <w:rPr>
          <w:rFonts w:ascii="Times New Roman" w:hAnsi="Times New Roman" w:cs="David"/>
          <w:b/>
          <w:bCs/>
          <w:sz w:val="24"/>
          <w:szCs w:val="24"/>
          <w:u w:val="single"/>
          <w:rtl/>
        </w:rPr>
        <w:t>פיקוח המשרד</w:t>
      </w:r>
      <w:r w:rsidRPr="00B80E1A">
        <w:rPr>
          <w:rFonts w:ascii="Times New Roman" w:hAnsi="Times New Roman" w:cs="David" w:hint="cs"/>
          <w:b/>
          <w:bCs/>
          <w:sz w:val="24"/>
          <w:szCs w:val="24"/>
          <w:u w:val="single"/>
          <w:rtl/>
        </w:rPr>
        <w:t xml:space="preserve"> </w:t>
      </w:r>
    </w:p>
    <w:p w:rsidR="00B80E1A" w:rsidRPr="00B80E1A" w:rsidRDefault="00B80E1A" w:rsidP="00915A1C">
      <w:pPr>
        <w:numPr>
          <w:ilvl w:val="1"/>
          <w:numId w:val="22"/>
        </w:numPr>
        <w:tabs>
          <w:tab w:val="clear" w:pos="768"/>
        </w:tabs>
        <w:spacing w:after="0" w:line="360" w:lineRule="auto"/>
        <w:ind w:left="1367" w:hanging="709"/>
        <w:rPr>
          <w:rFonts w:ascii="Times New Roman" w:hAnsi="Times New Roman" w:cs="David"/>
          <w:sz w:val="24"/>
          <w:szCs w:val="24"/>
        </w:rPr>
      </w:pPr>
      <w:r w:rsidRPr="00B80E1A">
        <w:rPr>
          <w:rFonts w:ascii="Times New Roman" w:hAnsi="Times New Roman" w:cs="David"/>
          <w:sz w:val="24"/>
          <w:szCs w:val="24"/>
          <w:rtl/>
        </w:rPr>
        <w:t>נותן השירותים מתחייב לאפשר לנציג המשרד או מי שבא מטעמו לבקר פעולותיו, לפקח על ביצוע ה</w:t>
      </w:r>
      <w:r w:rsidRPr="00B80E1A">
        <w:rPr>
          <w:rFonts w:ascii="Times New Roman" w:hAnsi="Times New Roman" w:cs="David" w:hint="cs"/>
          <w:sz w:val="24"/>
          <w:szCs w:val="24"/>
          <w:rtl/>
        </w:rPr>
        <w:t>שירותים וההתחייבויות המפורטים ב</w:t>
      </w:r>
      <w:r w:rsidRPr="00B80E1A">
        <w:rPr>
          <w:rFonts w:ascii="Times New Roman" w:hAnsi="Times New Roman" w:cs="David"/>
          <w:sz w:val="24"/>
          <w:szCs w:val="24"/>
          <w:rtl/>
        </w:rPr>
        <w:t xml:space="preserve">מכרז, </w:t>
      </w:r>
      <w:r w:rsidRPr="00B80E1A">
        <w:rPr>
          <w:rFonts w:ascii="Times New Roman" w:hAnsi="Times New Roman" w:cs="David" w:hint="cs"/>
          <w:sz w:val="24"/>
          <w:szCs w:val="24"/>
          <w:rtl/>
        </w:rPr>
        <w:t>ב</w:t>
      </w:r>
      <w:r w:rsidRPr="00B80E1A">
        <w:rPr>
          <w:rFonts w:ascii="Times New Roman" w:hAnsi="Times New Roman" w:cs="David"/>
          <w:sz w:val="24"/>
          <w:szCs w:val="24"/>
          <w:rtl/>
        </w:rPr>
        <w:t>הצעה</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ו</w:t>
      </w:r>
      <w:r w:rsidRPr="00B80E1A">
        <w:rPr>
          <w:rFonts w:ascii="Times New Roman" w:hAnsi="Times New Roman" w:cs="David" w:hint="cs"/>
          <w:sz w:val="24"/>
          <w:szCs w:val="24"/>
          <w:rtl/>
        </w:rPr>
        <w:t>ב</w:t>
      </w:r>
      <w:r w:rsidRPr="00B80E1A">
        <w:rPr>
          <w:rFonts w:ascii="Times New Roman" w:hAnsi="Times New Roman" w:cs="David"/>
          <w:sz w:val="24"/>
          <w:szCs w:val="24"/>
          <w:rtl/>
        </w:rPr>
        <w:t xml:space="preserve">הסכם. </w:t>
      </w:r>
    </w:p>
    <w:p w:rsidR="00B80E1A" w:rsidRPr="00B80E1A" w:rsidRDefault="00B80E1A" w:rsidP="00915A1C">
      <w:pPr>
        <w:numPr>
          <w:ilvl w:val="2"/>
          <w:numId w:val="22"/>
        </w:numPr>
        <w:spacing w:after="0" w:line="360" w:lineRule="auto"/>
        <w:ind w:left="2217" w:hanging="708"/>
        <w:rPr>
          <w:rFonts w:ascii="Times New Roman" w:hAnsi="Times New Roman" w:cs="David"/>
          <w:sz w:val="24"/>
          <w:szCs w:val="24"/>
        </w:rPr>
      </w:pPr>
      <w:r w:rsidRPr="00B80E1A">
        <w:rPr>
          <w:rFonts w:ascii="Times New Roman" w:hAnsi="Times New Roman" w:cs="David"/>
          <w:sz w:val="24"/>
          <w:szCs w:val="24"/>
          <w:rtl/>
        </w:rPr>
        <w:t>נותן השירותים מתחייב להישמע להוראות המשרד בכל</w:t>
      </w:r>
      <w:r w:rsidRPr="00B80E1A">
        <w:rPr>
          <w:rFonts w:ascii="Times New Roman" w:hAnsi="Times New Roman" w:cs="David" w:hint="cs"/>
          <w:sz w:val="24"/>
          <w:szCs w:val="24"/>
          <w:rtl/>
        </w:rPr>
        <w:t xml:space="preserve"> הע</w:t>
      </w:r>
      <w:r w:rsidRPr="00B80E1A">
        <w:rPr>
          <w:rFonts w:ascii="Times New Roman" w:hAnsi="Times New Roman" w:cs="David"/>
          <w:sz w:val="24"/>
          <w:szCs w:val="24"/>
          <w:rtl/>
        </w:rPr>
        <w:t>ניינים</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 xml:space="preserve">הקשורים במתן השירותים. </w:t>
      </w:r>
    </w:p>
    <w:p w:rsidR="00B80E1A" w:rsidRPr="00B80E1A" w:rsidRDefault="00B80E1A" w:rsidP="00915A1C">
      <w:pPr>
        <w:numPr>
          <w:ilvl w:val="2"/>
          <w:numId w:val="22"/>
        </w:numPr>
        <w:spacing w:after="0" w:line="360" w:lineRule="auto"/>
        <w:ind w:left="2217" w:hanging="708"/>
        <w:rPr>
          <w:rFonts w:ascii="Times New Roman" w:hAnsi="Times New Roman" w:cs="David"/>
          <w:sz w:val="24"/>
          <w:szCs w:val="24"/>
        </w:rPr>
      </w:pPr>
      <w:r w:rsidRPr="00B80E1A">
        <w:rPr>
          <w:rFonts w:ascii="David" w:hAnsi="David" w:cs="David" w:hint="cs"/>
          <w:sz w:val="24"/>
          <w:szCs w:val="24"/>
          <w:rtl/>
        </w:rPr>
        <w:t>המשרד</w:t>
      </w:r>
      <w:r w:rsidRPr="00B80E1A">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B80E1A">
        <w:rPr>
          <w:rFonts w:ascii="David" w:hAnsi="David" w:cs="David" w:hint="cs"/>
          <w:sz w:val="24"/>
          <w:szCs w:val="24"/>
          <w:rtl/>
        </w:rPr>
        <w:t xml:space="preserve"> ו/או נציגו.</w:t>
      </w:r>
    </w:p>
    <w:p w:rsidR="00B80E1A" w:rsidRPr="00B80E1A" w:rsidRDefault="00B80E1A" w:rsidP="00915A1C">
      <w:pPr>
        <w:numPr>
          <w:ilvl w:val="2"/>
          <w:numId w:val="22"/>
        </w:numPr>
        <w:spacing w:after="0" w:line="360" w:lineRule="auto"/>
        <w:ind w:left="2217" w:hanging="708"/>
        <w:rPr>
          <w:rFonts w:ascii="Times New Roman" w:hAnsi="Times New Roman" w:cs="David"/>
          <w:sz w:val="24"/>
          <w:szCs w:val="24"/>
        </w:rPr>
      </w:pPr>
      <w:r w:rsidRPr="00B80E1A">
        <w:rPr>
          <w:rFonts w:ascii="MS Sans Serif" w:hAnsi="MS Sans Serif" w:cs="David" w:hint="cs"/>
          <w:sz w:val="24"/>
          <w:szCs w:val="24"/>
          <w:rtl/>
        </w:rPr>
        <w:t xml:space="preserve">המשרד יהא רשאי לקבל, עפ"י דרישה, גישה למערכת הממוחשבת, למאגר המידע ולארכיב של נותן השירותים. </w:t>
      </w:r>
    </w:p>
    <w:p w:rsidR="00B80E1A" w:rsidRPr="00B80E1A" w:rsidRDefault="00B80E1A" w:rsidP="00915A1C">
      <w:pPr>
        <w:numPr>
          <w:ilvl w:val="2"/>
          <w:numId w:val="22"/>
        </w:numPr>
        <w:spacing w:after="0" w:line="360" w:lineRule="auto"/>
        <w:ind w:left="2217" w:hanging="708"/>
        <w:rPr>
          <w:rFonts w:ascii="Times New Roman" w:hAnsi="Times New Roman" w:cs="David"/>
          <w:sz w:val="24"/>
          <w:szCs w:val="24"/>
        </w:rPr>
      </w:pPr>
      <w:r w:rsidRPr="00B80E1A">
        <w:rPr>
          <w:rFonts w:ascii="MS Sans Serif" w:hAnsi="MS Sans Serif" w:cs="David" w:hint="cs"/>
          <w:sz w:val="24"/>
          <w:szCs w:val="24"/>
          <w:rtl/>
        </w:rPr>
        <w:t>אין בפיקוח מטעם המשרד כדי לשחרר את נותן השירותים מהתחייבויותיו ואחריותו כלפי המשרד למילוי כל תנאי מכרז זה.</w:t>
      </w:r>
    </w:p>
    <w:p w:rsidR="00B80E1A" w:rsidRPr="00B80E1A" w:rsidRDefault="00B80E1A" w:rsidP="00915A1C">
      <w:pPr>
        <w:numPr>
          <w:ilvl w:val="2"/>
          <w:numId w:val="22"/>
        </w:numPr>
        <w:spacing w:after="0" w:line="360" w:lineRule="auto"/>
        <w:ind w:left="2217" w:hanging="708"/>
        <w:rPr>
          <w:rFonts w:ascii="Times New Roman" w:hAnsi="Times New Roman" w:cs="David"/>
          <w:sz w:val="24"/>
          <w:szCs w:val="24"/>
        </w:rPr>
      </w:pPr>
      <w:r w:rsidRPr="00B80E1A">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B80E1A" w:rsidRPr="00B80E1A" w:rsidRDefault="00B80E1A" w:rsidP="00B80E1A">
      <w:pPr>
        <w:widowControl w:val="0"/>
        <w:tabs>
          <w:tab w:val="left" w:pos="746"/>
        </w:tabs>
        <w:adjustRightInd w:val="0"/>
        <w:spacing w:after="0" w:line="360" w:lineRule="auto"/>
        <w:ind w:left="142"/>
        <w:jc w:val="both"/>
        <w:textAlignment w:val="baseline"/>
        <w:rPr>
          <w:rFonts w:ascii="Times New Roman" w:hAnsi="Times New Roman" w:cs="David"/>
          <w:sz w:val="24"/>
          <w:szCs w:val="24"/>
          <w:u w:val="single"/>
        </w:rPr>
      </w:pPr>
    </w:p>
    <w:p w:rsidR="00B80E1A" w:rsidRPr="00B80E1A" w:rsidRDefault="00B80E1A" w:rsidP="00915A1C">
      <w:pPr>
        <w:numPr>
          <w:ilvl w:val="3"/>
          <w:numId w:val="18"/>
        </w:numPr>
        <w:tabs>
          <w:tab w:val="clear" w:pos="2662"/>
        </w:tabs>
        <w:spacing w:after="0" w:line="360" w:lineRule="auto"/>
        <w:ind w:left="573" w:hanging="540"/>
        <w:rPr>
          <w:rFonts w:ascii="Times New Roman" w:hAnsi="Times New Roman" w:cs="David"/>
          <w:b/>
          <w:bCs/>
          <w:sz w:val="24"/>
          <w:szCs w:val="24"/>
          <w:u w:val="single"/>
        </w:rPr>
      </w:pPr>
      <w:r w:rsidRPr="00B80E1A">
        <w:rPr>
          <w:rFonts w:ascii="Times New Roman" w:hAnsi="Times New Roman" w:cs="David"/>
          <w:b/>
          <w:bCs/>
          <w:sz w:val="24"/>
          <w:szCs w:val="24"/>
          <w:u w:val="single"/>
          <w:rtl/>
        </w:rPr>
        <w:t>התמורה</w:t>
      </w:r>
      <w:r w:rsidRPr="00B80E1A">
        <w:rPr>
          <w:rFonts w:ascii="Times New Roman" w:hAnsi="Times New Roman" w:cs="David" w:hint="cs"/>
          <w:b/>
          <w:bCs/>
          <w:sz w:val="24"/>
          <w:szCs w:val="24"/>
          <w:u w:val="single"/>
          <w:rtl/>
        </w:rPr>
        <w:t xml:space="preserve"> </w:t>
      </w:r>
    </w:p>
    <w:p w:rsidR="00B80E1A" w:rsidRPr="00B80E1A" w:rsidRDefault="00B80E1A" w:rsidP="00915A1C">
      <w:pPr>
        <w:numPr>
          <w:ilvl w:val="1"/>
          <w:numId w:val="23"/>
        </w:numPr>
        <w:spacing w:after="0" w:line="360" w:lineRule="auto"/>
        <w:ind w:left="1509" w:hanging="851"/>
        <w:rPr>
          <w:rFonts w:ascii="Times New Roman" w:hAnsi="Times New Roman" w:cs="David"/>
          <w:b/>
          <w:bCs/>
          <w:sz w:val="24"/>
          <w:szCs w:val="24"/>
        </w:rPr>
      </w:pPr>
      <w:r w:rsidRPr="00B80E1A">
        <w:rPr>
          <w:rFonts w:ascii="Times New Roman" w:hAnsi="Times New Roman" w:cs="David"/>
          <w:sz w:val="24"/>
          <w:szCs w:val="24"/>
          <w:rtl/>
        </w:rPr>
        <w:t>התמורה</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 xml:space="preserve">לזוכה עבור מתן השירות כמפורט במכרז זה על נספחיו, תינתן </w:t>
      </w:r>
      <w:r w:rsidRPr="00B80E1A">
        <w:rPr>
          <w:rFonts w:ascii="Times New Roman" w:hAnsi="Times New Roman" w:cs="David" w:hint="cs"/>
          <w:sz w:val="24"/>
          <w:szCs w:val="24"/>
          <w:rtl/>
        </w:rPr>
        <w:t xml:space="preserve">בכפוף לחתימת ההסכם ע"י מורשי החתימה של הצדדים ובכפוף לקבלת הזמנת עבודה, מראש טרם מתן השירות, חתומה ע"י מורשי החתימה של המשרד, בהם אחד מבין בעלי התפקידים הבאים: חשב המשרד, סגן חשב במשרד, מנהל מח' התקשרויות בחשבות המשרד, גזבר מחוז. </w:t>
      </w:r>
    </w:p>
    <w:p w:rsidR="00B80E1A" w:rsidRPr="00B80E1A" w:rsidRDefault="00B80E1A" w:rsidP="00915A1C">
      <w:pPr>
        <w:numPr>
          <w:ilvl w:val="1"/>
          <w:numId w:val="23"/>
        </w:numPr>
        <w:spacing w:after="0" w:line="360" w:lineRule="auto"/>
        <w:ind w:left="1509" w:hanging="851"/>
        <w:rPr>
          <w:rFonts w:ascii="Times New Roman" w:hAnsi="Times New Roman" w:cs="David"/>
          <w:sz w:val="24"/>
          <w:szCs w:val="24"/>
          <w:rtl/>
        </w:rPr>
      </w:pPr>
      <w:r w:rsidRPr="00B80E1A">
        <w:rPr>
          <w:rFonts w:ascii="Times New Roman" w:hAnsi="Times New Roman" w:cs="David" w:hint="cs"/>
          <w:sz w:val="24"/>
          <w:szCs w:val="24"/>
          <w:rtl/>
        </w:rPr>
        <w:t xml:space="preserve">התמורה תשולם באופן הבא: רכישה, התקנה ואחריות ל-3 שנים  עבור כל רכיב, תשולם עם אספקתו והתקנתו במשרד (כאמור בטבלה  המפורטת בסעיף 4 לנספח ו') תשלום עבור שנה נוספת של אחריות יועבר במידה והצדדים יחליטו על הארכת ההתקשרות.  לאחר ביצוע אינטגרציה, הטמעה והדרכה לכלל המוצרים, ישולם רכיב זה (כאמור בסעיף 5 לנספח ו') . התמורה תשולם בהתאם לאישור המשרד לקבלת השירות בהתאם לבדיקת הקבלה כמפורט במכרז זה, </w:t>
      </w:r>
      <w:r w:rsidRPr="00B80E1A">
        <w:rPr>
          <w:rFonts w:ascii="Times New Roman" w:hAnsi="Times New Roman" w:cs="David"/>
          <w:sz w:val="24"/>
          <w:szCs w:val="24"/>
          <w:rtl/>
        </w:rPr>
        <w:t xml:space="preserve"> ובהתאם להצעת המחיר שהוצעה על-ידי הזוכה</w:t>
      </w:r>
      <w:r w:rsidRPr="00B80E1A">
        <w:rPr>
          <w:rFonts w:ascii="Times New Roman" w:hAnsi="Times New Roman" w:cs="David" w:hint="cs"/>
          <w:sz w:val="24"/>
          <w:szCs w:val="24"/>
          <w:rtl/>
        </w:rPr>
        <w:t xml:space="preserve">. לעניין התמורה ראה ההוראות </w:t>
      </w:r>
      <w:r w:rsidRPr="00B80E1A">
        <w:rPr>
          <w:rFonts w:ascii="Times New Roman" w:hAnsi="Times New Roman" w:cs="David" w:hint="cs"/>
          <w:sz w:val="24"/>
          <w:szCs w:val="24"/>
          <w:rtl/>
        </w:rPr>
        <w:lastRenderedPageBreak/>
        <w:t>הקבועות בהסכם, בין היתר, לעניין הצמדה, דרך תשלום התמורה, היות התמורה סופית ומוחלטת וזכות הקיזוז השמורה למשרד.</w:t>
      </w:r>
      <w:r w:rsidRPr="00B80E1A">
        <w:rPr>
          <w:rFonts w:ascii="Times New Roman" w:hAnsi="Times New Roman" w:cs="David"/>
          <w:sz w:val="24"/>
          <w:szCs w:val="24"/>
          <w:rtl/>
        </w:rPr>
        <w:t xml:space="preserve"> </w:t>
      </w:r>
    </w:p>
    <w:p w:rsidR="00B80E1A" w:rsidRPr="00B80E1A" w:rsidRDefault="00B80E1A" w:rsidP="00B80E1A">
      <w:pPr>
        <w:spacing w:after="0" w:line="360" w:lineRule="auto"/>
        <w:jc w:val="both"/>
        <w:rPr>
          <w:rFonts w:ascii="Times New Roman" w:hAnsi="Times New Roman" w:cs="David"/>
          <w:b/>
          <w:bCs/>
          <w:sz w:val="24"/>
          <w:szCs w:val="24"/>
        </w:rPr>
      </w:pPr>
    </w:p>
    <w:p w:rsidR="00B80E1A" w:rsidRPr="00B80E1A" w:rsidRDefault="00B80E1A" w:rsidP="00915A1C">
      <w:pPr>
        <w:numPr>
          <w:ilvl w:val="1"/>
          <w:numId w:val="23"/>
        </w:numPr>
        <w:tabs>
          <w:tab w:val="num" w:pos="933"/>
        </w:tabs>
        <w:spacing w:after="0" w:line="360" w:lineRule="auto"/>
        <w:ind w:left="933" w:hanging="540"/>
        <w:rPr>
          <w:rFonts w:ascii="Times New Roman" w:hAnsi="Times New Roman" w:cs="David"/>
          <w:b/>
          <w:bCs/>
          <w:sz w:val="24"/>
          <w:szCs w:val="24"/>
        </w:rPr>
      </w:pPr>
      <w:r w:rsidRPr="00B80E1A">
        <w:rPr>
          <w:rFonts w:ascii="Times New Roman" w:hAnsi="Times New Roman" w:cs="David"/>
          <w:sz w:val="24"/>
          <w:szCs w:val="24"/>
          <w:rtl/>
        </w:rPr>
        <w:t>התמורה לא תעלה על הסכום הנקוב בהזמנה ובכפוף לקבלת מלוא השירותים המבוקשים לשביעות רצון המשרד.  </w:t>
      </w:r>
    </w:p>
    <w:p w:rsidR="00B80E1A" w:rsidRPr="00B80E1A" w:rsidRDefault="00B80E1A" w:rsidP="00915A1C">
      <w:pPr>
        <w:numPr>
          <w:ilvl w:val="1"/>
          <w:numId w:val="23"/>
        </w:numPr>
        <w:tabs>
          <w:tab w:val="num" w:pos="933"/>
        </w:tabs>
        <w:spacing w:after="0" w:line="360" w:lineRule="auto"/>
        <w:ind w:left="933" w:hanging="540"/>
        <w:rPr>
          <w:rFonts w:ascii="Times New Roman" w:hAnsi="Times New Roman" w:cs="David"/>
          <w:sz w:val="24"/>
          <w:szCs w:val="24"/>
        </w:rPr>
      </w:pPr>
      <w:r w:rsidRPr="00B80E1A">
        <w:rPr>
          <w:rFonts w:ascii="Times New Roman" w:hAnsi="Times New Roman" w:cs="David"/>
          <w:sz w:val="24"/>
          <w:szCs w:val="24"/>
          <w:rtl/>
        </w:rPr>
        <w:t xml:space="preserve">התמורה שישלם המשרד עבור אספקת השירותים לפי הסכם זה תהיה </w:t>
      </w:r>
      <w:r w:rsidRPr="00B80E1A">
        <w:rPr>
          <w:rFonts w:ascii="Times New Roman" w:hAnsi="Times New Roman" w:cs="David" w:hint="cs"/>
          <w:color w:val="FF0000"/>
          <w:sz w:val="24"/>
          <w:szCs w:val="24"/>
          <w:rtl/>
        </w:rPr>
        <w:t xml:space="preserve">סך כולל של </w:t>
      </w:r>
      <w:r w:rsidRPr="00B80E1A">
        <w:rPr>
          <w:rFonts w:ascii="Times New Roman" w:hAnsi="Times New Roman" w:cs="David" w:hint="cs"/>
          <w:b/>
          <w:bCs/>
          <w:color w:val="FF0000"/>
          <w:sz w:val="24"/>
          <w:szCs w:val="24"/>
          <w:u w:val="single"/>
          <w:rtl/>
        </w:rPr>
        <w:t>--אין לרשום כאן מחיר בעת הגשת ההצעה</w:t>
      </w:r>
      <w:r w:rsidRPr="00B80E1A">
        <w:rPr>
          <w:rFonts w:ascii="Times New Roman" w:hAnsi="Times New Roman" w:cs="David"/>
          <w:b/>
          <w:bCs/>
          <w:sz w:val="24"/>
          <w:szCs w:val="24"/>
          <w:u w:val="single"/>
          <w:rtl/>
        </w:rPr>
        <w:t>—</w:t>
      </w:r>
      <w:r w:rsidRPr="00B80E1A">
        <w:rPr>
          <w:rFonts w:ascii="Times New Roman" w:hAnsi="Times New Roman" w:cs="David"/>
          <w:sz w:val="24"/>
          <w:szCs w:val="24"/>
          <w:rtl/>
        </w:rPr>
        <w:t>₪ כולל מע"מ.</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העתק של נספח ו</w:t>
      </w:r>
      <w:r w:rsidRPr="00B80E1A">
        <w:rPr>
          <w:rFonts w:ascii="Times New Roman" w:hAnsi="Times New Roman" w:cs="David" w:hint="cs"/>
          <w:sz w:val="24"/>
          <w:szCs w:val="24"/>
          <w:rtl/>
        </w:rPr>
        <w:t>'</w:t>
      </w:r>
      <w:r w:rsidRPr="00B80E1A">
        <w:rPr>
          <w:rFonts w:ascii="Times New Roman" w:hAnsi="Times New Roman" w:cs="David"/>
          <w:sz w:val="24"/>
          <w:szCs w:val="24"/>
          <w:rtl/>
        </w:rPr>
        <w:t xml:space="preserve"> למכרז "הצעת מחיר" מצורף כנספח </w:t>
      </w:r>
      <w:r w:rsidRPr="00B80E1A">
        <w:rPr>
          <w:rFonts w:ascii="Times New Roman" w:hAnsi="Times New Roman" w:cs="David" w:hint="cs"/>
          <w:sz w:val="24"/>
          <w:szCs w:val="24"/>
          <w:rtl/>
        </w:rPr>
        <w:t>__</w:t>
      </w:r>
      <w:r w:rsidRPr="00B80E1A">
        <w:rPr>
          <w:rFonts w:ascii="Times New Roman" w:hAnsi="Times New Roman" w:cs="David"/>
          <w:sz w:val="24"/>
          <w:szCs w:val="24"/>
          <w:rtl/>
        </w:rPr>
        <w:t xml:space="preserve"> להסכם זה ומהווה חלק בלתי נפרד מהסכם זה.</w:t>
      </w:r>
    </w:p>
    <w:p w:rsidR="00B80E1A" w:rsidRPr="00B80E1A" w:rsidRDefault="00B80E1A" w:rsidP="00915A1C">
      <w:pPr>
        <w:numPr>
          <w:ilvl w:val="1"/>
          <w:numId w:val="23"/>
        </w:numPr>
        <w:tabs>
          <w:tab w:val="num" w:pos="933"/>
        </w:tabs>
        <w:spacing w:after="0" w:line="360" w:lineRule="auto"/>
        <w:ind w:left="933" w:hanging="540"/>
        <w:rPr>
          <w:rFonts w:ascii="Times New Roman" w:hAnsi="Times New Roman" w:cs="David"/>
          <w:sz w:val="24"/>
          <w:szCs w:val="24"/>
        </w:rPr>
      </w:pPr>
      <w:r w:rsidRPr="00B80E1A">
        <w:rPr>
          <w:rFonts w:ascii="Times New Roman" w:hAnsi="Times New Roman" w:cs="David"/>
          <w:sz w:val="24"/>
          <w:szCs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B80E1A" w:rsidRPr="00B80E1A" w:rsidRDefault="00B80E1A" w:rsidP="00915A1C">
      <w:pPr>
        <w:numPr>
          <w:ilvl w:val="1"/>
          <w:numId w:val="23"/>
        </w:numPr>
        <w:tabs>
          <w:tab w:val="num" w:pos="933"/>
        </w:tabs>
        <w:spacing w:after="0" w:line="360" w:lineRule="auto"/>
        <w:ind w:left="933" w:hanging="540"/>
        <w:rPr>
          <w:rFonts w:ascii="Times New Roman" w:hAnsi="Times New Roman" w:cs="David"/>
          <w:sz w:val="24"/>
          <w:szCs w:val="24"/>
        </w:rPr>
      </w:pPr>
      <w:r w:rsidRPr="00B80E1A">
        <w:rPr>
          <w:rFonts w:ascii="Times New Roman" w:hAnsi="Times New Roman" w:cs="David"/>
          <w:sz w:val="24"/>
          <w:szCs w:val="24"/>
          <w:rtl/>
        </w:rPr>
        <w:t>נותן השירותים מתחייב לשאת על</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 xml:space="preserve">חשבונו בכל התשלומים החלים עליו מכוח הוראות כל דין או הסכם במסגרת מתן השירותים לרבות תשלומים </w:t>
      </w:r>
      <w:r w:rsidRPr="00B80E1A">
        <w:rPr>
          <w:rFonts w:ascii="Times New Roman" w:hAnsi="Times New Roman" w:cs="David" w:hint="cs"/>
          <w:sz w:val="24"/>
          <w:szCs w:val="24"/>
          <w:rtl/>
        </w:rPr>
        <w:t xml:space="preserve">בגין העסקת כוח אדם, תשלומים </w:t>
      </w:r>
      <w:r w:rsidRPr="00B80E1A">
        <w:rPr>
          <w:rFonts w:ascii="Times New Roman" w:hAnsi="Times New Roman" w:cs="David"/>
          <w:sz w:val="24"/>
          <w:szCs w:val="24"/>
          <w:rtl/>
        </w:rPr>
        <w:t>לביטוח לאומי ותשלומים נוספים בגין זכויות סוציאליות</w:t>
      </w:r>
      <w:r w:rsidRPr="00B80E1A">
        <w:rPr>
          <w:rFonts w:ascii="Times New Roman" w:hAnsi="Times New Roman" w:cs="David" w:hint="cs"/>
          <w:sz w:val="24"/>
          <w:szCs w:val="24"/>
          <w:rtl/>
        </w:rPr>
        <w:t>, הוצאות משרדיות, נסיעות וכו'</w:t>
      </w:r>
      <w:r w:rsidRPr="00B80E1A">
        <w:rPr>
          <w:rFonts w:ascii="Times New Roman" w:hAnsi="Times New Roman" w:cs="David"/>
          <w:sz w:val="24"/>
          <w:szCs w:val="24"/>
          <w:rtl/>
        </w:rPr>
        <w:t>.</w:t>
      </w:r>
      <w:r w:rsidRPr="00B80E1A">
        <w:rPr>
          <w:rFonts w:ascii="Times New Roman" w:hAnsi="Times New Roman" w:cs="David" w:hint="cs"/>
          <w:sz w:val="24"/>
          <w:szCs w:val="24"/>
          <w:rtl/>
        </w:rPr>
        <w:t xml:space="preserve"> </w:t>
      </w:r>
    </w:p>
    <w:p w:rsidR="00B80E1A" w:rsidRPr="00B80E1A" w:rsidRDefault="00B80E1A" w:rsidP="008C0700">
      <w:pPr>
        <w:spacing w:after="0" w:line="360" w:lineRule="auto"/>
        <w:ind w:left="393"/>
        <w:rPr>
          <w:rFonts w:ascii="Times New Roman" w:hAnsi="Times New Roman" w:cs="David"/>
          <w:b/>
          <w:bCs/>
          <w:i/>
          <w:iCs/>
          <w:sz w:val="24"/>
          <w:szCs w:val="24"/>
          <w:u w:val="single"/>
        </w:rPr>
      </w:pPr>
      <w:r w:rsidRPr="00B80E1A">
        <w:rPr>
          <w:rFonts w:ascii="Times New Roman" w:hAnsi="Times New Roman" w:cs="David" w:hint="cs"/>
          <w:b/>
          <w:bCs/>
          <w:i/>
          <w:iCs/>
          <w:sz w:val="24"/>
          <w:szCs w:val="24"/>
          <w:u w:val="single"/>
          <w:rtl/>
        </w:rPr>
        <w:t>אם ההסכם הינו הסכם של תמורה קבועה (לא לפי תעריפים)-</w:t>
      </w:r>
      <w:r w:rsidR="008C0700">
        <w:rPr>
          <w:rFonts w:ascii="Times New Roman" w:hAnsi="Times New Roman" w:cs="David" w:hint="cs"/>
          <w:b/>
          <w:bCs/>
          <w:i/>
          <w:iCs/>
          <w:sz w:val="24"/>
          <w:szCs w:val="24"/>
          <w:u w:val="single"/>
          <w:rtl/>
        </w:rPr>
        <w:br/>
      </w:r>
    </w:p>
    <w:p w:rsidR="00B80E1A" w:rsidRPr="00B80E1A" w:rsidRDefault="00B80E1A" w:rsidP="00915A1C">
      <w:pPr>
        <w:numPr>
          <w:ilvl w:val="0"/>
          <w:numId w:val="23"/>
        </w:numPr>
        <w:tabs>
          <w:tab w:val="clear" w:pos="1050"/>
        </w:tabs>
        <w:spacing w:after="0" w:line="360" w:lineRule="auto"/>
        <w:ind w:left="375" w:hanging="375"/>
        <w:jc w:val="both"/>
        <w:rPr>
          <w:rFonts w:ascii="Times New Roman" w:hAnsi="Times New Roman" w:cs="David"/>
          <w:sz w:val="24"/>
          <w:szCs w:val="24"/>
          <w:rtl/>
        </w:rPr>
      </w:pPr>
      <w:r w:rsidRPr="00B80E1A">
        <w:rPr>
          <w:rFonts w:ascii="Times New Roman" w:hAnsi="Times New Roman" w:cs="David" w:hint="cs"/>
          <w:b/>
          <w:bCs/>
          <w:sz w:val="24"/>
          <w:szCs w:val="24"/>
          <w:u w:val="single"/>
          <w:rtl/>
        </w:rPr>
        <w:t>הצמדה-</w:t>
      </w:r>
      <w:r w:rsidRPr="00B80E1A">
        <w:rPr>
          <w:rFonts w:ascii="Times New Roman" w:hAnsi="Times New Roman" w:cs="David" w:hint="cs"/>
          <w:sz w:val="24"/>
          <w:szCs w:val="24"/>
          <w:u w:val="single"/>
          <w:rtl/>
        </w:rPr>
        <w:t xml:space="preserve">  </w:t>
      </w:r>
      <w:r w:rsidRPr="00B80E1A">
        <w:rPr>
          <w:rFonts w:ascii="Times New Roman" w:hAnsi="Times New Roman" w:cs="David" w:hint="cs"/>
          <w:sz w:val="24"/>
          <w:szCs w:val="24"/>
          <w:rtl/>
        </w:rPr>
        <w:t xml:space="preserve">            </w:t>
      </w:r>
    </w:p>
    <w:p w:rsidR="00B80E1A" w:rsidRPr="008C0700" w:rsidRDefault="00B80E1A" w:rsidP="00915A1C">
      <w:pPr>
        <w:pStyle w:val="aff1"/>
        <w:numPr>
          <w:ilvl w:val="1"/>
          <w:numId w:val="23"/>
        </w:numPr>
        <w:spacing w:line="360" w:lineRule="auto"/>
        <w:ind w:left="1083" w:hanging="567"/>
        <w:jc w:val="both"/>
        <w:rPr>
          <w:rFonts w:cs="David"/>
          <w:sz w:val="24"/>
          <w:szCs w:val="24"/>
          <w:u w:val="single"/>
          <w:rtl/>
        </w:rPr>
      </w:pPr>
      <w:r w:rsidRPr="008C0700">
        <w:rPr>
          <w:rFonts w:cs="David" w:hint="cs"/>
          <w:sz w:val="24"/>
          <w:szCs w:val="24"/>
          <w:u w:val="single"/>
          <w:rtl/>
        </w:rPr>
        <w:t>הגדרות בנושא הצמדה</w:t>
      </w:r>
    </w:p>
    <w:p w:rsidR="00B80E1A" w:rsidRPr="008C0700" w:rsidRDefault="00B80E1A" w:rsidP="00915A1C">
      <w:pPr>
        <w:numPr>
          <w:ilvl w:val="2"/>
          <w:numId w:val="23"/>
        </w:numPr>
        <w:tabs>
          <w:tab w:val="clear" w:pos="1836"/>
        </w:tabs>
        <w:spacing w:after="0" w:line="360" w:lineRule="auto"/>
        <w:ind w:left="1982" w:hanging="709"/>
        <w:rPr>
          <w:rFonts w:ascii="Arial" w:hAnsi="Arial" w:cs="David"/>
          <w:sz w:val="24"/>
          <w:szCs w:val="24"/>
        </w:rPr>
      </w:pPr>
      <w:r w:rsidRPr="008C0700">
        <w:rPr>
          <w:rFonts w:ascii="Arial" w:hAnsi="Arial" w:cs="David" w:hint="cs"/>
          <w:b/>
          <w:bCs/>
          <w:sz w:val="24"/>
          <w:szCs w:val="24"/>
          <w:rtl/>
        </w:rPr>
        <w:t>ת</w:t>
      </w:r>
      <w:r w:rsidRPr="008C0700">
        <w:rPr>
          <w:rFonts w:ascii="Arial" w:hAnsi="Arial" w:cs="David"/>
          <w:b/>
          <w:bCs/>
          <w:sz w:val="24"/>
          <w:szCs w:val="24"/>
          <w:rtl/>
        </w:rPr>
        <w:t>אריך הבסיס</w:t>
      </w:r>
      <w:r w:rsidRPr="008C0700">
        <w:rPr>
          <w:rFonts w:ascii="Arial" w:hAnsi="Arial" w:cs="David"/>
          <w:sz w:val="24"/>
          <w:szCs w:val="24"/>
          <w:rtl/>
        </w:rPr>
        <w:t xml:space="preserve"> – המועד </w:t>
      </w:r>
      <w:r w:rsidRPr="008C0700">
        <w:rPr>
          <w:rFonts w:ascii="Times New Roman" w:hAnsi="Times New Roman" w:cs="David"/>
          <w:sz w:val="24"/>
          <w:szCs w:val="24"/>
          <w:rtl/>
        </w:rPr>
        <w:t>האחרון</w:t>
      </w:r>
      <w:r w:rsidRPr="008C0700">
        <w:rPr>
          <w:rFonts w:ascii="Arial" w:hAnsi="Arial" w:cs="David"/>
          <w:sz w:val="24"/>
          <w:szCs w:val="24"/>
          <w:rtl/>
        </w:rPr>
        <w:t xml:space="preserve"> להגשת הצעות במכרז </w:t>
      </w:r>
      <w:r w:rsidR="008C0700">
        <w:rPr>
          <w:rFonts w:ascii="Arial" w:hAnsi="Arial" w:cs="David" w:hint="cs"/>
          <w:b/>
          <w:bCs/>
          <w:sz w:val="24"/>
          <w:szCs w:val="24"/>
          <w:rtl/>
        </w:rPr>
        <w:t>3.1.2017</w:t>
      </w:r>
      <w:r w:rsidRPr="008C0700">
        <w:rPr>
          <w:rFonts w:ascii="Arial" w:hAnsi="Arial" w:cs="David" w:hint="cs"/>
          <w:sz w:val="24"/>
          <w:szCs w:val="24"/>
          <w:rtl/>
        </w:rPr>
        <w:t xml:space="preserve"> </w:t>
      </w:r>
      <w:r w:rsidRPr="008C0700">
        <w:rPr>
          <w:rFonts w:ascii="Arial" w:hAnsi="Arial" w:cs="David" w:hint="cs"/>
          <w:i/>
          <w:iCs/>
          <w:sz w:val="24"/>
          <w:szCs w:val="24"/>
          <w:rtl/>
        </w:rPr>
        <w:t>[יש לעדכן את התאריך בהתאם לנקבע במכרז]</w:t>
      </w:r>
    </w:p>
    <w:p w:rsidR="00B80E1A" w:rsidRPr="008C0700" w:rsidRDefault="00B80E1A" w:rsidP="00915A1C">
      <w:pPr>
        <w:numPr>
          <w:ilvl w:val="2"/>
          <w:numId w:val="23"/>
        </w:numPr>
        <w:tabs>
          <w:tab w:val="clear" w:pos="1836"/>
        </w:tabs>
        <w:spacing w:after="0" w:line="360" w:lineRule="auto"/>
        <w:ind w:left="1982" w:hanging="709"/>
        <w:rPr>
          <w:rFonts w:ascii="Arial" w:hAnsi="Arial" w:cs="David"/>
          <w:sz w:val="24"/>
          <w:szCs w:val="24"/>
          <w:rtl/>
        </w:rPr>
      </w:pPr>
      <w:r w:rsidRPr="008C0700">
        <w:rPr>
          <w:rFonts w:ascii="Arial" w:hAnsi="Arial" w:cs="David"/>
          <w:b/>
          <w:bCs/>
          <w:sz w:val="24"/>
          <w:szCs w:val="24"/>
          <w:rtl/>
        </w:rPr>
        <w:t>תאריך התחלת הצמדה</w:t>
      </w:r>
      <w:r w:rsidRPr="008C0700">
        <w:rPr>
          <w:rFonts w:ascii="Arial" w:hAnsi="Arial" w:cs="David"/>
          <w:sz w:val="24"/>
          <w:szCs w:val="24"/>
          <w:rtl/>
        </w:rPr>
        <w:t xml:space="preserve"> – המועד </w:t>
      </w:r>
      <w:r w:rsidRPr="008C0700">
        <w:rPr>
          <w:rFonts w:ascii="Arial" w:hAnsi="Arial" w:cs="David"/>
          <w:b/>
          <w:bCs/>
          <w:sz w:val="24"/>
          <w:szCs w:val="24"/>
          <w:rtl/>
        </w:rPr>
        <w:t>שממנו</w:t>
      </w:r>
      <w:r w:rsidRPr="008C0700">
        <w:rPr>
          <w:rFonts w:ascii="Arial" w:hAnsi="Arial" w:cs="David"/>
          <w:sz w:val="24"/>
          <w:szCs w:val="24"/>
          <w:rtl/>
        </w:rPr>
        <w:t xml:space="preserve"> והלאה מחושבת ההצמדה (ככלל, 18 חודש מתאריך הבסיס, למעט האמור בסעיף</w:t>
      </w:r>
      <w:r w:rsidRPr="008C0700">
        <w:rPr>
          <w:rFonts w:ascii="Arial" w:hAnsi="Arial" w:cs="David" w:hint="cs"/>
          <w:sz w:val="24"/>
          <w:szCs w:val="24"/>
          <w:rtl/>
        </w:rPr>
        <w:t xml:space="preserve"> _1.3.3_ </w:t>
      </w:r>
      <w:r w:rsidRPr="008C0700">
        <w:rPr>
          <w:rFonts w:ascii="Arial" w:hAnsi="Arial" w:cs="David"/>
          <w:sz w:val="24"/>
          <w:szCs w:val="24"/>
          <w:rtl/>
        </w:rPr>
        <w:t>)</w:t>
      </w:r>
      <w:r w:rsidRPr="008C0700">
        <w:rPr>
          <w:rFonts w:ascii="Arial" w:hAnsi="Arial" w:cs="David" w:hint="cs"/>
          <w:sz w:val="24"/>
          <w:szCs w:val="24"/>
          <w:rtl/>
        </w:rPr>
        <w:t xml:space="preserve"> </w:t>
      </w:r>
      <w:r w:rsidRPr="008C0700">
        <w:rPr>
          <w:rFonts w:ascii="Arial" w:hAnsi="Arial" w:cs="David"/>
          <w:sz w:val="24"/>
          <w:szCs w:val="24"/>
          <w:rtl/>
        </w:rPr>
        <w:t>–</w:t>
      </w:r>
      <w:r w:rsidRPr="008C0700">
        <w:rPr>
          <w:rFonts w:ascii="Arial" w:hAnsi="Arial" w:cs="David" w:hint="cs"/>
          <w:sz w:val="24"/>
          <w:szCs w:val="24"/>
          <w:rtl/>
        </w:rPr>
        <w:t xml:space="preserve"> </w:t>
      </w:r>
      <w:r w:rsidR="00D526B9">
        <w:rPr>
          <w:rFonts w:ascii="Arial" w:hAnsi="Arial" w:cs="David" w:hint="cs"/>
          <w:b/>
          <w:bCs/>
          <w:sz w:val="24"/>
          <w:szCs w:val="24"/>
          <w:rtl/>
        </w:rPr>
        <w:t>________</w:t>
      </w:r>
      <w:r w:rsidRPr="008C0700">
        <w:rPr>
          <w:rFonts w:ascii="Arial" w:hAnsi="Arial" w:cs="David"/>
          <w:sz w:val="24"/>
          <w:szCs w:val="24"/>
          <w:rtl/>
        </w:rPr>
        <w:t>.</w:t>
      </w:r>
      <w:r w:rsidRPr="008C0700">
        <w:rPr>
          <w:rFonts w:ascii="Arial" w:hAnsi="Arial" w:cs="David" w:hint="cs"/>
          <w:sz w:val="24"/>
          <w:szCs w:val="24"/>
          <w:rtl/>
        </w:rPr>
        <w:t xml:space="preserve"> </w:t>
      </w:r>
      <w:r w:rsidRPr="008C0700">
        <w:rPr>
          <w:rFonts w:ascii="Arial" w:hAnsi="Arial" w:cs="David" w:hint="cs"/>
          <w:i/>
          <w:iCs/>
          <w:sz w:val="24"/>
          <w:szCs w:val="24"/>
          <w:rtl/>
        </w:rPr>
        <w:t>[יש לעדכן את</w:t>
      </w:r>
      <w:r w:rsidR="008C0700">
        <w:rPr>
          <w:rFonts w:ascii="Arial" w:hAnsi="Arial" w:cs="David" w:hint="cs"/>
          <w:i/>
          <w:iCs/>
          <w:sz w:val="24"/>
          <w:szCs w:val="24"/>
          <w:rtl/>
        </w:rPr>
        <w:t xml:space="preserve"> </w:t>
      </w:r>
      <w:r w:rsidRPr="008C0700">
        <w:rPr>
          <w:rFonts w:ascii="Arial" w:hAnsi="Arial" w:cs="David" w:hint="cs"/>
          <w:i/>
          <w:iCs/>
          <w:sz w:val="24"/>
          <w:szCs w:val="24"/>
          <w:rtl/>
        </w:rPr>
        <w:t>התאריך בהתאם לנקבע במכרז]</w:t>
      </w:r>
    </w:p>
    <w:p w:rsidR="00B80E1A" w:rsidRPr="008C0700" w:rsidRDefault="00B80E1A" w:rsidP="00915A1C">
      <w:pPr>
        <w:numPr>
          <w:ilvl w:val="2"/>
          <w:numId w:val="23"/>
        </w:numPr>
        <w:tabs>
          <w:tab w:val="clear" w:pos="1836"/>
        </w:tabs>
        <w:spacing w:after="0" w:line="360" w:lineRule="auto"/>
        <w:ind w:left="1982" w:hanging="709"/>
        <w:rPr>
          <w:rFonts w:ascii="Arial" w:hAnsi="Arial" w:cs="David"/>
          <w:sz w:val="24"/>
          <w:szCs w:val="24"/>
          <w:rtl/>
        </w:rPr>
      </w:pPr>
      <w:r w:rsidRPr="008C0700">
        <w:rPr>
          <w:rFonts w:ascii="Arial" w:hAnsi="Arial" w:cs="David"/>
          <w:b/>
          <w:bCs/>
          <w:sz w:val="24"/>
          <w:szCs w:val="24"/>
          <w:rtl/>
        </w:rPr>
        <w:t>מדד התחלתי</w:t>
      </w:r>
      <w:r w:rsidRPr="008C0700">
        <w:rPr>
          <w:rFonts w:ascii="Arial" w:hAnsi="Arial" w:cs="David"/>
          <w:sz w:val="24"/>
          <w:szCs w:val="24"/>
          <w:rtl/>
        </w:rPr>
        <w:t xml:space="preserve"> – המדד הידוע בתאריך </w:t>
      </w:r>
      <w:r w:rsidRPr="008C0700">
        <w:rPr>
          <w:rFonts w:ascii="Arial" w:hAnsi="Arial" w:cs="David"/>
          <w:b/>
          <w:bCs/>
          <w:sz w:val="24"/>
          <w:szCs w:val="24"/>
          <w:rtl/>
        </w:rPr>
        <w:t>התחלת</w:t>
      </w:r>
      <w:r w:rsidRPr="008C0700">
        <w:rPr>
          <w:rFonts w:ascii="Arial" w:hAnsi="Arial" w:cs="David"/>
          <w:sz w:val="24"/>
          <w:szCs w:val="24"/>
          <w:rtl/>
        </w:rPr>
        <w:t xml:space="preserve"> ההצמדה</w:t>
      </w:r>
      <w:r w:rsidRPr="008C0700">
        <w:rPr>
          <w:rFonts w:ascii="Arial" w:hAnsi="Arial" w:cs="David" w:hint="cs"/>
          <w:sz w:val="24"/>
          <w:szCs w:val="24"/>
          <w:rtl/>
        </w:rPr>
        <w:t xml:space="preserve">, מדד חודש: </w:t>
      </w:r>
      <w:r w:rsidR="00D526B9">
        <w:rPr>
          <w:rFonts w:ascii="Arial" w:hAnsi="Arial" w:cs="David"/>
          <w:sz w:val="24"/>
          <w:szCs w:val="24"/>
          <w:u w:val="single"/>
          <w:rtl/>
        </w:rPr>
        <w:br/>
      </w:r>
      <w:r w:rsidRPr="008C0700">
        <w:rPr>
          <w:rFonts w:ascii="Arial" w:hAnsi="Arial" w:cs="David" w:hint="cs"/>
          <w:sz w:val="24"/>
          <w:szCs w:val="24"/>
          <w:rtl/>
        </w:rPr>
        <w:t xml:space="preserve"> </w:t>
      </w:r>
      <w:r w:rsidRPr="008C0700">
        <w:rPr>
          <w:rFonts w:ascii="Arial" w:hAnsi="Arial" w:cs="David" w:hint="cs"/>
          <w:i/>
          <w:iCs/>
          <w:sz w:val="24"/>
          <w:szCs w:val="24"/>
          <w:rtl/>
        </w:rPr>
        <w:t>[</w:t>
      </w:r>
      <w:r w:rsidRPr="008C0700">
        <w:rPr>
          <w:rFonts w:ascii="Arial" w:hAnsi="Arial" w:cs="David" w:hint="cs"/>
          <w:sz w:val="24"/>
          <w:szCs w:val="24"/>
          <w:rtl/>
        </w:rPr>
        <w:t xml:space="preserve">יש </w:t>
      </w:r>
      <w:r w:rsidRPr="008C0700">
        <w:rPr>
          <w:rFonts w:ascii="Arial" w:hAnsi="Arial" w:cs="David" w:hint="cs"/>
          <w:i/>
          <w:iCs/>
          <w:sz w:val="24"/>
          <w:szCs w:val="24"/>
          <w:rtl/>
        </w:rPr>
        <w:t>לעדכן את התאריך בהתאם לנקבע במכרז]</w:t>
      </w:r>
    </w:p>
    <w:p w:rsidR="00B80E1A" w:rsidRPr="008C0700" w:rsidRDefault="00B80E1A" w:rsidP="00915A1C">
      <w:pPr>
        <w:numPr>
          <w:ilvl w:val="2"/>
          <w:numId w:val="23"/>
        </w:numPr>
        <w:tabs>
          <w:tab w:val="clear" w:pos="1836"/>
        </w:tabs>
        <w:spacing w:after="0" w:line="360" w:lineRule="auto"/>
        <w:ind w:left="1982" w:hanging="709"/>
        <w:jc w:val="both"/>
        <w:rPr>
          <w:rFonts w:ascii="Arial" w:hAnsi="Arial" w:cs="David"/>
          <w:sz w:val="24"/>
          <w:szCs w:val="24"/>
          <w:rtl/>
        </w:rPr>
      </w:pPr>
      <w:r w:rsidRPr="008C0700">
        <w:rPr>
          <w:rFonts w:ascii="Arial" w:hAnsi="Arial" w:cs="David"/>
          <w:b/>
          <w:bCs/>
          <w:sz w:val="24"/>
          <w:szCs w:val="24"/>
          <w:rtl/>
        </w:rPr>
        <w:t>המדד הקובע</w:t>
      </w:r>
      <w:r w:rsidRPr="008C0700">
        <w:rPr>
          <w:rFonts w:ascii="Arial" w:hAnsi="Arial" w:cs="David"/>
          <w:sz w:val="24"/>
          <w:szCs w:val="24"/>
          <w:rtl/>
        </w:rPr>
        <w:t xml:space="preserve"> – המדד האחרון הידוע ביום מועד ביצוע ההצמדה.</w:t>
      </w:r>
      <w:r w:rsidRPr="008C0700">
        <w:rPr>
          <w:rFonts w:ascii="Arial" w:hAnsi="Arial" w:cs="David" w:hint="cs"/>
          <w:sz w:val="24"/>
          <w:szCs w:val="24"/>
          <w:rtl/>
        </w:rPr>
        <w:t xml:space="preserve"> </w:t>
      </w:r>
    </w:p>
    <w:p w:rsidR="00B80E1A" w:rsidRPr="008C0700" w:rsidRDefault="00B80E1A" w:rsidP="00915A1C">
      <w:pPr>
        <w:numPr>
          <w:ilvl w:val="2"/>
          <w:numId w:val="23"/>
        </w:numPr>
        <w:tabs>
          <w:tab w:val="clear" w:pos="1836"/>
        </w:tabs>
        <w:spacing w:after="0" w:line="360" w:lineRule="auto"/>
        <w:ind w:left="1982" w:hanging="709"/>
        <w:rPr>
          <w:rFonts w:ascii="Arial" w:hAnsi="Arial" w:cs="David"/>
          <w:sz w:val="24"/>
          <w:szCs w:val="24"/>
          <w:rtl/>
        </w:rPr>
      </w:pPr>
      <w:r w:rsidRPr="008C0700">
        <w:rPr>
          <w:rFonts w:ascii="Arial" w:hAnsi="Arial" w:cs="David"/>
          <w:sz w:val="24"/>
          <w:szCs w:val="24"/>
          <w:rtl/>
        </w:rPr>
        <w:t xml:space="preserve">הצמדה שלילית – הצמדה </w:t>
      </w:r>
      <w:r w:rsidRPr="008C0700">
        <w:rPr>
          <w:rFonts w:ascii="Arial" w:hAnsi="Arial" w:cs="David"/>
          <w:b/>
          <w:bCs/>
          <w:sz w:val="24"/>
          <w:szCs w:val="24"/>
          <w:rtl/>
        </w:rPr>
        <w:t>המבוצעת</w:t>
      </w:r>
      <w:r w:rsidRPr="008C0700">
        <w:rPr>
          <w:rFonts w:ascii="Arial" w:hAnsi="Arial" w:cs="David"/>
          <w:sz w:val="24"/>
          <w:szCs w:val="24"/>
          <w:rtl/>
        </w:rPr>
        <w:t xml:space="preserve"> כאשר המדד או הרכב המדדים הקובע ירד אל מתחת לשיעור המדד ההתחלתי.</w:t>
      </w:r>
    </w:p>
    <w:p w:rsidR="00B80E1A" w:rsidRPr="008C0700" w:rsidRDefault="00B80E1A" w:rsidP="00915A1C">
      <w:pPr>
        <w:numPr>
          <w:ilvl w:val="2"/>
          <w:numId w:val="23"/>
        </w:numPr>
        <w:tabs>
          <w:tab w:val="clear" w:pos="1836"/>
        </w:tabs>
        <w:spacing w:after="0" w:line="360" w:lineRule="auto"/>
        <w:ind w:left="1982" w:hanging="709"/>
        <w:rPr>
          <w:rFonts w:ascii="Arial" w:hAnsi="Arial" w:cs="David"/>
          <w:sz w:val="24"/>
          <w:szCs w:val="24"/>
          <w:rtl/>
        </w:rPr>
      </w:pPr>
      <w:r w:rsidRPr="008C0700">
        <w:rPr>
          <w:rFonts w:ascii="Arial" w:hAnsi="Arial" w:cs="David"/>
          <w:b/>
          <w:bCs/>
          <w:sz w:val="24"/>
          <w:szCs w:val="24"/>
          <w:rtl/>
        </w:rPr>
        <w:t>מדד המחירים לצרכן</w:t>
      </w:r>
      <w:r w:rsidRPr="008C0700">
        <w:rPr>
          <w:rFonts w:ascii="Arial" w:hAnsi="Arial" w:cs="David"/>
          <w:sz w:val="24"/>
          <w:szCs w:val="24"/>
          <w:rtl/>
        </w:rPr>
        <w:t xml:space="preserve"> – </w:t>
      </w:r>
      <w:r w:rsidRPr="008C0700">
        <w:rPr>
          <w:rFonts w:ascii="Arial" w:hAnsi="Arial" w:cs="David"/>
          <w:b/>
          <w:bCs/>
          <w:sz w:val="24"/>
          <w:szCs w:val="24"/>
          <w:rtl/>
        </w:rPr>
        <w:t>כפי</w:t>
      </w:r>
      <w:r w:rsidRPr="008C0700">
        <w:rPr>
          <w:rFonts w:ascii="Arial" w:hAnsi="Arial" w:cs="David"/>
          <w:sz w:val="24"/>
          <w:szCs w:val="24"/>
          <w:rtl/>
        </w:rPr>
        <w:t xml:space="preserve"> שמפורסם על ידי הלשכה המרכזית לסטטיסטיקה או מי שהוסמך על ידי ממשלת ישראל להחליפה.</w:t>
      </w:r>
      <w:r w:rsidRPr="008C0700">
        <w:rPr>
          <w:rFonts w:ascii="Arial" w:hAnsi="Arial" w:cs="David" w:hint="cs"/>
          <w:sz w:val="24"/>
          <w:szCs w:val="24"/>
          <w:rtl/>
        </w:rPr>
        <w:t xml:space="preserve"> </w:t>
      </w:r>
      <w:r w:rsidR="008C0700">
        <w:rPr>
          <w:rFonts w:ascii="Arial" w:hAnsi="Arial" w:cs="David" w:hint="cs"/>
          <w:sz w:val="24"/>
          <w:szCs w:val="24"/>
          <w:rtl/>
        </w:rPr>
        <w:br/>
      </w:r>
    </w:p>
    <w:p w:rsidR="00B80E1A" w:rsidRPr="008C0700" w:rsidRDefault="00B80E1A" w:rsidP="00915A1C">
      <w:pPr>
        <w:numPr>
          <w:ilvl w:val="1"/>
          <w:numId w:val="23"/>
        </w:numPr>
        <w:spacing w:after="0" w:line="360" w:lineRule="auto"/>
        <w:ind w:left="1083" w:hanging="567"/>
        <w:jc w:val="both"/>
        <w:rPr>
          <w:rFonts w:ascii="Times New Roman" w:hAnsi="Times New Roman" w:cs="David"/>
          <w:sz w:val="24"/>
          <w:szCs w:val="24"/>
          <w:u w:val="single"/>
          <w:rtl/>
        </w:rPr>
      </w:pPr>
      <w:r w:rsidRPr="008C0700">
        <w:rPr>
          <w:rFonts w:ascii="Times New Roman" w:hAnsi="Times New Roman" w:cs="David" w:hint="cs"/>
          <w:sz w:val="24"/>
          <w:szCs w:val="24"/>
          <w:u w:val="single"/>
          <w:rtl/>
        </w:rPr>
        <w:t>ע</w:t>
      </w:r>
      <w:r w:rsidRPr="008C0700">
        <w:rPr>
          <w:rFonts w:ascii="Times New Roman" w:hAnsi="Times New Roman" w:cs="David"/>
          <w:sz w:val="24"/>
          <w:szCs w:val="24"/>
          <w:u w:val="single"/>
          <w:rtl/>
        </w:rPr>
        <w:t xml:space="preserve">קרונות ביצוע הצמדה </w:t>
      </w:r>
    </w:p>
    <w:p w:rsidR="00B80E1A" w:rsidRPr="008C0700" w:rsidRDefault="00B80E1A" w:rsidP="00915A1C">
      <w:pPr>
        <w:numPr>
          <w:ilvl w:val="2"/>
          <w:numId w:val="23"/>
        </w:numPr>
        <w:tabs>
          <w:tab w:val="clear" w:pos="1836"/>
        </w:tabs>
        <w:spacing w:after="0" w:line="360" w:lineRule="auto"/>
        <w:ind w:left="1982" w:hanging="709"/>
        <w:rPr>
          <w:rFonts w:ascii="Arial" w:hAnsi="Arial" w:cs="David"/>
          <w:sz w:val="24"/>
          <w:szCs w:val="24"/>
        </w:rPr>
      </w:pPr>
      <w:r w:rsidRPr="008C0700">
        <w:rPr>
          <w:rFonts w:ascii="Arial" w:hAnsi="Arial" w:cs="David"/>
          <w:sz w:val="24"/>
          <w:szCs w:val="24"/>
          <w:rtl/>
        </w:rPr>
        <w:t>המחירים</w:t>
      </w:r>
      <w:r w:rsidRPr="008C0700">
        <w:rPr>
          <w:rFonts w:ascii="Arial" w:hAnsi="Arial" w:cs="David"/>
          <w:sz w:val="24"/>
          <w:szCs w:val="24"/>
        </w:rPr>
        <w:t xml:space="preserve"> </w:t>
      </w:r>
      <w:r w:rsidRPr="008C0700">
        <w:rPr>
          <w:rFonts w:ascii="Arial" w:hAnsi="Arial" w:cs="David"/>
          <w:sz w:val="24"/>
          <w:szCs w:val="24"/>
          <w:rtl/>
        </w:rPr>
        <w:t>יוצמדו</w:t>
      </w:r>
      <w:r w:rsidRPr="008C0700">
        <w:rPr>
          <w:rFonts w:ascii="Arial" w:hAnsi="Arial" w:cs="David"/>
          <w:sz w:val="24"/>
          <w:szCs w:val="24"/>
        </w:rPr>
        <w:t xml:space="preserve"> </w:t>
      </w:r>
      <w:r w:rsidRPr="008C0700">
        <w:rPr>
          <w:rFonts w:ascii="Arial" w:hAnsi="Arial" w:cs="David"/>
          <w:sz w:val="24"/>
          <w:szCs w:val="24"/>
          <w:rtl/>
        </w:rPr>
        <w:t>לשינויים</w:t>
      </w:r>
      <w:r w:rsidRPr="008C0700">
        <w:rPr>
          <w:rFonts w:ascii="Arial" w:hAnsi="Arial" w:cs="David"/>
          <w:sz w:val="24"/>
          <w:szCs w:val="24"/>
        </w:rPr>
        <w:t xml:space="preserve"> </w:t>
      </w:r>
      <w:r w:rsidRPr="008C0700">
        <w:rPr>
          <w:rFonts w:ascii="Arial" w:hAnsi="Arial" w:cs="David"/>
          <w:sz w:val="24"/>
          <w:szCs w:val="24"/>
          <w:rtl/>
        </w:rPr>
        <w:t>ב</w:t>
      </w:r>
      <w:r w:rsidRPr="008C0700">
        <w:rPr>
          <w:rFonts w:ascii="Arial" w:hAnsi="Arial" w:cs="David" w:hint="cs"/>
          <w:sz w:val="24"/>
          <w:szCs w:val="24"/>
          <w:rtl/>
        </w:rPr>
        <w:softHyphen/>
      </w:r>
      <w:r w:rsidRPr="008C0700">
        <w:rPr>
          <w:rFonts w:ascii="Arial" w:hAnsi="Arial" w:cs="David" w:hint="cs"/>
          <w:sz w:val="24"/>
          <w:szCs w:val="24"/>
          <w:u w:val="single"/>
          <w:rtl/>
        </w:rPr>
        <w:t xml:space="preserve">מדד המחירים לצרכן </w:t>
      </w:r>
      <w:r w:rsidRPr="008C0700">
        <w:rPr>
          <w:rFonts w:ascii="Arial" w:hAnsi="Arial" w:cs="David"/>
          <w:sz w:val="24"/>
          <w:szCs w:val="24"/>
          <w:rtl/>
        </w:rPr>
        <w:t>(להלן</w:t>
      </w:r>
      <w:r w:rsidRPr="008C0700">
        <w:rPr>
          <w:rFonts w:ascii="Arial" w:hAnsi="Arial" w:cs="David" w:hint="cs"/>
          <w:sz w:val="24"/>
          <w:szCs w:val="24"/>
          <w:rtl/>
        </w:rPr>
        <w:t>:</w:t>
      </w:r>
      <w:r w:rsidRPr="008C0700">
        <w:rPr>
          <w:rFonts w:ascii="Arial" w:hAnsi="Arial" w:cs="David"/>
          <w:sz w:val="24"/>
          <w:szCs w:val="24"/>
          <w:rtl/>
        </w:rPr>
        <w:t xml:space="preserve"> </w:t>
      </w:r>
      <w:r w:rsidRPr="008C0700">
        <w:rPr>
          <w:rFonts w:ascii="Arial" w:hAnsi="Arial" w:cs="David" w:hint="cs"/>
          <w:sz w:val="24"/>
          <w:szCs w:val="24"/>
          <w:rtl/>
        </w:rPr>
        <w:t>"</w:t>
      </w:r>
      <w:r w:rsidRPr="008C0700">
        <w:rPr>
          <w:rFonts w:ascii="Arial" w:hAnsi="Arial" w:cs="David"/>
          <w:sz w:val="24"/>
          <w:szCs w:val="24"/>
          <w:rtl/>
        </w:rPr>
        <w:t>המדד</w:t>
      </w:r>
      <w:r w:rsidRPr="008C0700">
        <w:rPr>
          <w:rFonts w:ascii="Arial" w:hAnsi="Arial" w:cs="David" w:hint="cs"/>
          <w:sz w:val="24"/>
          <w:szCs w:val="24"/>
          <w:rtl/>
        </w:rPr>
        <w:t>"</w:t>
      </w:r>
      <w:r w:rsidRPr="008C0700">
        <w:rPr>
          <w:rFonts w:ascii="Arial" w:hAnsi="Arial" w:cs="David"/>
          <w:sz w:val="24"/>
          <w:szCs w:val="24"/>
          <w:rtl/>
        </w:rPr>
        <w:t>).</w:t>
      </w:r>
      <w:r w:rsidRPr="008C0700">
        <w:rPr>
          <w:rFonts w:ascii="Arial" w:hAnsi="Arial" w:cs="David"/>
          <w:sz w:val="24"/>
          <w:szCs w:val="24"/>
        </w:rPr>
        <w:t xml:space="preserve"> </w:t>
      </w:r>
    </w:p>
    <w:p w:rsidR="00B80E1A" w:rsidRPr="008C0700" w:rsidRDefault="00B80E1A" w:rsidP="00915A1C">
      <w:pPr>
        <w:numPr>
          <w:ilvl w:val="2"/>
          <w:numId w:val="23"/>
        </w:numPr>
        <w:tabs>
          <w:tab w:val="clear" w:pos="1836"/>
        </w:tabs>
        <w:spacing w:after="0" w:line="360" w:lineRule="auto"/>
        <w:ind w:left="1982" w:hanging="709"/>
        <w:rPr>
          <w:rFonts w:ascii="Arial" w:hAnsi="Arial" w:cs="David"/>
          <w:sz w:val="24"/>
          <w:szCs w:val="24"/>
        </w:rPr>
      </w:pPr>
      <w:r w:rsidRPr="008C0700">
        <w:rPr>
          <w:rFonts w:ascii="Arial" w:hAnsi="Arial" w:cs="David" w:hint="cs"/>
          <w:sz w:val="24"/>
          <w:szCs w:val="24"/>
          <w:rtl/>
        </w:rPr>
        <w:lastRenderedPageBreak/>
        <w:t>סכום ההצמדה שיחושב יתווסף (או יופחת, אם חלה ירידה במדד הרלוונטי) לתעריפים שנקבעו בהתקשרות.</w:t>
      </w:r>
    </w:p>
    <w:p w:rsidR="00B80E1A" w:rsidRPr="008C0700" w:rsidRDefault="00B80E1A" w:rsidP="00915A1C">
      <w:pPr>
        <w:numPr>
          <w:ilvl w:val="2"/>
          <w:numId w:val="23"/>
        </w:numPr>
        <w:tabs>
          <w:tab w:val="clear" w:pos="1836"/>
        </w:tabs>
        <w:spacing w:after="0" w:line="360" w:lineRule="auto"/>
        <w:ind w:left="1982" w:hanging="709"/>
        <w:rPr>
          <w:rFonts w:ascii="Arial" w:hAnsi="Arial" w:cs="David"/>
          <w:sz w:val="24"/>
          <w:szCs w:val="24"/>
        </w:rPr>
      </w:pPr>
      <w:r w:rsidRPr="008C0700">
        <w:rPr>
          <w:rFonts w:ascii="Arial" w:hAnsi="Arial" w:cs="David" w:hint="cs"/>
          <w:sz w:val="24"/>
          <w:szCs w:val="24"/>
          <w:rtl/>
        </w:rPr>
        <w:t>ביצוע הצמדה יהיה גם במקרים שבהם מדובר בהצמדה שלילית.</w:t>
      </w:r>
    </w:p>
    <w:p w:rsidR="00B80E1A" w:rsidRPr="008C0700" w:rsidRDefault="00B80E1A" w:rsidP="00915A1C">
      <w:pPr>
        <w:numPr>
          <w:ilvl w:val="2"/>
          <w:numId w:val="23"/>
        </w:numPr>
        <w:spacing w:after="0" w:line="360" w:lineRule="auto"/>
        <w:ind w:left="1982" w:hanging="709"/>
        <w:rPr>
          <w:rFonts w:ascii="Arial" w:hAnsi="Arial" w:cs="David"/>
          <w:sz w:val="24"/>
          <w:szCs w:val="24"/>
        </w:rPr>
      </w:pPr>
      <w:r w:rsidRPr="008C0700">
        <w:rPr>
          <w:rFonts w:ascii="Arial" w:hAnsi="Arial" w:cs="David" w:hint="cs"/>
          <w:sz w:val="24"/>
          <w:szCs w:val="24"/>
          <w:rtl/>
        </w:rPr>
        <w:t xml:space="preserve">ביצוע ההצמדה יהיה במועד קבלת הטובין / מועד קבלת החשבונית במשרד </w:t>
      </w:r>
      <w:r w:rsidRPr="008C0700">
        <w:rPr>
          <w:rFonts w:ascii="Arial" w:hAnsi="Arial" w:cs="David" w:hint="cs"/>
          <w:i/>
          <w:iCs/>
          <w:sz w:val="24"/>
          <w:szCs w:val="24"/>
          <w:rtl/>
        </w:rPr>
        <w:t>[יש למחוק את המיותר]</w:t>
      </w:r>
      <w:r w:rsidR="00D526B9">
        <w:rPr>
          <w:rFonts w:ascii="Arial" w:hAnsi="Arial" w:cs="David" w:hint="cs"/>
          <w:sz w:val="24"/>
          <w:szCs w:val="24"/>
          <w:rtl/>
        </w:rPr>
        <w:br/>
      </w:r>
    </w:p>
    <w:p w:rsidR="00B80E1A" w:rsidRPr="008C0700" w:rsidRDefault="00B80E1A" w:rsidP="00915A1C">
      <w:pPr>
        <w:keepNext/>
        <w:numPr>
          <w:ilvl w:val="1"/>
          <w:numId w:val="23"/>
        </w:numPr>
        <w:spacing w:after="0" w:line="360" w:lineRule="auto"/>
        <w:ind w:left="1083" w:hanging="567"/>
        <w:jc w:val="both"/>
        <w:rPr>
          <w:rFonts w:ascii="Times New Roman" w:hAnsi="Times New Roman" w:cs="David"/>
          <w:sz w:val="24"/>
          <w:szCs w:val="24"/>
          <w:u w:val="single"/>
        </w:rPr>
      </w:pPr>
      <w:r w:rsidRPr="008C0700">
        <w:rPr>
          <w:rFonts w:ascii="Times New Roman" w:hAnsi="Times New Roman" w:cs="David" w:hint="cs"/>
          <w:sz w:val="24"/>
          <w:szCs w:val="24"/>
          <w:u w:val="single"/>
          <w:rtl/>
        </w:rPr>
        <w:t xml:space="preserve">מנגנון </w:t>
      </w:r>
      <w:r w:rsidRPr="008C0700">
        <w:rPr>
          <w:rFonts w:ascii="Times New Roman" w:hAnsi="Times New Roman" w:cs="David" w:hint="eastAsia"/>
          <w:sz w:val="24"/>
          <w:szCs w:val="24"/>
          <w:u w:val="single"/>
          <w:rtl/>
        </w:rPr>
        <w:t>ביצוע</w:t>
      </w:r>
      <w:r w:rsidRPr="008C0700">
        <w:rPr>
          <w:rFonts w:ascii="Times New Roman" w:hAnsi="Times New Roman" w:cs="David"/>
          <w:sz w:val="24"/>
          <w:szCs w:val="24"/>
          <w:u w:val="single"/>
          <w:rtl/>
        </w:rPr>
        <w:t xml:space="preserve"> </w:t>
      </w:r>
      <w:r w:rsidRPr="008C0700">
        <w:rPr>
          <w:rFonts w:ascii="Times New Roman" w:hAnsi="Times New Roman" w:cs="David" w:hint="eastAsia"/>
          <w:sz w:val="24"/>
          <w:szCs w:val="24"/>
          <w:u w:val="single"/>
          <w:rtl/>
        </w:rPr>
        <w:t>הצמדה</w:t>
      </w:r>
    </w:p>
    <w:p w:rsidR="00B80E1A" w:rsidRPr="008C0700" w:rsidRDefault="00B80E1A" w:rsidP="00915A1C">
      <w:pPr>
        <w:numPr>
          <w:ilvl w:val="2"/>
          <w:numId w:val="23"/>
        </w:numPr>
        <w:tabs>
          <w:tab w:val="clear" w:pos="1836"/>
        </w:tabs>
        <w:spacing w:after="0" w:line="360" w:lineRule="auto"/>
        <w:ind w:left="1982" w:hanging="709"/>
        <w:rPr>
          <w:rFonts w:ascii="Times New Roman" w:hAnsi="Times New Roman" w:cs="David"/>
          <w:sz w:val="24"/>
          <w:szCs w:val="24"/>
        </w:rPr>
      </w:pPr>
      <w:bookmarkStart w:id="1" w:name="_Ref353196419"/>
      <w:r w:rsidRPr="008C0700">
        <w:rPr>
          <w:rFonts w:ascii="Arial" w:hAnsi="Arial" w:cs="David"/>
          <w:sz w:val="24"/>
          <w:szCs w:val="24"/>
          <w:rtl/>
        </w:rPr>
        <w:t>ביצוע ההצמדה יחל לאחר תום 18 חודשים מ</w:t>
      </w:r>
      <w:r w:rsidRPr="008C0700">
        <w:rPr>
          <w:rFonts w:ascii="Arial" w:hAnsi="Arial" w:cs="David" w:hint="cs"/>
          <w:sz w:val="24"/>
          <w:szCs w:val="24"/>
          <w:rtl/>
        </w:rPr>
        <w:t xml:space="preserve">תאריך </w:t>
      </w:r>
      <w:r w:rsidRPr="008C0700">
        <w:rPr>
          <w:rFonts w:ascii="Arial" w:hAnsi="Arial" w:cs="David"/>
          <w:sz w:val="24"/>
          <w:szCs w:val="24"/>
          <w:rtl/>
        </w:rPr>
        <w:t>הבסיס</w:t>
      </w:r>
      <w:r w:rsidRPr="008C0700">
        <w:rPr>
          <w:rFonts w:ascii="Arial" w:hAnsi="Arial" w:cs="David" w:hint="cs"/>
          <w:sz w:val="24"/>
          <w:szCs w:val="24"/>
          <w:rtl/>
        </w:rPr>
        <w:t xml:space="preserve">, למעט במקרה המפורט בסעיף </w:t>
      </w:r>
      <w:r w:rsidRPr="008C0700">
        <w:rPr>
          <w:rFonts w:ascii="Arial" w:hAnsi="Arial" w:cs="David"/>
          <w:sz w:val="24"/>
          <w:szCs w:val="24"/>
          <w:rtl/>
        </w:rPr>
        <w:fldChar w:fldCharType="begin"/>
      </w:r>
      <w:r w:rsidRPr="008C0700">
        <w:rPr>
          <w:rFonts w:ascii="Arial" w:hAnsi="Arial" w:cs="David"/>
          <w:sz w:val="24"/>
          <w:szCs w:val="24"/>
          <w:rtl/>
        </w:rPr>
        <w:instrText xml:space="preserve"> </w:instrText>
      </w:r>
      <w:r w:rsidRPr="008C0700">
        <w:rPr>
          <w:rFonts w:ascii="Arial" w:hAnsi="Arial" w:cs="David" w:hint="cs"/>
          <w:sz w:val="24"/>
          <w:szCs w:val="24"/>
        </w:rPr>
        <w:instrText>REF</w:instrText>
      </w:r>
      <w:r w:rsidRPr="008C0700">
        <w:rPr>
          <w:rFonts w:ascii="Arial" w:hAnsi="Arial" w:cs="David" w:hint="cs"/>
          <w:sz w:val="24"/>
          <w:szCs w:val="24"/>
          <w:rtl/>
        </w:rPr>
        <w:instrText xml:space="preserve"> _</w:instrText>
      </w:r>
      <w:r w:rsidRPr="008C0700">
        <w:rPr>
          <w:rFonts w:ascii="Arial" w:hAnsi="Arial" w:cs="David" w:hint="cs"/>
          <w:sz w:val="24"/>
          <w:szCs w:val="24"/>
        </w:rPr>
        <w:instrText>Ref353709015 \r \h</w:instrText>
      </w:r>
      <w:r w:rsidRPr="008C0700">
        <w:rPr>
          <w:rFonts w:ascii="Arial" w:hAnsi="Arial" w:cs="David"/>
          <w:sz w:val="24"/>
          <w:szCs w:val="24"/>
          <w:rtl/>
        </w:rPr>
        <w:instrText xml:space="preserve">  \* </w:instrText>
      </w:r>
      <w:r w:rsidRPr="008C0700">
        <w:rPr>
          <w:rFonts w:ascii="Arial" w:hAnsi="Arial" w:cs="David"/>
          <w:sz w:val="24"/>
          <w:szCs w:val="24"/>
        </w:rPr>
        <w:instrText>MERGEFORMAT</w:instrText>
      </w:r>
      <w:r w:rsidRPr="008C0700">
        <w:rPr>
          <w:rFonts w:ascii="Arial" w:hAnsi="Arial" w:cs="David"/>
          <w:sz w:val="24"/>
          <w:szCs w:val="24"/>
          <w:rtl/>
        </w:rPr>
        <w:instrText xml:space="preserve"> </w:instrText>
      </w:r>
      <w:r w:rsidRPr="008C0700">
        <w:rPr>
          <w:rFonts w:ascii="Arial" w:hAnsi="Arial" w:cs="David"/>
          <w:sz w:val="24"/>
          <w:szCs w:val="24"/>
          <w:rtl/>
        </w:rPr>
      </w:r>
      <w:r w:rsidRPr="008C0700">
        <w:rPr>
          <w:rFonts w:ascii="Arial" w:hAnsi="Arial" w:cs="David"/>
          <w:sz w:val="24"/>
          <w:szCs w:val="24"/>
          <w:rtl/>
        </w:rPr>
        <w:fldChar w:fldCharType="separate"/>
      </w:r>
      <w:r w:rsidR="00B12EA6">
        <w:rPr>
          <w:rFonts w:ascii="Arial" w:hAnsi="Arial" w:cs="David"/>
          <w:sz w:val="24"/>
          <w:szCs w:val="24"/>
          <w:cs/>
        </w:rPr>
        <w:t>‎</w:t>
      </w:r>
      <w:r w:rsidR="00B12EA6">
        <w:rPr>
          <w:rFonts w:ascii="Arial" w:hAnsi="Arial" w:cs="David"/>
          <w:sz w:val="24"/>
          <w:szCs w:val="24"/>
        </w:rPr>
        <w:t>12.3.3</w:t>
      </w:r>
      <w:r w:rsidRPr="008C0700">
        <w:rPr>
          <w:rFonts w:ascii="Arial" w:hAnsi="Arial" w:cs="David"/>
          <w:sz w:val="24"/>
          <w:szCs w:val="24"/>
          <w:rtl/>
        </w:rPr>
        <w:fldChar w:fldCharType="end"/>
      </w:r>
      <w:r w:rsidRPr="008C0700">
        <w:rPr>
          <w:rFonts w:ascii="Arial" w:hAnsi="Arial" w:cs="David" w:hint="cs"/>
          <w:sz w:val="24"/>
          <w:szCs w:val="24"/>
          <w:rtl/>
        </w:rPr>
        <w:t>.</w:t>
      </w:r>
      <w:r w:rsidRPr="008C0700">
        <w:rPr>
          <w:rFonts w:ascii="Arial" w:hAnsi="Arial" w:cs="David"/>
          <w:sz w:val="24"/>
          <w:szCs w:val="24"/>
          <w:rtl/>
        </w:rPr>
        <w:t xml:space="preserve"> </w:t>
      </w:r>
      <w:r w:rsidRPr="008C0700">
        <w:rPr>
          <w:rFonts w:ascii="Times New Roman" w:hAnsi="Times New Roman" w:cs="David" w:hint="cs"/>
          <w:sz w:val="24"/>
          <w:szCs w:val="24"/>
          <w:rtl/>
        </w:rPr>
        <w:t>המדד הידוע ביום זה ייקבע כמדד ההתחלתי.</w:t>
      </w:r>
      <w:bookmarkEnd w:id="1"/>
    </w:p>
    <w:p w:rsidR="00B80E1A" w:rsidRPr="008C0700" w:rsidRDefault="00B80E1A" w:rsidP="00915A1C">
      <w:pPr>
        <w:numPr>
          <w:ilvl w:val="2"/>
          <w:numId w:val="23"/>
        </w:numPr>
        <w:tabs>
          <w:tab w:val="clear" w:pos="1836"/>
        </w:tabs>
        <w:spacing w:after="0" w:line="360" w:lineRule="auto"/>
        <w:ind w:left="1982" w:hanging="709"/>
        <w:rPr>
          <w:rFonts w:ascii="Arial" w:hAnsi="Arial" w:cs="David"/>
          <w:sz w:val="24"/>
          <w:szCs w:val="24"/>
        </w:rPr>
      </w:pPr>
      <w:bookmarkStart w:id="2" w:name="_Ref353709105"/>
      <w:r w:rsidRPr="008C0700">
        <w:rPr>
          <w:rFonts w:ascii="Arial" w:hAnsi="Arial" w:cs="David" w:hint="cs"/>
          <w:sz w:val="24"/>
          <w:szCs w:val="24"/>
          <w:rtl/>
        </w:rPr>
        <w:t>ההצמדה תתבצע מדי 6 חודשים, כך שההצמדה הראשונה תתבצע בחלוף 18 חודשים מתאריך תחילת הצמדה, ובכל 6 חודשים לאחר מכן.</w:t>
      </w:r>
      <w:bookmarkEnd w:id="2"/>
    </w:p>
    <w:p w:rsidR="00B80E1A" w:rsidRPr="008C0700" w:rsidRDefault="00B80E1A" w:rsidP="00915A1C">
      <w:pPr>
        <w:numPr>
          <w:ilvl w:val="2"/>
          <w:numId w:val="23"/>
        </w:numPr>
        <w:tabs>
          <w:tab w:val="clear" w:pos="1836"/>
        </w:tabs>
        <w:spacing w:after="0" w:line="360" w:lineRule="auto"/>
        <w:ind w:left="1982" w:hanging="709"/>
        <w:rPr>
          <w:rFonts w:ascii="Arial" w:hAnsi="Arial" w:cs="David"/>
          <w:sz w:val="24"/>
          <w:szCs w:val="24"/>
        </w:rPr>
      </w:pPr>
      <w:bookmarkStart w:id="3" w:name="_Ref353709015"/>
      <w:r w:rsidRPr="008C0700">
        <w:rPr>
          <w:rFonts w:ascii="Arial" w:hAnsi="Arial" w:cs="David"/>
          <w:sz w:val="24"/>
          <w:szCs w:val="24"/>
          <w:rtl/>
        </w:rPr>
        <w:t xml:space="preserve">על אף </w:t>
      </w:r>
      <w:r w:rsidRPr="008C0700">
        <w:rPr>
          <w:rFonts w:ascii="Arial" w:hAnsi="Arial" w:cs="David" w:hint="cs"/>
          <w:sz w:val="24"/>
          <w:szCs w:val="24"/>
          <w:rtl/>
        </w:rPr>
        <w:t xml:space="preserve">האמור בסעיף </w:t>
      </w:r>
      <w:r w:rsidRPr="008C0700">
        <w:rPr>
          <w:rFonts w:ascii="Arial" w:hAnsi="Arial" w:cs="David"/>
          <w:sz w:val="24"/>
          <w:szCs w:val="24"/>
          <w:rtl/>
        </w:rPr>
        <w:fldChar w:fldCharType="begin"/>
      </w:r>
      <w:r w:rsidRPr="008C0700">
        <w:rPr>
          <w:rFonts w:ascii="Arial" w:hAnsi="Arial" w:cs="David"/>
          <w:sz w:val="24"/>
          <w:szCs w:val="24"/>
          <w:rtl/>
        </w:rPr>
        <w:instrText xml:space="preserve"> </w:instrText>
      </w:r>
      <w:r w:rsidRPr="008C0700">
        <w:rPr>
          <w:rFonts w:ascii="Arial" w:hAnsi="Arial" w:cs="David"/>
          <w:sz w:val="24"/>
          <w:szCs w:val="24"/>
        </w:rPr>
        <w:instrText>REF</w:instrText>
      </w:r>
      <w:r w:rsidRPr="008C0700">
        <w:rPr>
          <w:rFonts w:ascii="Arial" w:hAnsi="Arial" w:cs="David"/>
          <w:sz w:val="24"/>
          <w:szCs w:val="24"/>
          <w:rtl/>
        </w:rPr>
        <w:instrText xml:space="preserve"> _</w:instrText>
      </w:r>
      <w:r w:rsidRPr="008C0700">
        <w:rPr>
          <w:rFonts w:ascii="Arial" w:hAnsi="Arial" w:cs="David"/>
          <w:sz w:val="24"/>
          <w:szCs w:val="24"/>
        </w:rPr>
        <w:instrText>Ref353196419 \r \h</w:instrText>
      </w:r>
      <w:r w:rsidRPr="008C0700">
        <w:rPr>
          <w:rFonts w:ascii="Arial" w:hAnsi="Arial" w:cs="David"/>
          <w:sz w:val="24"/>
          <w:szCs w:val="24"/>
          <w:rtl/>
        </w:rPr>
        <w:instrText xml:space="preserve">  \* </w:instrText>
      </w:r>
      <w:r w:rsidRPr="008C0700">
        <w:rPr>
          <w:rFonts w:ascii="Arial" w:hAnsi="Arial" w:cs="David"/>
          <w:sz w:val="24"/>
          <w:szCs w:val="24"/>
        </w:rPr>
        <w:instrText>MERGEFORMAT</w:instrText>
      </w:r>
      <w:r w:rsidRPr="008C0700">
        <w:rPr>
          <w:rFonts w:ascii="Arial" w:hAnsi="Arial" w:cs="David"/>
          <w:sz w:val="24"/>
          <w:szCs w:val="24"/>
          <w:rtl/>
        </w:rPr>
        <w:instrText xml:space="preserve"> </w:instrText>
      </w:r>
      <w:r w:rsidRPr="008C0700">
        <w:rPr>
          <w:rFonts w:ascii="Arial" w:hAnsi="Arial" w:cs="David"/>
          <w:sz w:val="24"/>
          <w:szCs w:val="24"/>
          <w:rtl/>
        </w:rPr>
      </w:r>
      <w:r w:rsidRPr="008C0700">
        <w:rPr>
          <w:rFonts w:ascii="Arial" w:hAnsi="Arial" w:cs="David"/>
          <w:sz w:val="24"/>
          <w:szCs w:val="24"/>
          <w:rtl/>
        </w:rPr>
        <w:fldChar w:fldCharType="separate"/>
      </w:r>
      <w:r w:rsidR="00B12EA6">
        <w:rPr>
          <w:rFonts w:ascii="Arial" w:hAnsi="Arial" w:cs="David"/>
          <w:sz w:val="24"/>
          <w:szCs w:val="24"/>
          <w:cs/>
        </w:rPr>
        <w:t>‎</w:t>
      </w:r>
      <w:r w:rsidR="00B12EA6">
        <w:rPr>
          <w:rFonts w:ascii="Arial" w:hAnsi="Arial" w:cs="David"/>
          <w:sz w:val="24"/>
          <w:szCs w:val="24"/>
        </w:rPr>
        <w:t>12.3.1</w:t>
      </w:r>
      <w:r w:rsidRPr="008C0700">
        <w:rPr>
          <w:rFonts w:ascii="Arial" w:hAnsi="Arial" w:cs="David"/>
          <w:sz w:val="24"/>
          <w:szCs w:val="24"/>
          <w:rtl/>
        </w:rPr>
        <w:fldChar w:fldCharType="end"/>
      </w:r>
      <w:r w:rsidRPr="008C0700">
        <w:rPr>
          <w:rFonts w:ascii="Arial" w:hAnsi="Arial" w:cs="David"/>
          <w:sz w:val="24"/>
          <w:szCs w:val="24"/>
          <w:rtl/>
        </w:rPr>
        <w:t>,</w:t>
      </w:r>
      <w:r w:rsidRPr="008C0700">
        <w:rPr>
          <w:rFonts w:ascii="Arial" w:hAnsi="Arial" w:cs="David"/>
          <w:sz w:val="24"/>
          <w:szCs w:val="24"/>
        </w:rPr>
        <w:t xml:space="preserve"> </w:t>
      </w:r>
      <w:r w:rsidRPr="008C0700">
        <w:rPr>
          <w:rFonts w:ascii="Arial" w:hAnsi="Arial" w:cs="David"/>
          <w:sz w:val="24"/>
          <w:szCs w:val="24"/>
          <w:rtl/>
        </w:rPr>
        <w:t>אם</w:t>
      </w:r>
      <w:r w:rsidRPr="008C0700">
        <w:rPr>
          <w:rFonts w:ascii="Arial" w:hAnsi="Arial" w:cs="David"/>
          <w:sz w:val="24"/>
          <w:szCs w:val="24"/>
        </w:rPr>
        <w:t xml:space="preserve"> </w:t>
      </w:r>
      <w:r w:rsidRPr="008C0700">
        <w:rPr>
          <w:rFonts w:ascii="Arial" w:hAnsi="Arial" w:cs="David"/>
          <w:sz w:val="24"/>
          <w:szCs w:val="24"/>
          <w:rtl/>
        </w:rPr>
        <w:t>ב</w:t>
      </w:r>
      <w:r w:rsidRPr="008C0700">
        <w:rPr>
          <w:rFonts w:ascii="Arial" w:hAnsi="Arial" w:cs="David" w:hint="cs"/>
          <w:sz w:val="24"/>
          <w:szCs w:val="24"/>
          <w:rtl/>
        </w:rPr>
        <w:t>מועד מסוים (להלן: "יום השינוי") ב</w:t>
      </w:r>
      <w:r w:rsidRPr="008C0700">
        <w:rPr>
          <w:rFonts w:ascii="Arial" w:hAnsi="Arial" w:cs="David"/>
          <w:sz w:val="24"/>
          <w:szCs w:val="24"/>
          <w:rtl/>
        </w:rPr>
        <w:t>מהלך</w:t>
      </w:r>
      <w:r w:rsidRPr="008C0700">
        <w:rPr>
          <w:rFonts w:ascii="Arial" w:hAnsi="Arial" w:cs="David"/>
          <w:sz w:val="24"/>
          <w:szCs w:val="24"/>
        </w:rPr>
        <w:t xml:space="preserve"> 18 </w:t>
      </w:r>
      <w:r w:rsidRPr="008C0700">
        <w:rPr>
          <w:rFonts w:ascii="Arial" w:hAnsi="Arial" w:cs="David" w:hint="cs"/>
          <w:sz w:val="24"/>
          <w:szCs w:val="24"/>
          <w:rtl/>
        </w:rPr>
        <w:t xml:space="preserve"> </w:t>
      </w:r>
      <w:r w:rsidRPr="008C0700">
        <w:rPr>
          <w:rFonts w:ascii="Arial" w:hAnsi="Arial" w:cs="David"/>
          <w:sz w:val="24"/>
          <w:szCs w:val="24"/>
          <w:rtl/>
        </w:rPr>
        <w:t>החודשים</w:t>
      </w:r>
      <w:r w:rsidRPr="008C0700">
        <w:rPr>
          <w:rFonts w:ascii="Arial" w:hAnsi="Arial" w:cs="David"/>
          <w:sz w:val="24"/>
          <w:szCs w:val="24"/>
        </w:rPr>
        <w:t xml:space="preserve"> </w:t>
      </w:r>
      <w:r w:rsidRPr="008C0700">
        <w:rPr>
          <w:rFonts w:ascii="Arial" w:hAnsi="Arial" w:cs="David"/>
          <w:sz w:val="24"/>
          <w:szCs w:val="24"/>
          <w:rtl/>
        </w:rPr>
        <w:t>הראשוני</w:t>
      </w:r>
      <w:r w:rsidRPr="008C0700">
        <w:rPr>
          <w:rFonts w:ascii="Arial" w:hAnsi="Arial" w:cs="David" w:hint="cs"/>
          <w:sz w:val="24"/>
          <w:szCs w:val="24"/>
          <w:rtl/>
        </w:rPr>
        <w:t>ם מתאריך הבסיס,</w:t>
      </w:r>
      <w:r w:rsidRPr="008C0700">
        <w:rPr>
          <w:rFonts w:ascii="Arial" w:hAnsi="Arial" w:cs="David"/>
          <w:sz w:val="24"/>
          <w:szCs w:val="24"/>
        </w:rPr>
        <w:t xml:space="preserve"> </w:t>
      </w:r>
      <w:r w:rsidRPr="008C0700">
        <w:rPr>
          <w:rFonts w:ascii="Arial" w:hAnsi="Arial" w:cs="David"/>
          <w:sz w:val="24"/>
          <w:szCs w:val="24"/>
          <w:rtl/>
        </w:rPr>
        <w:t>יחול</w:t>
      </w:r>
      <w:r w:rsidRPr="008C0700">
        <w:rPr>
          <w:rFonts w:ascii="Arial" w:hAnsi="Arial" w:cs="David"/>
          <w:sz w:val="24"/>
          <w:szCs w:val="24"/>
        </w:rPr>
        <w:t xml:space="preserve"> </w:t>
      </w:r>
      <w:r w:rsidRPr="008C0700">
        <w:rPr>
          <w:rFonts w:ascii="Arial" w:hAnsi="Arial" w:cs="David"/>
          <w:sz w:val="24"/>
          <w:szCs w:val="24"/>
          <w:rtl/>
        </w:rPr>
        <w:t>שינוי</w:t>
      </w:r>
      <w:r w:rsidRPr="008C0700">
        <w:rPr>
          <w:rFonts w:ascii="Arial" w:hAnsi="Arial" w:cs="David"/>
          <w:sz w:val="24"/>
          <w:szCs w:val="24"/>
        </w:rPr>
        <w:t xml:space="preserve"> </w:t>
      </w:r>
      <w:r w:rsidRPr="008C0700">
        <w:rPr>
          <w:rFonts w:ascii="Arial" w:hAnsi="Arial" w:cs="David"/>
          <w:sz w:val="24"/>
          <w:szCs w:val="24"/>
          <w:rtl/>
        </w:rPr>
        <w:t>במדד</w:t>
      </w:r>
      <w:r w:rsidRPr="008C0700">
        <w:rPr>
          <w:rFonts w:ascii="Arial" w:hAnsi="Arial" w:cs="David" w:hint="cs"/>
          <w:sz w:val="24"/>
          <w:szCs w:val="24"/>
          <w:rtl/>
        </w:rPr>
        <w:t xml:space="preserve"> </w:t>
      </w:r>
      <w:r w:rsidRPr="008C0700">
        <w:rPr>
          <w:rFonts w:ascii="Arial" w:hAnsi="Arial" w:cs="David"/>
          <w:sz w:val="24"/>
          <w:szCs w:val="24"/>
          <w:rtl/>
        </w:rPr>
        <w:t>–</w:t>
      </w:r>
      <w:r w:rsidRPr="008C0700">
        <w:rPr>
          <w:rFonts w:ascii="Arial" w:hAnsi="Arial" w:cs="David" w:hint="cs"/>
          <w:sz w:val="24"/>
          <w:szCs w:val="24"/>
          <w:rtl/>
        </w:rPr>
        <w:t xml:space="preserve"> כך ש</w:t>
      </w:r>
      <w:r w:rsidRPr="008C0700">
        <w:rPr>
          <w:rFonts w:ascii="Arial" w:hAnsi="Arial" w:cs="David"/>
          <w:sz w:val="24"/>
          <w:szCs w:val="24"/>
          <w:rtl/>
        </w:rPr>
        <w:t>יהיה גבוה בשיעור של</w:t>
      </w:r>
      <w:r w:rsidRPr="008C0700">
        <w:rPr>
          <w:rFonts w:ascii="Arial" w:hAnsi="Arial" w:cs="David"/>
          <w:sz w:val="24"/>
          <w:szCs w:val="24"/>
        </w:rPr>
        <w:t xml:space="preserve">4% </w:t>
      </w:r>
      <w:r w:rsidRPr="008C0700">
        <w:rPr>
          <w:rFonts w:ascii="Arial" w:hAnsi="Arial" w:cs="David"/>
          <w:sz w:val="24"/>
          <w:szCs w:val="24"/>
          <w:rtl/>
        </w:rPr>
        <w:t xml:space="preserve"> ויותר מ</w:t>
      </w:r>
      <w:r w:rsidRPr="008C0700">
        <w:rPr>
          <w:rFonts w:ascii="Arial" w:hAnsi="Arial" w:cs="David" w:hint="cs"/>
          <w:sz w:val="24"/>
          <w:szCs w:val="24"/>
          <w:rtl/>
        </w:rPr>
        <w:t>ה</w:t>
      </w:r>
      <w:r w:rsidRPr="008C0700">
        <w:rPr>
          <w:rFonts w:ascii="Arial" w:hAnsi="Arial" w:cs="David"/>
          <w:sz w:val="24"/>
          <w:szCs w:val="24"/>
          <w:rtl/>
        </w:rPr>
        <w:t xml:space="preserve">מדד </w:t>
      </w:r>
      <w:r w:rsidRPr="008C0700">
        <w:rPr>
          <w:rFonts w:ascii="Arial" w:hAnsi="Arial" w:cs="David" w:hint="cs"/>
          <w:sz w:val="24"/>
          <w:szCs w:val="24"/>
          <w:rtl/>
        </w:rPr>
        <w:t xml:space="preserve">הידוע בתאריך </w:t>
      </w:r>
      <w:r w:rsidRPr="008C0700">
        <w:rPr>
          <w:rFonts w:ascii="Arial" w:hAnsi="Arial" w:cs="David"/>
          <w:sz w:val="24"/>
          <w:szCs w:val="24"/>
          <w:rtl/>
        </w:rPr>
        <w:t xml:space="preserve">הבסיס, </w:t>
      </w:r>
      <w:r w:rsidRPr="008C0700">
        <w:rPr>
          <w:rFonts w:ascii="Arial" w:hAnsi="Arial" w:cs="David" w:hint="cs"/>
          <w:sz w:val="24"/>
          <w:szCs w:val="24"/>
          <w:rtl/>
        </w:rPr>
        <w:t xml:space="preserve">יחל חישוב ההצמדה </w:t>
      </w:r>
      <w:r w:rsidRPr="008C0700">
        <w:rPr>
          <w:rFonts w:ascii="Arial" w:hAnsi="Arial" w:cs="David" w:hint="eastAsia"/>
          <w:sz w:val="24"/>
          <w:szCs w:val="24"/>
          <w:rtl/>
        </w:rPr>
        <w:t>מנקודה</w:t>
      </w:r>
      <w:r w:rsidRPr="008C0700">
        <w:rPr>
          <w:rFonts w:ascii="Arial" w:hAnsi="Arial" w:cs="David"/>
          <w:sz w:val="24"/>
          <w:szCs w:val="24"/>
          <w:rtl/>
        </w:rPr>
        <w:t xml:space="preserve"> </w:t>
      </w:r>
      <w:r w:rsidRPr="008C0700">
        <w:rPr>
          <w:rFonts w:ascii="Arial" w:hAnsi="Arial" w:cs="David" w:hint="eastAsia"/>
          <w:sz w:val="24"/>
          <w:szCs w:val="24"/>
          <w:rtl/>
        </w:rPr>
        <w:t>זו</w:t>
      </w:r>
      <w:r w:rsidRPr="008C0700">
        <w:rPr>
          <w:rFonts w:ascii="Arial" w:hAnsi="Arial" w:cs="David"/>
          <w:sz w:val="24"/>
          <w:szCs w:val="24"/>
          <w:rtl/>
        </w:rPr>
        <w:t xml:space="preserve"> </w:t>
      </w:r>
      <w:r w:rsidRPr="008C0700">
        <w:rPr>
          <w:rFonts w:ascii="Arial" w:hAnsi="Arial" w:cs="David" w:hint="eastAsia"/>
          <w:sz w:val="24"/>
          <w:szCs w:val="24"/>
          <w:rtl/>
        </w:rPr>
        <w:t>ואילך</w:t>
      </w:r>
      <w:r w:rsidRPr="008C0700">
        <w:rPr>
          <w:rFonts w:ascii="Arial" w:hAnsi="Arial" w:cs="David" w:hint="cs"/>
          <w:sz w:val="24"/>
          <w:szCs w:val="24"/>
          <w:rtl/>
        </w:rPr>
        <w:t>, באופן הבא:</w:t>
      </w:r>
      <w:bookmarkEnd w:id="3"/>
    </w:p>
    <w:p w:rsidR="00B80E1A" w:rsidRPr="008C0700" w:rsidRDefault="00B80E1A" w:rsidP="00915A1C">
      <w:pPr>
        <w:numPr>
          <w:ilvl w:val="3"/>
          <w:numId w:val="23"/>
        </w:numPr>
        <w:spacing w:after="0" w:line="360" w:lineRule="auto"/>
        <w:ind w:left="2833" w:hanging="851"/>
        <w:jc w:val="both"/>
        <w:rPr>
          <w:rFonts w:ascii="Arial" w:hAnsi="Arial" w:cs="David"/>
          <w:sz w:val="24"/>
          <w:szCs w:val="24"/>
        </w:rPr>
      </w:pPr>
      <w:r w:rsidRPr="008C0700">
        <w:rPr>
          <w:rFonts w:ascii="Arial" w:hAnsi="Arial" w:cs="David" w:hint="cs"/>
          <w:sz w:val="24"/>
          <w:szCs w:val="24"/>
          <w:rtl/>
        </w:rPr>
        <w:t>המדד הידוע ביום השינוי ייקבע כמדד ההתחלתי.</w:t>
      </w:r>
    </w:p>
    <w:p w:rsidR="00B80E1A" w:rsidRPr="008C0700" w:rsidRDefault="00B80E1A" w:rsidP="00915A1C">
      <w:pPr>
        <w:numPr>
          <w:ilvl w:val="3"/>
          <w:numId w:val="23"/>
        </w:numPr>
        <w:spacing w:after="0" w:line="360" w:lineRule="auto"/>
        <w:ind w:left="2833" w:hanging="851"/>
        <w:jc w:val="both"/>
        <w:rPr>
          <w:rFonts w:ascii="Arial" w:hAnsi="Arial" w:cs="David"/>
          <w:sz w:val="24"/>
          <w:szCs w:val="24"/>
        </w:rPr>
      </w:pPr>
      <w:r w:rsidRPr="008C0700">
        <w:rPr>
          <w:rFonts w:ascii="Arial" w:hAnsi="Arial" w:cs="David" w:hint="cs"/>
          <w:sz w:val="24"/>
          <w:szCs w:val="24"/>
          <w:rtl/>
        </w:rPr>
        <w:t>ביצוע ההצמדה ייעשה בחלוף פרק הזמן שנקבע לביצוע הצמדות, כאמור בסעיף 1.3.2 לעיל</w:t>
      </w:r>
      <w:r w:rsidRPr="008C0700">
        <w:rPr>
          <w:rFonts w:ascii="Arial" w:hAnsi="Arial" w:cs="David"/>
          <w:sz w:val="24"/>
          <w:szCs w:val="24"/>
          <w:rtl/>
        </w:rPr>
        <w:t xml:space="preserve">. </w:t>
      </w:r>
    </w:p>
    <w:p w:rsidR="00B80E1A" w:rsidRPr="00B80E1A" w:rsidRDefault="00B80E1A" w:rsidP="00B80E1A">
      <w:pPr>
        <w:tabs>
          <w:tab w:val="left" w:pos="720"/>
        </w:tabs>
        <w:spacing w:after="0" w:line="360" w:lineRule="auto"/>
        <w:rPr>
          <w:rFonts w:ascii="Times New Roman" w:hAnsi="Times New Roman" w:cs="David"/>
          <w:sz w:val="24"/>
          <w:szCs w:val="24"/>
          <w:rtl/>
        </w:rPr>
      </w:pPr>
    </w:p>
    <w:p w:rsidR="00B80E1A" w:rsidRPr="00B80E1A" w:rsidRDefault="00B80E1A" w:rsidP="00627023">
      <w:pPr>
        <w:spacing w:after="0" w:line="360" w:lineRule="auto"/>
        <w:ind w:left="1934"/>
        <w:rPr>
          <w:rFonts w:ascii="Times New Roman" w:hAnsi="Times New Roman" w:cs="David"/>
          <w:b/>
          <w:bCs/>
          <w:i/>
          <w:iCs/>
          <w:sz w:val="24"/>
          <w:szCs w:val="24"/>
          <w:u w:val="single"/>
          <w:rtl/>
        </w:rPr>
      </w:pPr>
      <w:r w:rsidRPr="00B80E1A">
        <w:rPr>
          <w:rFonts w:ascii="Times New Roman" w:hAnsi="Times New Roman" w:cs="David" w:hint="cs"/>
          <w:b/>
          <w:bCs/>
          <w:i/>
          <w:iCs/>
          <w:sz w:val="24"/>
          <w:szCs w:val="24"/>
          <w:u w:val="single"/>
          <w:rtl/>
        </w:rPr>
        <w:t>אם ההסכם הינו הסכם של תמורה לפי תעריפים (כגון תעריפי חשכ"ל ליועצים), במקום סעיף 12.הצמדה יבוא-</w:t>
      </w:r>
      <w:r w:rsidR="00627023">
        <w:rPr>
          <w:rFonts w:ascii="Times New Roman" w:hAnsi="Times New Roman" w:cs="David" w:hint="cs"/>
          <w:b/>
          <w:bCs/>
          <w:i/>
          <w:iCs/>
          <w:sz w:val="24"/>
          <w:szCs w:val="24"/>
          <w:u w:val="single"/>
          <w:rtl/>
        </w:rPr>
        <w:br/>
      </w:r>
    </w:p>
    <w:p w:rsidR="00B80E1A" w:rsidRPr="00B80E1A" w:rsidRDefault="00B80E1A" w:rsidP="00915A1C">
      <w:pPr>
        <w:numPr>
          <w:ilvl w:val="0"/>
          <w:numId w:val="23"/>
        </w:numPr>
        <w:tabs>
          <w:tab w:val="clear" w:pos="1050"/>
        </w:tabs>
        <w:spacing w:after="0" w:line="360" w:lineRule="auto"/>
        <w:ind w:left="375" w:hanging="375"/>
        <w:jc w:val="both"/>
        <w:rPr>
          <w:rFonts w:ascii="Times New Roman" w:hAnsi="Times New Roman" w:cs="David"/>
          <w:sz w:val="24"/>
          <w:szCs w:val="24"/>
        </w:rPr>
      </w:pPr>
      <w:r w:rsidRPr="00B80E1A">
        <w:rPr>
          <w:rFonts w:ascii="Times New Roman" w:hAnsi="Times New Roman" w:cs="David" w:hint="cs"/>
          <w:sz w:val="24"/>
          <w:szCs w:val="24"/>
          <w:rtl/>
        </w:rPr>
        <w:t xml:space="preserve">התעריף שעל-פיו תיקבע התמורה לנותן השירותים יעודכן בהתאם לתעריף החדש, כפי שעודכן בהוראת התכ"ם : "התקשרות עם נותני שירותים חיצוניים" , בניכוי שיעור ההנחה שהציע נותן השירותים בהצעתו.  </w:t>
      </w:r>
    </w:p>
    <w:p w:rsidR="00B80E1A" w:rsidRPr="00B80E1A" w:rsidRDefault="00B80E1A" w:rsidP="00627023">
      <w:pPr>
        <w:spacing w:after="0" w:line="360" w:lineRule="auto"/>
        <w:jc w:val="both"/>
        <w:rPr>
          <w:rFonts w:ascii="Times New Roman" w:hAnsi="Times New Roman" w:cs="David"/>
          <w:b/>
          <w:bCs/>
          <w:i/>
          <w:iCs/>
          <w:sz w:val="24"/>
          <w:szCs w:val="24"/>
          <w:u w:val="single"/>
        </w:rPr>
      </w:pPr>
    </w:p>
    <w:p w:rsidR="00B80E1A" w:rsidRPr="00627023" w:rsidRDefault="00B80E1A" w:rsidP="00915A1C">
      <w:pPr>
        <w:numPr>
          <w:ilvl w:val="0"/>
          <w:numId w:val="23"/>
        </w:numPr>
        <w:tabs>
          <w:tab w:val="clear" w:pos="1050"/>
        </w:tabs>
        <w:spacing w:after="0" w:line="360" w:lineRule="auto"/>
        <w:ind w:left="375" w:hanging="375"/>
        <w:jc w:val="both"/>
        <w:rPr>
          <w:rFonts w:ascii="Times New Roman" w:hAnsi="Times New Roman" w:cs="David"/>
          <w:b/>
          <w:bCs/>
          <w:sz w:val="24"/>
          <w:szCs w:val="24"/>
          <w:u w:val="single"/>
        </w:rPr>
      </w:pPr>
      <w:r w:rsidRPr="00627023">
        <w:rPr>
          <w:rFonts w:ascii="Times New Roman" w:hAnsi="Times New Roman" w:cs="David"/>
          <w:b/>
          <w:bCs/>
          <w:sz w:val="24"/>
          <w:szCs w:val="24"/>
          <w:u w:val="single"/>
          <w:rtl/>
        </w:rPr>
        <w:t>דרך תשלום התמורה</w:t>
      </w:r>
    </w:p>
    <w:p w:rsidR="00B80E1A" w:rsidRDefault="00B80E1A" w:rsidP="00915A1C">
      <w:pPr>
        <w:pStyle w:val="aff1"/>
        <w:numPr>
          <w:ilvl w:val="1"/>
          <w:numId w:val="23"/>
        </w:numPr>
        <w:spacing w:line="360" w:lineRule="auto"/>
        <w:ind w:left="1083" w:hanging="690"/>
        <w:rPr>
          <w:rFonts w:cs="David"/>
          <w:sz w:val="24"/>
          <w:szCs w:val="24"/>
        </w:rPr>
      </w:pPr>
      <w:r w:rsidRPr="00627023">
        <w:rPr>
          <w:rFonts w:cs="David"/>
          <w:sz w:val="24"/>
          <w:szCs w:val="24"/>
          <w:rtl/>
        </w:rPr>
        <w:t>אחת לחודש במהלך תקופת הסכם זה יעביר נותן השירותים למשרד חשבון</w:t>
      </w:r>
      <w:r w:rsidRPr="00627023">
        <w:rPr>
          <w:rFonts w:cs="David" w:hint="cs"/>
          <w:b/>
          <w:bCs/>
          <w:sz w:val="24"/>
          <w:szCs w:val="24"/>
          <w:rtl/>
        </w:rPr>
        <w:t xml:space="preserve"> </w:t>
      </w:r>
      <w:r w:rsidRPr="00627023">
        <w:rPr>
          <w:rFonts w:cs="David"/>
          <w:sz w:val="24"/>
          <w:szCs w:val="24"/>
          <w:rtl/>
        </w:rPr>
        <w:t>מלווה בדין וחשבון על אספקת השירותים על ידו</w:t>
      </w:r>
      <w:r w:rsidRPr="00627023">
        <w:rPr>
          <w:rFonts w:cs="David" w:hint="cs"/>
          <w:b/>
          <w:bCs/>
          <w:sz w:val="24"/>
          <w:szCs w:val="24"/>
          <w:rtl/>
        </w:rPr>
        <w:t xml:space="preserve">, בהתאם למתכונת שקבע המשרד </w:t>
      </w:r>
      <w:r w:rsidRPr="00627023">
        <w:rPr>
          <w:rFonts w:cs="David"/>
          <w:b/>
          <w:bCs/>
          <w:sz w:val="24"/>
          <w:szCs w:val="24"/>
          <w:rtl/>
        </w:rPr>
        <w:t>(להלן: "דרישת תשלום")</w:t>
      </w:r>
      <w:r w:rsidRPr="00627023">
        <w:rPr>
          <w:rFonts w:cs="David"/>
          <w:sz w:val="24"/>
          <w:szCs w:val="24"/>
          <w:rtl/>
        </w:rPr>
        <w:t>.</w:t>
      </w:r>
      <w:r w:rsidRPr="00627023">
        <w:rPr>
          <w:rFonts w:cs="David" w:hint="cs"/>
          <w:sz w:val="24"/>
          <w:szCs w:val="24"/>
          <w:rtl/>
        </w:rPr>
        <w:t xml:space="preserve"> </w:t>
      </w:r>
    </w:p>
    <w:p w:rsidR="00B80E1A" w:rsidRDefault="00B80E1A" w:rsidP="00915A1C">
      <w:pPr>
        <w:pStyle w:val="aff1"/>
        <w:numPr>
          <w:ilvl w:val="1"/>
          <w:numId w:val="23"/>
        </w:numPr>
        <w:spacing w:line="360" w:lineRule="auto"/>
        <w:ind w:left="1083" w:hanging="690"/>
        <w:rPr>
          <w:rFonts w:cs="David"/>
          <w:sz w:val="24"/>
          <w:szCs w:val="24"/>
        </w:rPr>
      </w:pPr>
      <w:r w:rsidRPr="00627023">
        <w:rPr>
          <w:rFonts w:cs="David"/>
          <w:sz w:val="24"/>
          <w:szCs w:val="24"/>
          <w:rtl/>
        </w:rPr>
        <w:t>בידי המשרד</w:t>
      </w:r>
      <w:r w:rsidRPr="00627023">
        <w:rPr>
          <w:rFonts w:cs="David" w:hint="cs"/>
          <w:sz w:val="24"/>
          <w:szCs w:val="24"/>
          <w:rtl/>
        </w:rPr>
        <w:t xml:space="preserve"> הרשות</w:t>
      </w:r>
      <w:r w:rsidRPr="00627023">
        <w:rPr>
          <w:rFonts w:cs="David"/>
          <w:sz w:val="24"/>
          <w:szCs w:val="24"/>
          <w:rtl/>
        </w:rPr>
        <w:t xml:space="preserve"> לאשר את דרישת התשלום ואת הדין וחשבון במלואן או </w:t>
      </w:r>
      <w:r w:rsidRPr="00627023">
        <w:rPr>
          <w:rFonts w:cs="David" w:hint="cs"/>
          <w:sz w:val="24"/>
          <w:szCs w:val="24"/>
          <w:rtl/>
        </w:rPr>
        <w:t xml:space="preserve">  </w:t>
      </w:r>
      <w:r w:rsidRPr="00627023">
        <w:rPr>
          <w:rFonts w:cs="David"/>
          <w:sz w:val="24"/>
          <w:szCs w:val="24"/>
          <w:rtl/>
        </w:rPr>
        <w:br/>
        <w:t>בחלקן.</w:t>
      </w:r>
    </w:p>
    <w:p w:rsidR="00B80E1A" w:rsidRDefault="00B80E1A" w:rsidP="00915A1C">
      <w:pPr>
        <w:pStyle w:val="aff1"/>
        <w:numPr>
          <w:ilvl w:val="1"/>
          <w:numId w:val="23"/>
        </w:numPr>
        <w:spacing w:line="360" w:lineRule="auto"/>
        <w:ind w:left="1083" w:hanging="690"/>
        <w:rPr>
          <w:rFonts w:cs="David"/>
          <w:sz w:val="24"/>
          <w:szCs w:val="24"/>
        </w:rPr>
      </w:pPr>
      <w:r w:rsidRPr="00627023">
        <w:rPr>
          <w:rFonts w:cs="David"/>
          <w:sz w:val="24"/>
          <w:szCs w:val="24"/>
          <w:rtl/>
        </w:rPr>
        <w:t>על המשרד להודיע לנותן השירותים בתוך שלושים יום מיום קבלת הדין וחשבון, איזה חלק</w:t>
      </w:r>
      <w:r w:rsidRPr="00627023">
        <w:rPr>
          <w:rFonts w:cs="David" w:hint="cs"/>
          <w:sz w:val="24"/>
          <w:szCs w:val="24"/>
          <w:rtl/>
        </w:rPr>
        <w:t xml:space="preserve"> </w:t>
      </w:r>
      <w:r w:rsidRPr="00627023">
        <w:rPr>
          <w:rFonts w:cs="David"/>
          <w:sz w:val="24"/>
          <w:szCs w:val="24"/>
          <w:rtl/>
        </w:rPr>
        <w:t xml:space="preserve">מדרישת התשלום מקובל עליו, ולנמק מדוע לא קיבל את </w:t>
      </w:r>
      <w:r w:rsidRPr="00627023">
        <w:rPr>
          <w:rFonts w:cs="David" w:hint="cs"/>
          <w:sz w:val="24"/>
          <w:szCs w:val="24"/>
          <w:rtl/>
        </w:rPr>
        <w:tab/>
      </w:r>
      <w:r w:rsidRPr="00627023">
        <w:rPr>
          <w:rFonts w:cs="David"/>
          <w:sz w:val="24"/>
          <w:szCs w:val="24"/>
          <w:rtl/>
        </w:rPr>
        <w:t>החלקים שאינם מקובלים עליו.</w:t>
      </w:r>
    </w:p>
    <w:p w:rsidR="00627023" w:rsidRDefault="00B80E1A" w:rsidP="00915A1C">
      <w:pPr>
        <w:pStyle w:val="aff1"/>
        <w:numPr>
          <w:ilvl w:val="1"/>
          <w:numId w:val="23"/>
        </w:numPr>
        <w:spacing w:line="360" w:lineRule="auto"/>
        <w:ind w:left="1083" w:hanging="690"/>
        <w:rPr>
          <w:rFonts w:cs="David"/>
          <w:sz w:val="24"/>
          <w:szCs w:val="24"/>
        </w:rPr>
      </w:pPr>
      <w:r w:rsidRPr="00627023">
        <w:rPr>
          <w:rFonts w:cs="David"/>
          <w:sz w:val="24"/>
          <w:szCs w:val="24"/>
          <w:rtl/>
        </w:rPr>
        <w:lastRenderedPageBreak/>
        <w:t>על נותן השירותים להגיש למשרד חשבונית לאחר אישור דרישת התשלום על-ידי נציג המשרד.</w:t>
      </w:r>
    </w:p>
    <w:p w:rsidR="00627023" w:rsidRDefault="00627023">
      <w:pPr>
        <w:bidi w:val="0"/>
        <w:rPr>
          <w:rFonts w:ascii="Times New Roman" w:hAnsi="Times New Roman" w:cs="David"/>
          <w:sz w:val="24"/>
          <w:szCs w:val="24"/>
        </w:rPr>
      </w:pPr>
      <w:r>
        <w:rPr>
          <w:rFonts w:cs="David"/>
          <w:sz w:val="24"/>
          <w:szCs w:val="24"/>
        </w:rPr>
        <w:br w:type="page"/>
      </w:r>
    </w:p>
    <w:p w:rsidR="00B80E1A" w:rsidRPr="00627023" w:rsidRDefault="00B80E1A" w:rsidP="00627023">
      <w:pPr>
        <w:pStyle w:val="aff1"/>
        <w:spacing w:line="360" w:lineRule="auto"/>
        <w:ind w:left="1083"/>
        <w:rPr>
          <w:rFonts w:cs="David"/>
          <w:sz w:val="24"/>
          <w:szCs w:val="24"/>
        </w:rPr>
      </w:pPr>
    </w:p>
    <w:p w:rsidR="00B80E1A" w:rsidRPr="00627023" w:rsidRDefault="00B80E1A" w:rsidP="00915A1C">
      <w:pPr>
        <w:numPr>
          <w:ilvl w:val="2"/>
          <w:numId w:val="23"/>
        </w:numPr>
        <w:spacing w:after="0" w:line="360" w:lineRule="auto"/>
        <w:ind w:hanging="753"/>
        <w:jc w:val="both"/>
        <w:rPr>
          <w:rFonts w:ascii="Times New Roman" w:hAnsi="Times New Roman" w:cs="David"/>
          <w:u w:val="single"/>
        </w:rPr>
      </w:pPr>
      <w:r w:rsidRPr="00627023">
        <w:rPr>
          <w:rFonts w:ascii="Times New Roman" w:hAnsi="Times New Roman" w:cs="David"/>
          <w:rtl/>
        </w:rPr>
        <w:t>תשלום התמורה עבור החלק מדרישת התשלום המקובל על ידי המשרד, ו</w:t>
      </w:r>
      <w:r w:rsidRPr="00627023">
        <w:rPr>
          <w:rFonts w:ascii="Times New Roman" w:hAnsi="Times New Roman" w:cs="David" w:hint="cs"/>
          <w:rtl/>
        </w:rPr>
        <w:t xml:space="preserve">אשר   </w:t>
      </w:r>
      <w:r w:rsidRPr="00627023">
        <w:rPr>
          <w:rFonts w:ascii="Times New Roman" w:hAnsi="Times New Roman" w:cs="David"/>
          <w:rtl/>
        </w:rPr>
        <w:br/>
        <w:t>אושר ע"י נציג המשרד, ייעשה לאחר האישור והגשת חשבוניות, במועדים כלהלן:</w:t>
      </w:r>
      <w:r w:rsidRPr="00627023">
        <w:rPr>
          <w:rFonts w:ascii="Times New Roman" w:hAnsi="Times New Roman" w:cs="David" w:hint="cs"/>
          <w:u w:val="single"/>
        </w:rPr>
        <w:t xml:space="preserve"> </w:t>
      </w:r>
    </w:p>
    <w:p w:rsidR="00B80E1A" w:rsidRPr="00627023" w:rsidRDefault="00B80E1A" w:rsidP="00915A1C">
      <w:pPr>
        <w:numPr>
          <w:ilvl w:val="3"/>
          <w:numId w:val="23"/>
        </w:numPr>
        <w:tabs>
          <w:tab w:val="clear" w:pos="2229"/>
        </w:tabs>
        <w:spacing w:after="0" w:line="360" w:lineRule="auto"/>
        <w:ind w:left="2926" w:hanging="992"/>
        <w:jc w:val="both"/>
        <w:rPr>
          <w:rFonts w:ascii="Times New Roman" w:hAnsi="Times New Roman" w:cs="David"/>
        </w:rPr>
      </w:pPr>
      <w:r w:rsidRPr="00627023">
        <w:rPr>
          <w:rFonts w:ascii="Times New Roman" w:hAnsi="Times New Roman" w:cs="David" w:hint="cs"/>
          <w:rtl/>
        </w:rPr>
        <w:t>חשבון/חשבונית אשר יוגשו בתאריכים 15-1 בחודש, ישולם בתחילת מועד התשלום הממשלתי של החודש העוקב.</w:t>
      </w:r>
    </w:p>
    <w:p w:rsidR="00B80E1A" w:rsidRPr="00627023" w:rsidRDefault="00B80E1A" w:rsidP="00915A1C">
      <w:pPr>
        <w:numPr>
          <w:ilvl w:val="3"/>
          <w:numId w:val="23"/>
        </w:numPr>
        <w:tabs>
          <w:tab w:val="clear" w:pos="2229"/>
        </w:tabs>
        <w:spacing w:after="0" w:line="360" w:lineRule="auto"/>
        <w:ind w:left="2926" w:hanging="992"/>
        <w:jc w:val="both"/>
        <w:rPr>
          <w:rFonts w:ascii="Times New Roman" w:hAnsi="Times New Roman" w:cs="David"/>
        </w:rPr>
      </w:pPr>
      <w:r w:rsidRPr="00627023">
        <w:rPr>
          <w:rFonts w:ascii="Times New Roman" w:hAnsi="Times New Roman" w:cs="David" w:hint="cs"/>
          <w:rtl/>
        </w:rPr>
        <w:t>חשבון/חשבונית אשר יוגשו בתאריכים 24-16 בחודש, ישולם בחודש העוקב לפי יום הגשת החשבון, כלומר 30 יום מיום הגשת החשבון.</w:t>
      </w:r>
    </w:p>
    <w:p w:rsidR="00B80E1A" w:rsidRPr="00627023" w:rsidRDefault="00B80E1A" w:rsidP="00915A1C">
      <w:pPr>
        <w:numPr>
          <w:ilvl w:val="3"/>
          <w:numId w:val="23"/>
        </w:numPr>
        <w:tabs>
          <w:tab w:val="clear" w:pos="2229"/>
        </w:tabs>
        <w:spacing w:after="0" w:line="360" w:lineRule="auto"/>
        <w:ind w:left="2926" w:hanging="992"/>
        <w:jc w:val="both"/>
        <w:rPr>
          <w:rFonts w:ascii="Times New Roman" w:hAnsi="Times New Roman" w:cs="David"/>
        </w:rPr>
      </w:pPr>
      <w:r w:rsidRPr="00627023">
        <w:rPr>
          <w:rFonts w:ascii="Times New Roman" w:hAnsi="Times New Roman" w:cs="David" w:hint="cs"/>
          <w:rtl/>
        </w:rPr>
        <w:t>חשבון/חשבונית אשר יוגשו בתאריכים 31-25 בחודש, ישולם ב-24 בחודש העוקב, דהיינו בסוף מועד התשלום הממשלתי של החודש העוקב.</w:t>
      </w:r>
    </w:p>
    <w:p w:rsidR="00B80E1A" w:rsidRPr="00627023" w:rsidRDefault="00B80E1A" w:rsidP="00627023">
      <w:pPr>
        <w:spacing w:after="0" w:line="360" w:lineRule="auto"/>
        <w:ind w:left="1792"/>
        <w:jc w:val="both"/>
        <w:rPr>
          <w:rFonts w:ascii="Arial" w:hAnsi="Arial" w:cs="David"/>
          <w:sz w:val="24"/>
          <w:szCs w:val="24"/>
          <w:lang w:val="x-none" w:eastAsia="x-none"/>
        </w:rPr>
      </w:pPr>
      <w:r w:rsidRPr="00627023">
        <w:rPr>
          <w:rFonts w:ascii="Arial" w:hAnsi="Arial" w:cs="David" w:hint="cs"/>
          <w:sz w:val="24"/>
          <w:szCs w:val="24"/>
          <w:rtl/>
          <w:lang w:eastAsia="x-none"/>
        </w:rPr>
        <w:t>"</w:t>
      </w:r>
      <w:r w:rsidRPr="00627023">
        <w:rPr>
          <w:rFonts w:ascii="Arial" w:hAnsi="Arial" w:cs="David" w:hint="cs"/>
          <w:sz w:val="24"/>
          <w:szCs w:val="24"/>
          <w:rtl/>
          <w:lang w:val="x-none" w:eastAsia="x-none"/>
        </w:rPr>
        <w:t xml:space="preserve">מועד התשלום הממשלתי" </w:t>
      </w:r>
      <w:r w:rsidRPr="00627023">
        <w:rPr>
          <w:rFonts w:ascii="Arial" w:hAnsi="Arial" w:cs="David"/>
          <w:sz w:val="24"/>
          <w:szCs w:val="24"/>
          <w:rtl/>
          <w:lang w:val="x-none" w:eastAsia="x-none"/>
        </w:rPr>
        <w:t>–</w:t>
      </w:r>
      <w:r w:rsidRPr="00627023">
        <w:rPr>
          <w:rFonts w:ascii="Arial" w:hAnsi="Arial" w:cs="David" w:hint="cs"/>
          <w:sz w:val="24"/>
          <w:szCs w:val="24"/>
          <w:rtl/>
          <w:lang w:val="x-none" w:eastAsia="x-none"/>
        </w:rPr>
        <w:t xml:space="preserve"> התקופה שבין היום ה-15 לבין היום ה-24 בכל חודש לועזי (כולל שני ימים אלו).</w:t>
      </w:r>
    </w:p>
    <w:p w:rsidR="00B80E1A" w:rsidRDefault="00B80E1A" w:rsidP="00915A1C">
      <w:pPr>
        <w:pStyle w:val="aff1"/>
        <w:numPr>
          <w:ilvl w:val="1"/>
          <w:numId w:val="23"/>
        </w:numPr>
        <w:spacing w:line="360" w:lineRule="auto"/>
        <w:ind w:left="1083" w:hanging="690"/>
        <w:rPr>
          <w:rFonts w:cs="David"/>
          <w:sz w:val="24"/>
          <w:szCs w:val="24"/>
        </w:rPr>
      </w:pPr>
      <w:r w:rsidRPr="00B80E1A">
        <w:rPr>
          <w:rFonts w:cs="David"/>
          <w:sz w:val="24"/>
          <w:szCs w:val="24"/>
          <w:rtl/>
        </w:rPr>
        <w:t xml:space="preserve">לנותן השירותים לא תהיינה כל דרישות וטענות למשרד בגלל עיכובים בתשלום התמורה כולה או חלק הימנה, אשר נבעו מחוסר פרטים בדרישת התשלום או </w:t>
      </w:r>
      <w:r w:rsidRPr="00B80E1A">
        <w:rPr>
          <w:rFonts w:cs="David" w:hint="cs"/>
          <w:sz w:val="24"/>
          <w:szCs w:val="24"/>
          <w:rtl/>
        </w:rPr>
        <w:tab/>
      </w:r>
      <w:r w:rsidRPr="00B80E1A">
        <w:rPr>
          <w:rFonts w:cs="David"/>
          <w:sz w:val="24"/>
          <w:szCs w:val="24"/>
          <w:rtl/>
        </w:rPr>
        <w:t>מכך שדרישת התשלום או הדו"ח לא אושרו.</w:t>
      </w:r>
    </w:p>
    <w:p w:rsidR="00B80E1A" w:rsidRPr="00627023" w:rsidRDefault="00B80E1A" w:rsidP="00915A1C">
      <w:pPr>
        <w:pStyle w:val="aff1"/>
        <w:numPr>
          <w:ilvl w:val="1"/>
          <w:numId w:val="23"/>
        </w:numPr>
        <w:tabs>
          <w:tab w:val="left" w:pos="1792"/>
        </w:tabs>
        <w:spacing w:line="360" w:lineRule="auto"/>
        <w:ind w:left="1083" w:hanging="690"/>
        <w:rPr>
          <w:rFonts w:cs="David"/>
          <w:sz w:val="24"/>
          <w:szCs w:val="24"/>
        </w:rPr>
      </w:pPr>
      <w:r w:rsidRPr="00627023">
        <w:rPr>
          <w:rFonts w:cs="David"/>
          <w:sz w:val="24"/>
          <w:szCs w:val="24"/>
          <w:rtl/>
        </w:rPr>
        <w:t>נותן השירותים מתחייב להחזיר למשרד מיד כל סכום עודף שקיבל מהמשרד.</w:t>
      </w:r>
    </w:p>
    <w:p w:rsidR="00B80E1A" w:rsidRPr="00B80E1A" w:rsidRDefault="00B80E1A" w:rsidP="00B80E1A">
      <w:pPr>
        <w:tabs>
          <w:tab w:val="num" w:pos="1332"/>
        </w:tabs>
        <w:spacing w:after="0" w:line="360" w:lineRule="auto"/>
        <w:ind w:left="2302"/>
        <w:rPr>
          <w:rFonts w:ascii="Times New Roman" w:hAnsi="Times New Roman" w:cs="David"/>
          <w:sz w:val="24"/>
          <w:szCs w:val="24"/>
        </w:rPr>
      </w:pPr>
    </w:p>
    <w:p w:rsidR="00B80E1A" w:rsidRPr="00B80E1A" w:rsidRDefault="00B80E1A" w:rsidP="00915A1C">
      <w:pPr>
        <w:numPr>
          <w:ilvl w:val="0"/>
          <w:numId w:val="23"/>
        </w:numPr>
        <w:tabs>
          <w:tab w:val="clear" w:pos="1050"/>
        </w:tabs>
        <w:spacing w:after="0" w:line="360" w:lineRule="auto"/>
        <w:ind w:left="375" w:hanging="375"/>
        <w:jc w:val="both"/>
        <w:rPr>
          <w:rFonts w:ascii="Times New Roman" w:hAnsi="Times New Roman" w:cs="David"/>
          <w:b/>
          <w:bCs/>
          <w:sz w:val="24"/>
          <w:szCs w:val="24"/>
          <w:u w:val="single"/>
        </w:rPr>
      </w:pPr>
      <w:r w:rsidRPr="00B80E1A">
        <w:rPr>
          <w:rFonts w:ascii="Times New Roman" w:hAnsi="Times New Roman" w:cs="David"/>
          <w:b/>
          <w:bCs/>
          <w:sz w:val="24"/>
          <w:szCs w:val="24"/>
          <w:u w:val="single"/>
          <w:rtl/>
        </w:rPr>
        <w:t>קיזוז</w:t>
      </w:r>
    </w:p>
    <w:p w:rsidR="00B80E1A" w:rsidRPr="00B80E1A" w:rsidRDefault="00B80E1A" w:rsidP="00B80E1A">
      <w:pPr>
        <w:spacing w:after="0" w:line="360" w:lineRule="auto"/>
        <w:ind w:left="375"/>
        <w:jc w:val="both"/>
        <w:rPr>
          <w:rFonts w:ascii="Times New Roman" w:hAnsi="Times New Roman" w:cs="David"/>
          <w:sz w:val="24"/>
          <w:szCs w:val="24"/>
        </w:rPr>
      </w:pPr>
      <w:r w:rsidRPr="00B80E1A">
        <w:rPr>
          <w:rFonts w:ascii="Times New Roman" w:hAnsi="Times New Roman" w:cs="David"/>
          <w:sz w:val="24"/>
          <w:szCs w:val="24"/>
          <w:rtl/>
        </w:rPr>
        <w:t>מבלי לגרוע מזכות המשרד לכל תרופה ו/או סעד על פי כל דין,</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B80E1A" w:rsidRPr="00B80E1A" w:rsidRDefault="00B80E1A" w:rsidP="00B80E1A">
      <w:pPr>
        <w:tabs>
          <w:tab w:val="left" w:pos="746"/>
        </w:tabs>
        <w:spacing w:after="0" w:line="360" w:lineRule="auto"/>
        <w:jc w:val="both"/>
        <w:rPr>
          <w:rFonts w:ascii="Times New Roman" w:hAnsi="Times New Roman" w:cs="David"/>
          <w:sz w:val="24"/>
          <w:szCs w:val="24"/>
        </w:rPr>
      </w:pPr>
    </w:p>
    <w:p w:rsidR="00B80E1A" w:rsidRPr="00B80E1A" w:rsidRDefault="00B80E1A" w:rsidP="00915A1C">
      <w:pPr>
        <w:numPr>
          <w:ilvl w:val="0"/>
          <w:numId w:val="23"/>
        </w:numPr>
        <w:tabs>
          <w:tab w:val="clear" w:pos="1050"/>
        </w:tabs>
        <w:spacing w:after="0" w:line="360" w:lineRule="auto"/>
        <w:ind w:left="375" w:hanging="375"/>
        <w:jc w:val="both"/>
        <w:rPr>
          <w:rFonts w:ascii="Times New Roman" w:hAnsi="Times New Roman" w:cs="David"/>
          <w:b/>
          <w:bCs/>
          <w:sz w:val="24"/>
          <w:szCs w:val="24"/>
          <w:u w:val="single"/>
        </w:rPr>
      </w:pPr>
      <w:r w:rsidRPr="00B80E1A">
        <w:rPr>
          <w:rFonts w:ascii="Times New Roman" w:hAnsi="Times New Roman" w:cs="David"/>
          <w:b/>
          <w:bCs/>
          <w:sz w:val="24"/>
          <w:szCs w:val="24"/>
          <w:u w:val="single"/>
          <w:rtl/>
        </w:rPr>
        <w:t>נזיקין</w:t>
      </w:r>
    </w:p>
    <w:p w:rsidR="00B80E1A" w:rsidRPr="00572239" w:rsidRDefault="00B80E1A" w:rsidP="00915A1C">
      <w:pPr>
        <w:pStyle w:val="aff1"/>
        <w:numPr>
          <w:ilvl w:val="1"/>
          <w:numId w:val="23"/>
        </w:numPr>
        <w:spacing w:line="360" w:lineRule="auto"/>
        <w:ind w:left="1083" w:hanging="708"/>
        <w:rPr>
          <w:rFonts w:cs="David"/>
          <w:sz w:val="24"/>
          <w:szCs w:val="24"/>
        </w:rPr>
      </w:pPr>
      <w:r w:rsidRPr="00572239">
        <w:rPr>
          <w:rFonts w:cs="David"/>
          <w:sz w:val="24"/>
          <w:szCs w:val="24"/>
          <w:rtl/>
        </w:rPr>
        <w:t xml:space="preserve">נותן השירותים ישא באחריות בגין כל פגיעה, הפסד, אובדן או </w:t>
      </w:r>
      <w:r w:rsidRPr="00572239">
        <w:rPr>
          <w:rFonts w:cs="David" w:hint="cs"/>
          <w:sz w:val="24"/>
          <w:szCs w:val="24"/>
          <w:rtl/>
        </w:rPr>
        <w:t xml:space="preserve">כל </w:t>
      </w:r>
      <w:r w:rsidRPr="00572239">
        <w:rPr>
          <w:rFonts w:cs="David"/>
          <w:sz w:val="24"/>
          <w:szCs w:val="24"/>
          <w:rtl/>
        </w:rPr>
        <w:t xml:space="preserve">נזק שייגרמו </w:t>
      </w:r>
      <w:r w:rsidRPr="00572239">
        <w:rPr>
          <w:rFonts w:cs="David" w:hint="cs"/>
          <w:sz w:val="24"/>
          <w:szCs w:val="24"/>
          <w:rtl/>
        </w:rPr>
        <w:t xml:space="preserve">למשרד או למי מטעמו או לכל אדם אחר  </w:t>
      </w:r>
      <w:r w:rsidRPr="00572239">
        <w:rPr>
          <w:rFonts w:cs="David"/>
          <w:sz w:val="24"/>
          <w:szCs w:val="24"/>
          <w:rtl/>
        </w:rPr>
        <w:t>מכל סיבה שהיא כתוצאה ישירה או עקיפה מהפעלתו של הסכם זה.</w:t>
      </w:r>
    </w:p>
    <w:p w:rsidR="00B80E1A" w:rsidRDefault="00B80E1A" w:rsidP="00915A1C">
      <w:pPr>
        <w:numPr>
          <w:ilvl w:val="2"/>
          <w:numId w:val="23"/>
        </w:numPr>
        <w:tabs>
          <w:tab w:val="clear" w:pos="1836"/>
        </w:tabs>
        <w:spacing w:after="0" w:line="360" w:lineRule="auto"/>
        <w:ind w:left="1792" w:hanging="709"/>
        <w:rPr>
          <w:rFonts w:ascii="Times New Roman" w:hAnsi="Times New Roman" w:cs="David"/>
          <w:sz w:val="24"/>
          <w:szCs w:val="24"/>
        </w:rPr>
      </w:pPr>
      <w:r w:rsidRPr="00B80E1A">
        <w:rPr>
          <w:rFonts w:ascii="Times New Roman" w:hAnsi="Times New Roman" w:cs="David"/>
          <w:sz w:val="24"/>
          <w:szCs w:val="24"/>
          <w:rtl/>
        </w:rPr>
        <w:t xml:space="preserve">מוסכם בין הצדדים כי המשרד לא ישא בכל תשלום, הוצאה או נזק מכל סיבה שהיא שייגרמו </w:t>
      </w:r>
      <w:r w:rsidRPr="00B80E1A">
        <w:rPr>
          <w:rFonts w:ascii="Times New Roman" w:hAnsi="Times New Roman" w:cs="David" w:hint="cs"/>
          <w:sz w:val="24"/>
          <w:szCs w:val="24"/>
          <w:rtl/>
        </w:rPr>
        <w:t>ל</w:t>
      </w:r>
      <w:r w:rsidRPr="00B80E1A">
        <w:rPr>
          <w:rFonts w:ascii="Times New Roman" w:hAnsi="Times New Roman" w:cs="David"/>
          <w:sz w:val="24"/>
          <w:szCs w:val="24"/>
          <w:rtl/>
        </w:rPr>
        <w:t xml:space="preserve"> נותן השירותים או מי מטעמו או </w:t>
      </w:r>
      <w:r w:rsidRPr="00B80E1A">
        <w:rPr>
          <w:rFonts w:ascii="Times New Roman" w:hAnsi="Times New Roman" w:cs="David" w:hint="cs"/>
          <w:sz w:val="24"/>
          <w:szCs w:val="24"/>
          <w:rtl/>
        </w:rPr>
        <w:t>ל</w:t>
      </w:r>
      <w:r w:rsidRPr="00B80E1A">
        <w:rPr>
          <w:rFonts w:ascii="Times New Roman" w:hAnsi="Times New Roman" w:cs="David"/>
          <w:sz w:val="24"/>
          <w:szCs w:val="24"/>
          <w:rtl/>
        </w:rPr>
        <w:t>כל אדם אחר כתוצאה ישירה או עקיפה מהפעלתו של הסכם זה וכי אחריות זו תחול על נותן השירותים בלבד.</w:t>
      </w:r>
    </w:p>
    <w:p w:rsidR="00B80E1A" w:rsidRPr="00572239" w:rsidRDefault="00B80E1A" w:rsidP="00915A1C">
      <w:pPr>
        <w:numPr>
          <w:ilvl w:val="2"/>
          <w:numId w:val="23"/>
        </w:numPr>
        <w:tabs>
          <w:tab w:val="clear" w:pos="1836"/>
        </w:tabs>
        <w:spacing w:after="0" w:line="360" w:lineRule="auto"/>
        <w:ind w:left="1792" w:hanging="709"/>
        <w:rPr>
          <w:rFonts w:ascii="Times New Roman" w:hAnsi="Times New Roman" w:cs="David"/>
          <w:sz w:val="24"/>
          <w:szCs w:val="24"/>
        </w:rPr>
      </w:pPr>
      <w:r w:rsidRPr="00572239">
        <w:rPr>
          <w:rFonts w:ascii="Times New Roman" w:hAnsi="Times New Roman" w:cs="David"/>
          <w:sz w:val="24"/>
          <w:szCs w:val="24"/>
          <w:rtl/>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r w:rsidRPr="00572239">
        <w:rPr>
          <w:rFonts w:ascii="Times New Roman" w:hAnsi="Times New Roman" w:cs="David" w:hint="cs"/>
          <w:color w:val="000000"/>
          <w:sz w:val="24"/>
          <w:szCs w:val="24"/>
          <w:rtl/>
        </w:rPr>
        <w:t xml:space="preserve"> היה ותוגש תביעה נגד המשרד בגין מעשיו או מחדליו של נותן השירותים כתוצאה ישירה או עקיפה מביצועו של הסכם זה יודיע על כך המשרד לנותן השירותים בכתב ויאפשר לו להתגונן מראש בפניה.</w:t>
      </w:r>
    </w:p>
    <w:p w:rsidR="00B80E1A" w:rsidRPr="00B80E1A" w:rsidRDefault="00B80E1A" w:rsidP="00B80E1A">
      <w:pPr>
        <w:tabs>
          <w:tab w:val="num" w:pos="1473"/>
        </w:tabs>
        <w:spacing w:after="0" w:line="360" w:lineRule="auto"/>
        <w:ind w:left="933"/>
        <w:textAlignment w:val="baseline"/>
        <w:rPr>
          <w:rFonts w:ascii="Times New Roman" w:hAnsi="Times New Roman" w:cs="Miriam"/>
          <w:color w:val="000000"/>
          <w:sz w:val="24"/>
          <w:szCs w:val="24"/>
          <w:u w:val="single"/>
        </w:rPr>
      </w:pPr>
    </w:p>
    <w:p w:rsidR="00B80E1A" w:rsidRPr="00B80E1A" w:rsidRDefault="00B80E1A" w:rsidP="00B80E1A">
      <w:pPr>
        <w:tabs>
          <w:tab w:val="num" w:pos="1473"/>
        </w:tabs>
        <w:spacing w:after="0" w:line="360" w:lineRule="auto"/>
        <w:ind w:left="933"/>
        <w:rPr>
          <w:rFonts w:ascii="Times New Roman" w:hAnsi="Times New Roman" w:cs="David"/>
          <w:sz w:val="24"/>
          <w:szCs w:val="24"/>
          <w:rtl/>
        </w:rPr>
      </w:pPr>
    </w:p>
    <w:p w:rsidR="00B80E1A" w:rsidRPr="00B80E1A" w:rsidRDefault="00B80E1A" w:rsidP="00B80E1A">
      <w:pPr>
        <w:tabs>
          <w:tab w:val="num" w:pos="1473"/>
        </w:tabs>
        <w:spacing w:after="0" w:line="360" w:lineRule="auto"/>
        <w:ind w:left="933"/>
        <w:rPr>
          <w:rFonts w:ascii="Times New Roman" w:hAnsi="Times New Roman" w:cs="David"/>
          <w:sz w:val="24"/>
          <w:szCs w:val="24"/>
          <w:rtl/>
        </w:rPr>
      </w:pPr>
    </w:p>
    <w:p w:rsidR="00B80E1A" w:rsidRPr="00B80E1A" w:rsidRDefault="00B80E1A" w:rsidP="00B80E1A">
      <w:pPr>
        <w:tabs>
          <w:tab w:val="num" w:pos="1473"/>
        </w:tabs>
        <w:spacing w:after="0" w:line="360" w:lineRule="auto"/>
        <w:ind w:left="933"/>
        <w:rPr>
          <w:rFonts w:ascii="Times New Roman" w:hAnsi="Times New Roman" w:cs="David"/>
          <w:sz w:val="24"/>
          <w:szCs w:val="24"/>
        </w:rPr>
      </w:pPr>
    </w:p>
    <w:p w:rsidR="00B80E1A" w:rsidRPr="00B80E1A" w:rsidRDefault="00B80E1A" w:rsidP="00915A1C">
      <w:pPr>
        <w:numPr>
          <w:ilvl w:val="0"/>
          <w:numId w:val="23"/>
        </w:numPr>
        <w:tabs>
          <w:tab w:val="clear" w:pos="1050"/>
        </w:tabs>
        <w:spacing w:after="0" w:line="360" w:lineRule="auto"/>
        <w:ind w:left="375" w:hanging="375"/>
        <w:jc w:val="both"/>
        <w:rPr>
          <w:rFonts w:ascii="Times New Roman" w:hAnsi="Times New Roman" w:cs="David"/>
          <w:b/>
          <w:bCs/>
          <w:sz w:val="24"/>
          <w:szCs w:val="24"/>
          <w:u w:val="single"/>
        </w:rPr>
      </w:pPr>
      <w:r w:rsidRPr="00B80E1A">
        <w:rPr>
          <w:rFonts w:ascii="Times New Roman" w:hAnsi="Times New Roman" w:cs="David"/>
          <w:b/>
          <w:bCs/>
          <w:sz w:val="24"/>
          <w:szCs w:val="24"/>
          <w:u w:val="single"/>
          <w:rtl/>
        </w:rPr>
        <w:t>חובת ביטוח</w:t>
      </w:r>
      <w:r w:rsidRPr="00B80E1A">
        <w:rPr>
          <w:rFonts w:ascii="Times New Roman" w:hAnsi="Times New Roman" w:cs="David" w:hint="cs"/>
          <w:b/>
          <w:bCs/>
          <w:color w:val="FF0000"/>
          <w:sz w:val="24"/>
          <w:szCs w:val="24"/>
          <w:u w:val="single"/>
          <w:rtl/>
        </w:rPr>
        <w:t xml:space="preserve"> </w:t>
      </w:r>
    </w:p>
    <w:p w:rsidR="00B80E1A" w:rsidRPr="00B80E1A" w:rsidRDefault="00B80E1A" w:rsidP="00572239">
      <w:pPr>
        <w:spacing w:after="0" w:line="360" w:lineRule="auto"/>
        <w:ind w:left="375"/>
        <w:rPr>
          <w:rFonts w:ascii="Times New Roman" w:hAnsi="Times New Roman" w:cs="David"/>
          <w:sz w:val="24"/>
          <w:szCs w:val="24"/>
        </w:rPr>
      </w:pPr>
      <w:r w:rsidRPr="00B80E1A">
        <w:rPr>
          <w:rFonts w:ascii="Times New Roman" w:hAnsi="Times New Roman" w:cs="David" w:hint="cs"/>
          <w:sz w:val="24"/>
          <w:szCs w:val="24"/>
          <w:rtl/>
        </w:rPr>
        <w:t xml:space="preserve">נותן השירותים מתחייב לבצע ולקיים את כל הביטוחים המפורטים בזה, לטובתו ולטובת מדינת ישראל </w:t>
      </w:r>
      <w:r w:rsidRPr="00B80E1A">
        <w:rPr>
          <w:rFonts w:ascii="Times New Roman" w:hAnsi="Times New Roman" w:cs="David"/>
          <w:sz w:val="24"/>
          <w:szCs w:val="24"/>
          <w:rtl/>
        </w:rPr>
        <w:t>–</w:t>
      </w:r>
      <w:r w:rsidRPr="00B80E1A">
        <w:rPr>
          <w:rFonts w:ascii="Times New Roman" w:hAnsi="Times New Roman" w:cs="David" w:hint="cs"/>
          <w:sz w:val="24"/>
          <w:szCs w:val="24"/>
          <w:rtl/>
        </w:rPr>
        <w:t xml:space="preserve"> משרד הכלכלה ולהציגם למשרד הכלכלה כשהם כוללים את כל הכיסויים והתנאים הנדרשים כאשר גבולות האחריות לא יפחתו מהמצוין להלן:-</w:t>
      </w:r>
    </w:p>
    <w:p w:rsidR="00B80E1A" w:rsidRPr="00B80E1A" w:rsidRDefault="00B80E1A" w:rsidP="00B80E1A">
      <w:pPr>
        <w:spacing w:after="0" w:line="240" w:lineRule="auto"/>
        <w:rPr>
          <w:rFonts w:ascii="Times New Roman" w:hAnsi="Times New Roman" w:cs="David"/>
          <w:sz w:val="24"/>
          <w:szCs w:val="24"/>
          <w:rtl/>
        </w:rPr>
      </w:pPr>
    </w:p>
    <w:p w:rsidR="00B80E1A" w:rsidRDefault="00B80E1A" w:rsidP="00915A1C">
      <w:pPr>
        <w:pStyle w:val="aff1"/>
        <w:numPr>
          <w:ilvl w:val="1"/>
          <w:numId w:val="23"/>
        </w:numPr>
        <w:ind w:left="942" w:hanging="567"/>
        <w:rPr>
          <w:rFonts w:cs="David"/>
          <w:sz w:val="24"/>
          <w:szCs w:val="24"/>
        </w:rPr>
      </w:pPr>
      <w:r w:rsidRPr="00572239">
        <w:rPr>
          <w:rFonts w:cs="David" w:hint="cs"/>
          <w:b/>
          <w:bCs/>
          <w:sz w:val="24"/>
          <w:szCs w:val="24"/>
          <w:u w:val="single"/>
          <w:rtl/>
        </w:rPr>
        <w:t>ביטוח חבות המעבידים</w:t>
      </w:r>
    </w:p>
    <w:p w:rsidR="00572239" w:rsidRPr="00572239" w:rsidRDefault="00572239" w:rsidP="00572239">
      <w:pPr>
        <w:pStyle w:val="aff1"/>
        <w:ind w:left="942"/>
        <w:rPr>
          <w:rFonts w:cs="David"/>
          <w:sz w:val="24"/>
          <w:szCs w:val="24"/>
          <w:rtl/>
        </w:rPr>
      </w:pPr>
    </w:p>
    <w:p w:rsidR="00B80E1A" w:rsidRPr="00B80E1A" w:rsidRDefault="00B80E1A" w:rsidP="00B80E1A">
      <w:pPr>
        <w:spacing w:after="0" w:line="240" w:lineRule="auto"/>
        <w:rPr>
          <w:rFonts w:ascii="Times New Roman" w:hAnsi="Times New Roman" w:cs="David"/>
          <w:sz w:val="24"/>
          <w:szCs w:val="24"/>
          <w:rtl/>
        </w:rPr>
      </w:pPr>
      <w:r w:rsidRPr="00B80E1A">
        <w:rPr>
          <w:rFonts w:ascii="Times New Roman" w:hAnsi="Times New Roman" w:cs="David" w:hint="cs"/>
          <w:sz w:val="24"/>
          <w:szCs w:val="24"/>
          <w:rtl/>
        </w:rPr>
        <w:t xml:space="preserve"> </w:t>
      </w:r>
    </w:p>
    <w:p w:rsidR="00B80E1A" w:rsidRDefault="00B80E1A" w:rsidP="00915A1C">
      <w:pPr>
        <w:pStyle w:val="aff1"/>
        <w:numPr>
          <w:ilvl w:val="6"/>
          <w:numId w:val="18"/>
        </w:numPr>
        <w:tabs>
          <w:tab w:val="clear" w:pos="4822"/>
        </w:tabs>
        <w:spacing w:line="360" w:lineRule="auto"/>
        <w:ind w:left="1367" w:hanging="425"/>
        <w:rPr>
          <w:rFonts w:cs="David"/>
          <w:sz w:val="24"/>
          <w:szCs w:val="24"/>
        </w:rPr>
      </w:pPr>
      <w:r w:rsidRPr="00572239">
        <w:rPr>
          <w:rFonts w:cs="David" w:hint="cs"/>
          <w:sz w:val="24"/>
          <w:szCs w:val="24"/>
          <w:rtl/>
        </w:rPr>
        <w:t xml:space="preserve">נותן השירותים יבטח את אחריותה החוקית כלפי עובדיו בביטוח חבות מעבידים בכל תחומי  מדינת ישראל והשטחים המוחזקים. </w:t>
      </w:r>
    </w:p>
    <w:p w:rsidR="00B80E1A" w:rsidRDefault="00B80E1A" w:rsidP="00915A1C">
      <w:pPr>
        <w:pStyle w:val="aff1"/>
        <w:numPr>
          <w:ilvl w:val="6"/>
          <w:numId w:val="18"/>
        </w:numPr>
        <w:tabs>
          <w:tab w:val="clear" w:pos="4822"/>
        </w:tabs>
        <w:spacing w:line="360" w:lineRule="auto"/>
        <w:ind w:left="1367" w:hanging="425"/>
        <w:rPr>
          <w:rFonts w:cs="David"/>
          <w:sz w:val="24"/>
          <w:szCs w:val="24"/>
        </w:rPr>
      </w:pPr>
      <w:r w:rsidRPr="00572239">
        <w:rPr>
          <w:rFonts w:cs="David" w:hint="cs"/>
          <w:sz w:val="24"/>
          <w:szCs w:val="24"/>
          <w:rtl/>
        </w:rPr>
        <w:t xml:space="preserve"> גבולות האחריות לא יפחתו מסך 5,000,000 דולר ארה"ב לעובד, למקרה ולתקופת הביטוח .</w:t>
      </w:r>
    </w:p>
    <w:p w:rsidR="00B80E1A" w:rsidRDefault="00B80E1A" w:rsidP="00915A1C">
      <w:pPr>
        <w:pStyle w:val="aff1"/>
        <w:numPr>
          <w:ilvl w:val="6"/>
          <w:numId w:val="18"/>
        </w:numPr>
        <w:tabs>
          <w:tab w:val="clear" w:pos="4822"/>
        </w:tabs>
        <w:spacing w:line="360" w:lineRule="auto"/>
        <w:ind w:left="1367" w:hanging="425"/>
        <w:rPr>
          <w:rFonts w:cs="David"/>
          <w:sz w:val="24"/>
          <w:szCs w:val="24"/>
        </w:rPr>
      </w:pPr>
      <w:r w:rsidRPr="00572239">
        <w:rPr>
          <w:rFonts w:cs="David" w:hint="cs"/>
          <w:sz w:val="24"/>
          <w:szCs w:val="24"/>
          <w:rtl/>
        </w:rPr>
        <w:t>הביטוח יורחב לכסות את חבותו של המבוטח כלפי קבלנים,  קבלני משנה ועובדיהם היה ויחשב כמעבידם.</w:t>
      </w:r>
    </w:p>
    <w:p w:rsidR="00B80E1A" w:rsidRPr="00915A1C" w:rsidRDefault="00B80E1A" w:rsidP="00915A1C">
      <w:pPr>
        <w:pStyle w:val="aff1"/>
        <w:numPr>
          <w:ilvl w:val="6"/>
          <w:numId w:val="18"/>
        </w:numPr>
        <w:tabs>
          <w:tab w:val="clear" w:pos="4822"/>
        </w:tabs>
        <w:spacing w:line="360" w:lineRule="auto"/>
        <w:ind w:left="1367" w:hanging="425"/>
        <w:rPr>
          <w:rFonts w:cs="David"/>
          <w:sz w:val="24"/>
          <w:szCs w:val="24"/>
          <w:rtl/>
        </w:rPr>
      </w:pPr>
      <w:r w:rsidRPr="00572239">
        <w:rPr>
          <w:rFonts w:cs="David" w:hint="cs"/>
          <w:sz w:val="24"/>
          <w:szCs w:val="24"/>
          <w:rtl/>
        </w:rPr>
        <w:t xml:space="preserve">הביטוח יורחב לשפות את מדינת ישראל </w:t>
      </w:r>
      <w:r w:rsidRPr="00572239">
        <w:rPr>
          <w:rFonts w:cs="David"/>
          <w:sz w:val="24"/>
          <w:szCs w:val="24"/>
          <w:rtl/>
        </w:rPr>
        <w:t>–</w:t>
      </w:r>
      <w:r w:rsidRPr="00572239">
        <w:rPr>
          <w:rFonts w:cs="David" w:hint="cs"/>
          <w:sz w:val="24"/>
          <w:szCs w:val="24"/>
          <w:rtl/>
        </w:rPr>
        <w:t xml:space="preserve"> משרד הכלכלה היה ונטען לעניין </w:t>
      </w:r>
      <w:r w:rsidRPr="00572239">
        <w:rPr>
          <w:rFonts w:cs="David" w:hint="cs"/>
          <w:sz w:val="24"/>
          <w:szCs w:val="24"/>
        </w:rPr>
        <w:t xml:space="preserve"> </w:t>
      </w:r>
      <w:r w:rsidRPr="00572239">
        <w:rPr>
          <w:rFonts w:cs="David" w:hint="cs"/>
          <w:sz w:val="24"/>
          <w:szCs w:val="24"/>
          <w:rtl/>
        </w:rPr>
        <w:t>קרות תאונת עבודה לרבות מחלת מקצועית כלשהי כי הם נושאים בחבות מעביד כלשהם כלפי מי</w:t>
      </w:r>
      <w:r w:rsidRPr="00572239">
        <w:rPr>
          <w:rFonts w:cs="David" w:hint="cs"/>
          <w:sz w:val="24"/>
          <w:szCs w:val="24"/>
        </w:rPr>
        <w:t xml:space="preserve">  </w:t>
      </w:r>
      <w:r w:rsidRPr="00572239">
        <w:rPr>
          <w:rFonts w:cs="David" w:hint="cs"/>
          <w:sz w:val="24"/>
          <w:szCs w:val="24"/>
          <w:rtl/>
        </w:rPr>
        <w:t xml:space="preserve">מעובדי נותן </w:t>
      </w:r>
      <w:r w:rsidRPr="00915A1C">
        <w:rPr>
          <w:rFonts w:cs="David" w:hint="cs"/>
          <w:sz w:val="24"/>
          <w:szCs w:val="24"/>
          <w:rtl/>
        </w:rPr>
        <w:t xml:space="preserve">השירותים, קבלנים, קבלני משנה  ועובדיהם שבשירותו. </w:t>
      </w:r>
    </w:p>
    <w:p w:rsidR="00B80E1A" w:rsidRPr="00B80E1A" w:rsidRDefault="00B80E1A" w:rsidP="00B80E1A">
      <w:pPr>
        <w:spacing w:after="0" w:line="240" w:lineRule="auto"/>
        <w:rPr>
          <w:rFonts w:ascii="Times New Roman" w:hAnsi="Times New Roman" w:cs="David"/>
          <w:sz w:val="24"/>
          <w:szCs w:val="24"/>
          <w:rtl/>
        </w:rPr>
      </w:pPr>
      <w:r w:rsidRPr="00B80E1A">
        <w:rPr>
          <w:rFonts w:ascii="Times New Roman" w:hAnsi="Times New Roman" w:cs="David" w:hint="cs"/>
          <w:sz w:val="24"/>
          <w:szCs w:val="24"/>
          <w:rtl/>
        </w:rPr>
        <w:t xml:space="preserve"> </w:t>
      </w:r>
    </w:p>
    <w:p w:rsidR="00B80E1A" w:rsidRDefault="00B80E1A" w:rsidP="00915A1C">
      <w:pPr>
        <w:pStyle w:val="aff1"/>
        <w:numPr>
          <w:ilvl w:val="1"/>
          <w:numId w:val="23"/>
        </w:numPr>
        <w:ind w:left="942" w:hanging="567"/>
        <w:rPr>
          <w:rFonts w:cs="David"/>
          <w:sz w:val="24"/>
          <w:szCs w:val="24"/>
        </w:rPr>
      </w:pPr>
      <w:r w:rsidRPr="00B80E1A">
        <w:rPr>
          <w:rFonts w:cs="David" w:hint="cs"/>
          <w:b/>
          <w:bCs/>
          <w:sz w:val="24"/>
          <w:szCs w:val="24"/>
          <w:u w:val="single"/>
          <w:rtl/>
        </w:rPr>
        <w:t>ביטוח אחריות כלפי צד שלישי</w:t>
      </w:r>
    </w:p>
    <w:p w:rsidR="00915A1C" w:rsidRPr="00B80E1A" w:rsidRDefault="00915A1C" w:rsidP="00915A1C">
      <w:pPr>
        <w:pStyle w:val="aff1"/>
        <w:ind w:left="942"/>
        <w:rPr>
          <w:rFonts w:cs="David"/>
          <w:sz w:val="24"/>
          <w:szCs w:val="24"/>
          <w:rtl/>
        </w:rPr>
      </w:pPr>
    </w:p>
    <w:p w:rsidR="00B80E1A" w:rsidRPr="00B80E1A" w:rsidRDefault="00B80E1A" w:rsidP="00B80E1A">
      <w:pPr>
        <w:spacing w:after="0" w:line="240" w:lineRule="auto"/>
        <w:rPr>
          <w:rFonts w:ascii="Times New Roman" w:hAnsi="Times New Roman" w:cs="David"/>
          <w:sz w:val="24"/>
          <w:szCs w:val="24"/>
          <w:rtl/>
        </w:rPr>
      </w:pPr>
    </w:p>
    <w:p w:rsidR="00B80E1A" w:rsidRDefault="00B80E1A" w:rsidP="00915A1C">
      <w:pPr>
        <w:pStyle w:val="aff1"/>
        <w:numPr>
          <w:ilvl w:val="0"/>
          <w:numId w:val="65"/>
        </w:numPr>
        <w:spacing w:line="360" w:lineRule="auto"/>
        <w:ind w:left="1367" w:hanging="425"/>
        <w:rPr>
          <w:rFonts w:cs="David"/>
          <w:sz w:val="24"/>
          <w:szCs w:val="24"/>
        </w:rPr>
      </w:pPr>
      <w:r w:rsidRPr="00915A1C">
        <w:rPr>
          <w:rFonts w:cs="David" w:hint="cs"/>
          <w:sz w:val="24"/>
          <w:szCs w:val="24"/>
          <w:rtl/>
        </w:rPr>
        <w:t>נותן השירותים יבטח את אחריותו החוקית על פי דיני מדינת ישראל בביטוח אחריותו כלפי צד שלישי בגין נזקי גוף ורכוש עקב פעילותו בכל תחומי מדינת ישראל והשטחים המוחזקים.</w:t>
      </w:r>
    </w:p>
    <w:p w:rsidR="00B80E1A" w:rsidRDefault="00B80E1A" w:rsidP="00915A1C">
      <w:pPr>
        <w:pStyle w:val="aff1"/>
        <w:numPr>
          <w:ilvl w:val="0"/>
          <w:numId w:val="65"/>
        </w:numPr>
        <w:spacing w:line="360" w:lineRule="auto"/>
        <w:ind w:left="1367" w:hanging="425"/>
        <w:rPr>
          <w:rFonts w:cs="David"/>
          <w:sz w:val="24"/>
          <w:szCs w:val="24"/>
        </w:rPr>
      </w:pPr>
      <w:r w:rsidRPr="00915A1C">
        <w:rPr>
          <w:rFonts w:cs="David" w:hint="cs"/>
          <w:sz w:val="24"/>
          <w:szCs w:val="24"/>
          <w:rtl/>
        </w:rPr>
        <w:t xml:space="preserve">גבול האחריות למקרה ולתקופה לא יפחת מ </w:t>
      </w:r>
      <w:r w:rsidRPr="00915A1C">
        <w:rPr>
          <w:rFonts w:cs="David"/>
          <w:sz w:val="24"/>
          <w:szCs w:val="24"/>
          <w:rtl/>
        </w:rPr>
        <w:t>–</w:t>
      </w:r>
      <w:r w:rsidRPr="00915A1C">
        <w:rPr>
          <w:rFonts w:cs="David" w:hint="cs"/>
          <w:sz w:val="24"/>
          <w:szCs w:val="24"/>
          <w:rtl/>
        </w:rPr>
        <w:t xml:space="preserve"> 1,000,000 דולר ארה"ב.</w:t>
      </w:r>
    </w:p>
    <w:p w:rsidR="00B80E1A" w:rsidRDefault="00B80E1A" w:rsidP="00915A1C">
      <w:pPr>
        <w:pStyle w:val="aff1"/>
        <w:numPr>
          <w:ilvl w:val="0"/>
          <w:numId w:val="65"/>
        </w:numPr>
        <w:spacing w:line="360" w:lineRule="auto"/>
        <w:ind w:left="1367" w:hanging="425"/>
        <w:rPr>
          <w:rFonts w:cs="David"/>
          <w:sz w:val="24"/>
          <w:szCs w:val="24"/>
        </w:rPr>
      </w:pPr>
      <w:r w:rsidRPr="00915A1C">
        <w:rPr>
          <w:rFonts w:cs="David" w:hint="cs"/>
          <w:sz w:val="24"/>
          <w:szCs w:val="24"/>
          <w:rtl/>
        </w:rPr>
        <w:t>בפוליסה ייכלל סעיף אחריות צולבת (</w:t>
      </w:r>
      <w:r w:rsidRPr="00915A1C">
        <w:rPr>
          <w:rFonts w:cs="David" w:hint="cs"/>
          <w:sz w:val="24"/>
          <w:szCs w:val="24"/>
        </w:rPr>
        <w:t>CROSS LIABILITY</w:t>
      </w:r>
      <w:r w:rsidRPr="00915A1C">
        <w:rPr>
          <w:rFonts w:cs="David" w:hint="cs"/>
          <w:sz w:val="24"/>
          <w:szCs w:val="24"/>
          <w:rtl/>
        </w:rPr>
        <w:t>).</w:t>
      </w:r>
    </w:p>
    <w:p w:rsidR="00B80E1A" w:rsidRDefault="00B80E1A" w:rsidP="00915A1C">
      <w:pPr>
        <w:pStyle w:val="aff1"/>
        <w:numPr>
          <w:ilvl w:val="0"/>
          <w:numId w:val="65"/>
        </w:numPr>
        <w:spacing w:line="360" w:lineRule="auto"/>
        <w:ind w:left="1367" w:hanging="425"/>
        <w:rPr>
          <w:rFonts w:cs="David"/>
          <w:sz w:val="24"/>
          <w:szCs w:val="24"/>
        </w:rPr>
      </w:pPr>
      <w:r w:rsidRPr="00915A1C">
        <w:rPr>
          <w:rFonts w:cs="David" w:hint="cs"/>
          <w:sz w:val="24"/>
          <w:szCs w:val="24"/>
          <w:rtl/>
        </w:rPr>
        <w:t>הביטוח יורחב לכסות את חבותו של המבוטח כלפי צד שלישי בגין פעילות של קבלנים, קבלני משנה ועובדיהם.</w:t>
      </w:r>
    </w:p>
    <w:p w:rsidR="00B80E1A" w:rsidRDefault="00B80E1A" w:rsidP="00915A1C">
      <w:pPr>
        <w:pStyle w:val="aff1"/>
        <w:numPr>
          <w:ilvl w:val="0"/>
          <w:numId w:val="65"/>
        </w:numPr>
        <w:spacing w:line="360" w:lineRule="auto"/>
        <w:ind w:left="1367" w:hanging="425"/>
        <w:rPr>
          <w:rFonts w:cs="David"/>
          <w:sz w:val="24"/>
          <w:szCs w:val="24"/>
        </w:rPr>
      </w:pPr>
      <w:r w:rsidRPr="00915A1C">
        <w:rPr>
          <w:rFonts w:eastAsia="Calibri" w:cs="David" w:hint="cs"/>
          <w:sz w:val="24"/>
          <w:szCs w:val="24"/>
          <w:rtl/>
        </w:rPr>
        <w:t>כל סייג/חריג לגבי רכוש והמתייחס לרכוש מדינת ישראל שהספק או כל איש שבשירותו פועלים או פעלו בו- יבוטל;</w:t>
      </w:r>
    </w:p>
    <w:p w:rsidR="00B80E1A" w:rsidRDefault="00B80E1A" w:rsidP="004014A1">
      <w:pPr>
        <w:pStyle w:val="aff1"/>
        <w:numPr>
          <w:ilvl w:val="0"/>
          <w:numId w:val="65"/>
        </w:numPr>
        <w:spacing w:line="360" w:lineRule="auto"/>
        <w:ind w:left="1367" w:hanging="425"/>
        <w:rPr>
          <w:rFonts w:cs="David"/>
          <w:sz w:val="24"/>
          <w:szCs w:val="24"/>
        </w:rPr>
      </w:pPr>
      <w:r w:rsidRPr="004014A1">
        <w:rPr>
          <w:rFonts w:cs="David" w:hint="cs"/>
          <w:sz w:val="24"/>
          <w:szCs w:val="24"/>
          <w:rtl/>
        </w:rPr>
        <w:t>רכוש מדינת ישראל ייחשב רכוש צד שלישי.</w:t>
      </w:r>
    </w:p>
    <w:p w:rsidR="00B80E1A" w:rsidRPr="004014A1" w:rsidRDefault="00B80E1A" w:rsidP="004014A1">
      <w:pPr>
        <w:pStyle w:val="aff1"/>
        <w:numPr>
          <w:ilvl w:val="0"/>
          <w:numId w:val="65"/>
        </w:numPr>
        <w:spacing w:line="360" w:lineRule="auto"/>
        <w:ind w:left="1367" w:hanging="425"/>
        <w:rPr>
          <w:rFonts w:cs="David"/>
          <w:sz w:val="24"/>
          <w:szCs w:val="24"/>
          <w:rtl/>
        </w:rPr>
      </w:pPr>
      <w:r w:rsidRPr="004014A1">
        <w:rPr>
          <w:rFonts w:cs="David" w:hint="cs"/>
          <w:sz w:val="24"/>
          <w:szCs w:val="24"/>
          <w:rtl/>
        </w:rPr>
        <w:t xml:space="preserve">הביטוח יורחב לשפות את מדינת ישראל </w:t>
      </w:r>
      <w:r w:rsidRPr="004014A1">
        <w:rPr>
          <w:rFonts w:cs="David"/>
          <w:sz w:val="24"/>
          <w:szCs w:val="24"/>
          <w:rtl/>
        </w:rPr>
        <w:t>–</w:t>
      </w:r>
      <w:r w:rsidRPr="004014A1">
        <w:rPr>
          <w:rFonts w:cs="David" w:hint="cs"/>
          <w:sz w:val="24"/>
          <w:szCs w:val="24"/>
          <w:rtl/>
        </w:rPr>
        <w:t xml:space="preserve"> משרד הכלכלה ככל שיחשבו  אחראים למעשי ו/או מחדלי נותן השירותים וכל הפועלים מטעמו. </w:t>
      </w:r>
    </w:p>
    <w:p w:rsidR="004014A1" w:rsidRDefault="004014A1">
      <w:pPr>
        <w:bidi w:val="0"/>
        <w:rPr>
          <w:rFonts w:ascii="Times New Roman" w:hAnsi="Times New Roman" w:cs="David"/>
          <w:sz w:val="24"/>
          <w:szCs w:val="24"/>
          <w:rtl/>
        </w:rPr>
      </w:pPr>
      <w:r>
        <w:rPr>
          <w:rFonts w:ascii="Times New Roman" w:hAnsi="Times New Roman" w:cs="David"/>
          <w:sz w:val="24"/>
          <w:szCs w:val="24"/>
          <w:rtl/>
        </w:rPr>
        <w:br w:type="page"/>
      </w:r>
    </w:p>
    <w:p w:rsidR="00B80E1A" w:rsidRPr="00B80E1A" w:rsidRDefault="00B80E1A" w:rsidP="00915A1C">
      <w:pPr>
        <w:spacing w:after="0" w:line="360" w:lineRule="auto"/>
        <w:rPr>
          <w:rFonts w:ascii="Times New Roman" w:hAnsi="Times New Roman" w:cs="David"/>
          <w:sz w:val="24"/>
          <w:szCs w:val="24"/>
          <w:rtl/>
        </w:rPr>
      </w:pPr>
    </w:p>
    <w:p w:rsidR="00B80E1A" w:rsidRPr="00B80E1A" w:rsidRDefault="00B80E1A" w:rsidP="00B80E1A">
      <w:pPr>
        <w:spacing w:after="0" w:line="240" w:lineRule="auto"/>
        <w:rPr>
          <w:rFonts w:ascii="Times New Roman" w:hAnsi="Times New Roman" w:cs="David"/>
          <w:sz w:val="24"/>
          <w:szCs w:val="24"/>
          <w:rtl/>
        </w:rPr>
      </w:pPr>
    </w:p>
    <w:p w:rsidR="00B80E1A" w:rsidRPr="00B80E1A" w:rsidRDefault="00B80E1A" w:rsidP="004014A1">
      <w:pPr>
        <w:pStyle w:val="aff1"/>
        <w:numPr>
          <w:ilvl w:val="1"/>
          <w:numId w:val="23"/>
        </w:numPr>
        <w:ind w:left="942" w:hanging="567"/>
        <w:rPr>
          <w:rFonts w:cs="David"/>
          <w:sz w:val="24"/>
          <w:szCs w:val="24"/>
        </w:rPr>
      </w:pPr>
      <w:r w:rsidRPr="00B80E1A">
        <w:rPr>
          <w:rFonts w:cs="David" w:hint="cs"/>
          <w:b/>
          <w:bCs/>
          <w:sz w:val="24"/>
          <w:szCs w:val="24"/>
          <w:u w:val="single"/>
          <w:rtl/>
        </w:rPr>
        <w:t>ביטוח משולב לאחריות מקצועית וחבות המוצר</w:t>
      </w:r>
      <w:r w:rsidRPr="00B80E1A">
        <w:rPr>
          <w:rFonts w:cs="David" w:hint="cs"/>
          <w:sz w:val="24"/>
          <w:szCs w:val="24"/>
        </w:rPr>
        <w:t xml:space="preserve"> </w:t>
      </w:r>
    </w:p>
    <w:p w:rsidR="00B80E1A" w:rsidRPr="00B80E1A" w:rsidRDefault="00B80E1A" w:rsidP="00B80E1A">
      <w:pPr>
        <w:spacing w:after="0" w:line="240" w:lineRule="auto"/>
        <w:rPr>
          <w:rFonts w:ascii="Times New Roman" w:hAnsi="Times New Roman" w:cs="David"/>
          <w:sz w:val="24"/>
          <w:szCs w:val="24"/>
          <w:rtl/>
        </w:rPr>
      </w:pPr>
      <w:r w:rsidRPr="00B80E1A">
        <w:rPr>
          <w:rFonts w:ascii="Times New Roman" w:hAnsi="Times New Roman" w:cs="David" w:hint="cs"/>
          <w:sz w:val="24"/>
          <w:szCs w:val="24"/>
        </w:rPr>
        <w:t xml:space="preserve">   </w:t>
      </w:r>
      <w:r w:rsidRPr="00B80E1A">
        <w:rPr>
          <w:rFonts w:ascii="Times New Roman" w:hAnsi="Times New Roman" w:cs="David"/>
          <w:sz w:val="24"/>
          <w:szCs w:val="24"/>
        </w:rPr>
        <w:t xml:space="preserve">  </w:t>
      </w:r>
    </w:p>
    <w:p w:rsidR="00B80E1A" w:rsidRPr="00B80E1A" w:rsidRDefault="00B80E1A" w:rsidP="00B80E1A">
      <w:pPr>
        <w:spacing w:after="0" w:line="240" w:lineRule="auto"/>
        <w:jc w:val="right"/>
        <w:rPr>
          <w:rFonts w:ascii="Times New Roman" w:hAnsi="Times New Roman" w:cs="David"/>
          <w:b/>
          <w:bCs/>
          <w:sz w:val="24"/>
          <w:szCs w:val="24"/>
          <w:rtl/>
        </w:rPr>
      </w:pPr>
      <w:r w:rsidRPr="00B80E1A">
        <w:rPr>
          <w:rFonts w:ascii="Times New Roman" w:hAnsi="Times New Roman" w:cs="David"/>
          <w:b/>
          <w:bCs/>
          <w:sz w:val="24"/>
          <w:szCs w:val="24"/>
        </w:rPr>
        <w:t xml:space="preserve">   </w:t>
      </w:r>
      <w:r w:rsidRPr="00B80E1A">
        <w:rPr>
          <w:rFonts w:ascii="Times New Roman" w:hAnsi="Times New Roman" w:cs="David" w:hint="cs"/>
          <w:b/>
          <w:bCs/>
          <w:sz w:val="24"/>
          <w:szCs w:val="24"/>
        </w:rPr>
        <w:t xml:space="preserve">COMBINED PRODUCTS LIABILITY AND PROFESSIONAL </w:t>
      </w:r>
      <w:r w:rsidRPr="00B80E1A">
        <w:rPr>
          <w:rFonts w:ascii="Times New Roman" w:hAnsi="Times New Roman" w:cs="David" w:hint="cs"/>
          <w:b/>
          <w:bCs/>
          <w:sz w:val="24"/>
          <w:szCs w:val="24"/>
          <w:rtl/>
        </w:rPr>
        <w:t xml:space="preserve">  </w:t>
      </w:r>
    </w:p>
    <w:p w:rsidR="00B80E1A" w:rsidRPr="00B80E1A" w:rsidRDefault="00B80E1A" w:rsidP="00B80E1A">
      <w:pPr>
        <w:spacing w:after="0" w:line="240" w:lineRule="auto"/>
        <w:jc w:val="right"/>
        <w:rPr>
          <w:rFonts w:ascii="Times New Roman" w:hAnsi="Times New Roman" w:cs="David"/>
          <w:b/>
          <w:bCs/>
          <w:sz w:val="24"/>
          <w:szCs w:val="24"/>
          <w:rtl/>
        </w:rPr>
      </w:pPr>
      <w:r w:rsidRPr="00B80E1A">
        <w:rPr>
          <w:rFonts w:ascii="Times New Roman" w:hAnsi="Times New Roman" w:cs="David" w:hint="cs"/>
          <w:b/>
          <w:bCs/>
          <w:sz w:val="24"/>
          <w:szCs w:val="24"/>
          <w:rtl/>
        </w:rPr>
        <w:t xml:space="preserve">         </w:t>
      </w:r>
      <w:r w:rsidRPr="00B80E1A">
        <w:rPr>
          <w:rFonts w:ascii="Times New Roman" w:hAnsi="Times New Roman" w:cs="David"/>
          <w:b/>
          <w:bCs/>
          <w:sz w:val="24"/>
          <w:szCs w:val="24"/>
        </w:rPr>
        <w:t xml:space="preserve">    </w:t>
      </w:r>
      <w:r w:rsidRPr="00B80E1A">
        <w:rPr>
          <w:rFonts w:ascii="Times New Roman" w:hAnsi="Times New Roman" w:cs="David" w:hint="cs"/>
          <w:b/>
          <w:bCs/>
          <w:sz w:val="24"/>
          <w:szCs w:val="24"/>
        </w:rPr>
        <w:t xml:space="preserve">INDEMNITYPOLICY </w:t>
      </w:r>
      <w:r w:rsidRPr="00B80E1A">
        <w:rPr>
          <w:rFonts w:ascii="Times New Roman" w:hAnsi="Times New Roman" w:cs="David"/>
          <w:b/>
          <w:bCs/>
          <w:sz w:val="24"/>
          <w:szCs w:val="24"/>
        </w:rPr>
        <w:t xml:space="preserve"> FOR THE SOFTWARE AND HARDWARE </w:t>
      </w:r>
    </w:p>
    <w:p w:rsidR="00B80E1A" w:rsidRPr="00B80E1A" w:rsidRDefault="00B80E1A" w:rsidP="00B80E1A">
      <w:pPr>
        <w:spacing w:after="0" w:line="240" w:lineRule="auto"/>
        <w:jc w:val="right"/>
        <w:rPr>
          <w:rFonts w:ascii="Times New Roman" w:hAnsi="Times New Roman" w:cs="David"/>
          <w:b/>
          <w:bCs/>
          <w:sz w:val="24"/>
          <w:szCs w:val="24"/>
          <w:rtl/>
        </w:rPr>
      </w:pPr>
      <w:r w:rsidRPr="00B80E1A">
        <w:rPr>
          <w:rFonts w:ascii="Times New Roman" w:hAnsi="Times New Roman" w:cs="David" w:hint="cs"/>
          <w:b/>
          <w:bCs/>
          <w:sz w:val="24"/>
          <w:szCs w:val="24"/>
          <w:rtl/>
        </w:rPr>
        <w:t xml:space="preserve">            </w:t>
      </w:r>
      <w:r w:rsidRPr="00B80E1A">
        <w:rPr>
          <w:rFonts w:ascii="Times New Roman" w:hAnsi="Times New Roman" w:cs="David"/>
          <w:b/>
          <w:bCs/>
          <w:sz w:val="24"/>
          <w:szCs w:val="24"/>
        </w:rPr>
        <w:t xml:space="preserve">INDUSTRY.                </w:t>
      </w:r>
      <w:r w:rsidRPr="00B80E1A">
        <w:rPr>
          <w:rFonts w:ascii="Times New Roman" w:hAnsi="Times New Roman" w:cs="David" w:hint="cs"/>
          <w:b/>
          <w:bCs/>
          <w:sz w:val="24"/>
          <w:szCs w:val="24"/>
          <w:rtl/>
        </w:rPr>
        <w:t xml:space="preserve">  </w:t>
      </w:r>
      <w:r w:rsidRPr="00B80E1A">
        <w:rPr>
          <w:rFonts w:ascii="Times New Roman" w:hAnsi="Times New Roman" w:cs="David"/>
          <w:b/>
          <w:bCs/>
          <w:sz w:val="24"/>
          <w:szCs w:val="24"/>
        </w:rPr>
        <w:t xml:space="preserve">   </w:t>
      </w:r>
    </w:p>
    <w:p w:rsidR="00B80E1A" w:rsidRPr="00B80E1A" w:rsidRDefault="004014A1" w:rsidP="00B80E1A">
      <w:pPr>
        <w:spacing w:after="0" w:line="240" w:lineRule="auto"/>
        <w:rPr>
          <w:rFonts w:ascii="Times New Roman" w:hAnsi="Times New Roman" w:cs="David"/>
          <w:sz w:val="24"/>
          <w:szCs w:val="24"/>
          <w:rtl/>
        </w:rPr>
      </w:pPr>
      <w:r>
        <w:rPr>
          <w:rFonts w:ascii="Times New Roman" w:hAnsi="Times New Roman" w:cs="David" w:hint="cs"/>
          <w:sz w:val="24"/>
          <w:szCs w:val="24"/>
          <w:rtl/>
        </w:rPr>
        <w:t xml:space="preserve">                   </w:t>
      </w:r>
      <w:r w:rsidR="00B80E1A" w:rsidRPr="00B80E1A">
        <w:rPr>
          <w:rFonts w:ascii="Times New Roman" w:hAnsi="Times New Roman" w:cs="David" w:hint="cs"/>
          <w:sz w:val="24"/>
          <w:szCs w:val="24"/>
          <w:rtl/>
        </w:rPr>
        <w:t>או</w:t>
      </w:r>
    </w:p>
    <w:p w:rsidR="00B80E1A" w:rsidRPr="00B80E1A" w:rsidRDefault="00B80E1A" w:rsidP="00B80E1A">
      <w:pPr>
        <w:bidi w:val="0"/>
        <w:spacing w:after="0" w:line="240" w:lineRule="auto"/>
        <w:rPr>
          <w:rFonts w:ascii="Times New Roman" w:hAnsi="Times New Roman" w:cs="David"/>
          <w:b/>
          <w:bCs/>
          <w:sz w:val="24"/>
          <w:szCs w:val="24"/>
        </w:rPr>
      </w:pPr>
      <w:r w:rsidRPr="00B80E1A">
        <w:rPr>
          <w:rFonts w:ascii="Times New Roman" w:hAnsi="Times New Roman" w:cs="David"/>
          <w:b/>
          <w:bCs/>
          <w:sz w:val="24"/>
          <w:szCs w:val="24"/>
        </w:rPr>
        <w:t xml:space="preserve">    ELECTRONIC PRODUCTS AND SERVICES ERRORS OR OMISSONS</w:t>
      </w:r>
    </w:p>
    <w:p w:rsidR="00B80E1A" w:rsidRPr="00B80E1A" w:rsidRDefault="00B80E1A" w:rsidP="00B80E1A">
      <w:pPr>
        <w:bidi w:val="0"/>
        <w:spacing w:after="0" w:line="240" w:lineRule="auto"/>
        <w:rPr>
          <w:rFonts w:ascii="Times New Roman" w:hAnsi="Times New Roman" w:cs="David"/>
          <w:b/>
          <w:bCs/>
          <w:sz w:val="24"/>
          <w:szCs w:val="24"/>
        </w:rPr>
      </w:pPr>
      <w:r w:rsidRPr="00B80E1A">
        <w:rPr>
          <w:rFonts w:ascii="Times New Roman" w:hAnsi="Times New Roman" w:cs="David"/>
          <w:b/>
          <w:bCs/>
          <w:sz w:val="24"/>
          <w:szCs w:val="24"/>
        </w:rPr>
        <w:t xml:space="preserve">    </w:t>
      </w:r>
      <w:r w:rsidRPr="00B80E1A">
        <w:rPr>
          <w:rFonts w:ascii="Times New Roman" w:hAnsi="Times New Roman" w:cs="David" w:hint="cs"/>
          <w:b/>
          <w:bCs/>
          <w:sz w:val="24"/>
          <w:szCs w:val="24"/>
        </w:rPr>
        <w:t xml:space="preserve">AND PRODUCTS LIABILITY INSURANCE </w:t>
      </w:r>
      <w:r w:rsidRPr="00B80E1A">
        <w:rPr>
          <w:rFonts w:ascii="Times New Roman" w:hAnsi="Times New Roman" w:cs="David"/>
          <w:b/>
          <w:bCs/>
          <w:sz w:val="24"/>
          <w:szCs w:val="24"/>
        </w:rPr>
        <w:t xml:space="preserve">        </w:t>
      </w:r>
      <w:r w:rsidRPr="00B80E1A">
        <w:rPr>
          <w:rFonts w:ascii="Times New Roman" w:hAnsi="Times New Roman" w:cs="David" w:hint="cs"/>
          <w:b/>
          <w:bCs/>
          <w:sz w:val="24"/>
          <w:szCs w:val="24"/>
        </w:rPr>
        <w:t xml:space="preserve">                                                       </w:t>
      </w:r>
      <w:r w:rsidRPr="00B80E1A">
        <w:rPr>
          <w:rFonts w:ascii="Times New Roman" w:hAnsi="Times New Roman" w:cs="David"/>
          <w:b/>
          <w:bCs/>
          <w:sz w:val="24"/>
          <w:szCs w:val="24"/>
        </w:rPr>
        <w:t xml:space="preserve"> </w:t>
      </w:r>
    </w:p>
    <w:p w:rsidR="00B80E1A" w:rsidRPr="00B80E1A" w:rsidRDefault="00B80E1A" w:rsidP="00B80E1A">
      <w:pPr>
        <w:bidi w:val="0"/>
        <w:spacing w:after="0" w:line="240" w:lineRule="auto"/>
        <w:ind w:left="8100"/>
        <w:rPr>
          <w:rFonts w:ascii="Times New Roman" w:hAnsi="Times New Roman" w:cs="David"/>
          <w:b/>
          <w:bCs/>
          <w:sz w:val="24"/>
          <w:szCs w:val="24"/>
        </w:rPr>
      </w:pPr>
      <w:r w:rsidRPr="00B80E1A">
        <w:rPr>
          <w:rFonts w:ascii="Times New Roman" w:hAnsi="Times New Roman" w:cs="David" w:hint="cs"/>
          <w:b/>
          <w:bCs/>
          <w:sz w:val="24"/>
          <w:szCs w:val="24"/>
        </w:rPr>
        <w:t xml:space="preserve">   </w:t>
      </w:r>
    </w:p>
    <w:p w:rsidR="00B80E1A" w:rsidRPr="00B80E1A" w:rsidRDefault="00B80E1A" w:rsidP="00B80E1A">
      <w:pPr>
        <w:bidi w:val="0"/>
        <w:spacing w:after="0" w:line="240" w:lineRule="auto"/>
        <w:ind w:left="8100"/>
        <w:rPr>
          <w:rFonts w:ascii="Times New Roman" w:hAnsi="Times New Roman" w:cs="David"/>
          <w:b/>
          <w:bCs/>
          <w:sz w:val="24"/>
          <w:szCs w:val="24"/>
          <w:rtl/>
        </w:rPr>
      </w:pPr>
      <w:r w:rsidRPr="00B80E1A">
        <w:rPr>
          <w:rFonts w:ascii="Times New Roman" w:hAnsi="Times New Roman" w:cs="David" w:hint="cs"/>
          <w:b/>
          <w:bCs/>
          <w:sz w:val="24"/>
          <w:szCs w:val="24"/>
        </w:rPr>
        <w:t xml:space="preserve"> </w:t>
      </w:r>
    </w:p>
    <w:p w:rsidR="00B80E1A" w:rsidRPr="004014A1" w:rsidRDefault="00B80E1A" w:rsidP="004014A1">
      <w:pPr>
        <w:pStyle w:val="aff1"/>
        <w:numPr>
          <w:ilvl w:val="0"/>
          <w:numId w:val="66"/>
        </w:numPr>
        <w:spacing w:line="360" w:lineRule="auto"/>
        <w:ind w:left="1367" w:hanging="425"/>
        <w:rPr>
          <w:rFonts w:cs="David"/>
          <w:sz w:val="24"/>
          <w:szCs w:val="24"/>
          <w:rtl/>
        </w:rPr>
      </w:pPr>
      <w:r w:rsidRPr="004014A1">
        <w:rPr>
          <w:rFonts w:cs="David" w:hint="cs"/>
          <w:sz w:val="24"/>
          <w:szCs w:val="24"/>
          <w:rtl/>
        </w:rPr>
        <w:t xml:space="preserve">נותן השירותים יבטח את אחריותו ואחריות היצרן בגין להקמת, התקנת ותחזוקת מערך אבטחה והגנה חדש למערכות המידע של משרד הכלכלה כולל אספקת ציוד, חומרה ותוכנה לרבות  </w:t>
      </w:r>
      <w:r w:rsidRPr="004014A1">
        <w:rPr>
          <w:rFonts w:cs="David"/>
          <w:sz w:val="24"/>
          <w:szCs w:val="24"/>
        </w:rPr>
        <w:t>CheckPoint Appliance</w:t>
      </w:r>
      <w:r w:rsidRPr="004014A1">
        <w:rPr>
          <w:rFonts w:cs="David" w:hint="cs"/>
          <w:sz w:val="24"/>
          <w:szCs w:val="24"/>
          <w:rtl/>
        </w:rPr>
        <w:t xml:space="preserve">, אספקה והתקנת </w:t>
      </w:r>
      <w:r w:rsidRPr="004014A1">
        <w:rPr>
          <w:rFonts w:cs="David"/>
          <w:sz w:val="24"/>
          <w:szCs w:val="24"/>
        </w:rPr>
        <w:t>Firewall</w:t>
      </w:r>
      <w:r w:rsidRPr="004014A1">
        <w:rPr>
          <w:rFonts w:cs="David" w:hint="cs"/>
          <w:sz w:val="24"/>
          <w:szCs w:val="24"/>
          <w:rtl/>
        </w:rPr>
        <w:t xml:space="preserve"> בתצורת </w:t>
      </w:r>
      <w:r w:rsidRPr="004014A1">
        <w:rPr>
          <w:rFonts w:cs="David"/>
          <w:sz w:val="24"/>
          <w:szCs w:val="24"/>
        </w:rPr>
        <w:t>Cluster</w:t>
      </w:r>
      <w:r w:rsidRPr="004014A1">
        <w:rPr>
          <w:rFonts w:cs="David" w:hint="cs"/>
          <w:sz w:val="24"/>
          <w:szCs w:val="24"/>
          <w:rtl/>
        </w:rPr>
        <w:t>, אספקת רישיונו</w:t>
      </w:r>
      <w:r w:rsidRPr="004014A1">
        <w:rPr>
          <w:rFonts w:cs="David" w:hint="eastAsia"/>
          <w:sz w:val="24"/>
          <w:szCs w:val="24"/>
          <w:rtl/>
        </w:rPr>
        <w:t>ת</w:t>
      </w:r>
      <w:r w:rsidRPr="004014A1">
        <w:rPr>
          <w:rFonts w:cs="David" w:hint="cs"/>
          <w:sz w:val="24"/>
          <w:szCs w:val="24"/>
          <w:rtl/>
        </w:rPr>
        <w:t xml:space="preserve"> תוכנה, הגנה על שירותי </w:t>
      </w:r>
      <w:r w:rsidRPr="004014A1">
        <w:rPr>
          <w:rFonts w:cs="David"/>
          <w:sz w:val="24"/>
          <w:szCs w:val="24"/>
        </w:rPr>
        <w:t>Web</w:t>
      </w:r>
      <w:r w:rsidRPr="004014A1">
        <w:rPr>
          <w:rFonts w:cs="David" w:hint="cs"/>
          <w:sz w:val="24"/>
          <w:szCs w:val="24"/>
          <w:rtl/>
        </w:rPr>
        <w:t xml:space="preserve">, אספקת חלקי חילוף, אחריות, הטמעה, אימות, הצפנה, תחזוקה, בקרת גישה </w:t>
      </w:r>
    </w:p>
    <w:p w:rsidR="00B80E1A" w:rsidRDefault="00B80E1A" w:rsidP="004014A1">
      <w:pPr>
        <w:spacing w:after="0" w:line="360" w:lineRule="auto"/>
        <w:ind w:left="1367"/>
        <w:rPr>
          <w:rFonts w:ascii="Times New Roman" w:hAnsi="Times New Roman" w:cs="David"/>
          <w:sz w:val="24"/>
          <w:szCs w:val="24"/>
          <w:rtl/>
        </w:rPr>
      </w:pPr>
      <w:r w:rsidRPr="00B80E1A">
        <w:rPr>
          <w:rFonts w:ascii="Times New Roman" w:hAnsi="Times New Roman" w:cs="David" w:hint="cs"/>
          <w:sz w:val="24"/>
          <w:szCs w:val="24"/>
          <w:rtl/>
        </w:rPr>
        <w:t>וגלישה, הגדרות, קונפיגורציות, סינון תוכן, ניהול משתמשים והרשאות, אבטחת מידע, תיעוד,</w:t>
      </w:r>
      <w:r w:rsidR="004014A1">
        <w:rPr>
          <w:rFonts w:ascii="Times New Roman" w:hAnsi="Times New Roman" w:cs="David" w:hint="cs"/>
          <w:sz w:val="24"/>
          <w:szCs w:val="24"/>
          <w:rtl/>
        </w:rPr>
        <w:t xml:space="preserve"> </w:t>
      </w:r>
      <w:r w:rsidRPr="00B80E1A">
        <w:rPr>
          <w:rFonts w:ascii="Times New Roman" w:hAnsi="Times New Roman" w:cs="David" w:hint="cs"/>
          <w:sz w:val="24"/>
          <w:szCs w:val="24"/>
          <w:rtl/>
        </w:rPr>
        <w:t xml:space="preserve">הדרכה, בדיקות קבלה, תמיכה ושירות, בהתאם למכרז ולהסכם עם מדינת ישראל </w:t>
      </w:r>
      <w:r w:rsidRPr="00B80E1A">
        <w:rPr>
          <w:rFonts w:ascii="Times New Roman" w:hAnsi="Times New Roman" w:cs="David"/>
          <w:sz w:val="24"/>
          <w:szCs w:val="24"/>
          <w:rtl/>
        </w:rPr>
        <w:t>–</w:t>
      </w:r>
      <w:r w:rsidRPr="00B80E1A">
        <w:rPr>
          <w:rFonts w:ascii="Times New Roman" w:hAnsi="Times New Roman" w:cs="David" w:hint="cs"/>
          <w:sz w:val="24"/>
          <w:szCs w:val="24"/>
          <w:rtl/>
        </w:rPr>
        <w:t xml:space="preserve"> משרד הכלכלה, בביטוח משולב לאחריות מקצועית וחבות המוצר;</w:t>
      </w:r>
    </w:p>
    <w:p w:rsidR="00B80E1A" w:rsidRPr="004014A1" w:rsidRDefault="00B80E1A" w:rsidP="004014A1">
      <w:pPr>
        <w:pStyle w:val="aff1"/>
        <w:numPr>
          <w:ilvl w:val="0"/>
          <w:numId w:val="66"/>
        </w:numPr>
        <w:spacing w:line="360" w:lineRule="auto"/>
        <w:ind w:left="1367" w:hanging="425"/>
        <w:rPr>
          <w:rFonts w:cs="David"/>
          <w:sz w:val="24"/>
          <w:szCs w:val="24"/>
          <w:rtl/>
        </w:rPr>
      </w:pPr>
      <w:r w:rsidRPr="00B80E1A">
        <w:rPr>
          <w:rFonts w:cs="David" w:hint="cs"/>
          <w:sz w:val="24"/>
          <w:szCs w:val="24"/>
          <w:rtl/>
        </w:rPr>
        <w:t>הפוליסה תכסה את חבות  נותן השירותים,  עובדיו ובגין כל הפועלים מטעמו-</w:t>
      </w:r>
    </w:p>
    <w:p w:rsidR="00B80E1A" w:rsidRDefault="00B80E1A" w:rsidP="004014A1">
      <w:pPr>
        <w:pStyle w:val="aff1"/>
        <w:numPr>
          <w:ilvl w:val="0"/>
          <w:numId w:val="67"/>
        </w:numPr>
        <w:spacing w:line="360" w:lineRule="auto"/>
        <w:ind w:left="1934" w:hanging="567"/>
        <w:rPr>
          <w:rFonts w:cs="David"/>
          <w:sz w:val="24"/>
          <w:szCs w:val="24"/>
        </w:rPr>
      </w:pPr>
      <w:r w:rsidRPr="004014A1">
        <w:rPr>
          <w:rFonts w:cs="David" w:hint="cs"/>
          <w:sz w:val="24"/>
          <w:szCs w:val="24"/>
          <w:rtl/>
        </w:rPr>
        <w:t>בקשר עם מעשה ו/או מחדל  - כיס</w:t>
      </w:r>
      <w:r w:rsidR="004014A1">
        <w:rPr>
          <w:rFonts w:cs="David" w:hint="cs"/>
          <w:sz w:val="24"/>
          <w:szCs w:val="24"/>
          <w:rtl/>
        </w:rPr>
        <w:t xml:space="preserve">וי בגין הפרת חובה מקצועית, טעות </w:t>
      </w:r>
      <w:r w:rsidRPr="004014A1">
        <w:rPr>
          <w:rFonts w:cs="David" w:hint="cs"/>
          <w:sz w:val="24"/>
          <w:szCs w:val="24"/>
          <w:rtl/>
        </w:rPr>
        <w:t>השמטה, הזנחה  ורשלנות;</w:t>
      </w:r>
    </w:p>
    <w:p w:rsidR="00B80E1A" w:rsidRDefault="00B80E1A" w:rsidP="004014A1">
      <w:pPr>
        <w:pStyle w:val="aff1"/>
        <w:numPr>
          <w:ilvl w:val="0"/>
          <w:numId w:val="67"/>
        </w:numPr>
        <w:spacing w:line="360" w:lineRule="auto"/>
        <w:ind w:left="1934" w:hanging="567"/>
        <w:rPr>
          <w:rFonts w:cs="David"/>
          <w:sz w:val="24"/>
          <w:szCs w:val="24"/>
        </w:rPr>
      </w:pPr>
      <w:r w:rsidRPr="004014A1">
        <w:rPr>
          <w:rFonts w:cs="David" w:hint="cs"/>
          <w:sz w:val="24"/>
          <w:szCs w:val="24"/>
          <w:rtl/>
        </w:rPr>
        <w:t xml:space="preserve">חבותו מפגם במוצר - כיסוי בגין נזקים ייגרמו בקשר עם מוצרים שיוצרו,  פותחו, הורכבו, תוקנו, סופקו, נמכרו, הופצו או טופלו בכל דרך אחרת על ידי  נותן השירותים או מי מטעמו; </w:t>
      </w:r>
    </w:p>
    <w:p w:rsidR="00B80E1A" w:rsidRPr="004014A1" w:rsidRDefault="00B80E1A" w:rsidP="004014A1">
      <w:pPr>
        <w:pStyle w:val="aff1"/>
        <w:numPr>
          <w:ilvl w:val="0"/>
          <w:numId w:val="67"/>
        </w:numPr>
        <w:spacing w:line="360" w:lineRule="auto"/>
        <w:ind w:left="1934" w:hanging="567"/>
        <w:rPr>
          <w:rFonts w:cs="David"/>
          <w:sz w:val="24"/>
          <w:szCs w:val="24"/>
          <w:rtl/>
        </w:rPr>
      </w:pPr>
      <w:r w:rsidRPr="004014A1">
        <w:rPr>
          <w:rFonts w:cs="David" w:hint="cs"/>
          <w:sz w:val="24"/>
          <w:szCs w:val="24"/>
          <w:rtl/>
        </w:rPr>
        <w:t xml:space="preserve">פעילות נותן השירותים, עובדיו ובגין כל הפועלים מטעמו כולל שירותי אספקת ציוד, חומרה ותוכנה לרבות </w:t>
      </w:r>
      <w:r w:rsidRPr="004014A1">
        <w:rPr>
          <w:rFonts w:cs="David"/>
          <w:sz w:val="24"/>
          <w:szCs w:val="24"/>
        </w:rPr>
        <w:t>CheckPoint Appliance</w:t>
      </w:r>
      <w:r w:rsidRPr="004014A1">
        <w:rPr>
          <w:rFonts w:cs="David" w:hint="cs"/>
          <w:sz w:val="24"/>
          <w:szCs w:val="24"/>
          <w:rtl/>
        </w:rPr>
        <w:t xml:space="preserve">, אספקה והתקנת </w:t>
      </w:r>
      <w:r w:rsidRPr="004014A1">
        <w:rPr>
          <w:rFonts w:cs="David"/>
          <w:sz w:val="24"/>
          <w:szCs w:val="24"/>
        </w:rPr>
        <w:t>Firewall</w:t>
      </w:r>
      <w:r w:rsidRPr="004014A1">
        <w:rPr>
          <w:rFonts w:cs="David" w:hint="cs"/>
          <w:sz w:val="24"/>
          <w:szCs w:val="24"/>
          <w:rtl/>
        </w:rPr>
        <w:t xml:space="preserve"> בתצורת </w:t>
      </w:r>
      <w:r w:rsidRPr="004014A1">
        <w:rPr>
          <w:rFonts w:cs="David"/>
          <w:sz w:val="24"/>
          <w:szCs w:val="24"/>
        </w:rPr>
        <w:t>Cluster</w:t>
      </w:r>
      <w:r w:rsidRPr="004014A1">
        <w:rPr>
          <w:rFonts w:cs="David" w:hint="cs"/>
          <w:sz w:val="24"/>
          <w:szCs w:val="24"/>
          <w:rtl/>
        </w:rPr>
        <w:t>, אספקת רישיונו</w:t>
      </w:r>
      <w:r w:rsidRPr="004014A1">
        <w:rPr>
          <w:rFonts w:cs="David" w:hint="eastAsia"/>
          <w:sz w:val="24"/>
          <w:szCs w:val="24"/>
          <w:rtl/>
        </w:rPr>
        <w:t>ת</w:t>
      </w:r>
      <w:r w:rsidRPr="004014A1">
        <w:rPr>
          <w:rFonts w:cs="David" w:hint="cs"/>
          <w:sz w:val="24"/>
          <w:szCs w:val="24"/>
          <w:rtl/>
        </w:rPr>
        <w:t xml:space="preserve"> תוכנה, הגנה על שירותי </w:t>
      </w:r>
      <w:r w:rsidRPr="004014A1">
        <w:rPr>
          <w:rFonts w:cs="David"/>
          <w:sz w:val="24"/>
          <w:szCs w:val="24"/>
        </w:rPr>
        <w:t>Web</w:t>
      </w:r>
      <w:r w:rsidRPr="004014A1">
        <w:rPr>
          <w:rFonts w:cs="David" w:hint="cs"/>
          <w:sz w:val="24"/>
          <w:szCs w:val="24"/>
          <w:rtl/>
        </w:rPr>
        <w:t xml:space="preserve">, אספקת חלקי חילוף, אחריות, הטמעה, אימות, הצפנה, תחזוקה, בקרת גישה וגלישה, הגדרות, קונפיגורציות, סינון תוכן, ניהול משתמשים והרשאות, אבטחת מידע, תיעוד, הדרכה, בדיקות קבלה, תמיכה ושירות;  </w:t>
      </w:r>
    </w:p>
    <w:p w:rsidR="00B80E1A" w:rsidRPr="00B80E1A" w:rsidRDefault="00B80E1A" w:rsidP="004014A1">
      <w:pPr>
        <w:pStyle w:val="aff1"/>
        <w:numPr>
          <w:ilvl w:val="0"/>
          <w:numId w:val="66"/>
        </w:numPr>
        <w:spacing w:line="360" w:lineRule="auto"/>
        <w:ind w:left="1367" w:hanging="425"/>
        <w:rPr>
          <w:rFonts w:cs="David"/>
          <w:sz w:val="24"/>
          <w:szCs w:val="24"/>
          <w:rtl/>
        </w:rPr>
      </w:pPr>
      <w:r w:rsidRPr="00B80E1A">
        <w:rPr>
          <w:rFonts w:cs="David" w:hint="cs"/>
          <w:sz w:val="24"/>
          <w:szCs w:val="24"/>
          <w:rtl/>
        </w:rPr>
        <w:t xml:space="preserve">  גבולות האחריות למקרה ולשנה לא יפחת מ </w:t>
      </w:r>
      <w:r w:rsidRPr="00B80E1A">
        <w:rPr>
          <w:rFonts w:cs="David"/>
          <w:sz w:val="24"/>
          <w:szCs w:val="24"/>
          <w:rtl/>
        </w:rPr>
        <w:t>–</w:t>
      </w:r>
      <w:r w:rsidRPr="00B80E1A">
        <w:rPr>
          <w:rFonts w:cs="David" w:hint="cs"/>
          <w:sz w:val="24"/>
          <w:szCs w:val="24"/>
          <w:rtl/>
        </w:rPr>
        <w:t xml:space="preserve"> 1,000,000 דולר ארה"ב;</w:t>
      </w:r>
    </w:p>
    <w:p w:rsidR="00B80E1A" w:rsidRPr="00B80E1A" w:rsidRDefault="00B80E1A" w:rsidP="004014A1">
      <w:pPr>
        <w:spacing w:after="0" w:line="360" w:lineRule="auto"/>
        <w:rPr>
          <w:rFonts w:ascii="Times New Roman" w:hAnsi="Times New Roman" w:cs="David"/>
          <w:sz w:val="24"/>
          <w:szCs w:val="24"/>
          <w:rtl/>
        </w:rPr>
      </w:pPr>
      <w:r w:rsidRPr="00B80E1A">
        <w:rPr>
          <w:rFonts w:ascii="Times New Roman" w:hAnsi="Times New Roman" w:cs="David" w:hint="cs"/>
          <w:sz w:val="24"/>
          <w:szCs w:val="24"/>
          <w:rtl/>
        </w:rPr>
        <w:t xml:space="preserve">        </w:t>
      </w:r>
      <w:r w:rsidR="004014A1">
        <w:rPr>
          <w:rFonts w:ascii="Times New Roman" w:hAnsi="Times New Roman" w:cs="David" w:hint="cs"/>
          <w:sz w:val="24"/>
          <w:szCs w:val="24"/>
          <w:rtl/>
        </w:rPr>
        <w:t xml:space="preserve">                   </w:t>
      </w:r>
      <w:r w:rsidRPr="00B80E1A">
        <w:rPr>
          <w:rFonts w:ascii="Times New Roman" w:hAnsi="Times New Roman" w:cs="David" w:hint="cs"/>
          <w:sz w:val="24"/>
          <w:szCs w:val="24"/>
          <w:rtl/>
        </w:rPr>
        <w:t xml:space="preserve">- </w:t>
      </w:r>
      <w:r w:rsidR="004014A1">
        <w:rPr>
          <w:rFonts w:ascii="Times New Roman" w:hAnsi="Times New Roman" w:cs="David" w:hint="cs"/>
          <w:sz w:val="24"/>
          <w:szCs w:val="24"/>
          <w:rtl/>
        </w:rPr>
        <w:t xml:space="preserve">  </w:t>
      </w:r>
      <w:r w:rsidRPr="00B80E1A">
        <w:rPr>
          <w:rFonts w:ascii="Times New Roman" w:hAnsi="Times New Roman" w:cs="David" w:hint="cs"/>
          <w:sz w:val="24"/>
          <w:szCs w:val="24"/>
          <w:rtl/>
        </w:rPr>
        <w:t xml:space="preserve">הארכת תקופת הגילוי לפחות </w:t>
      </w:r>
      <w:r w:rsidRPr="00B80E1A">
        <w:rPr>
          <w:rFonts w:ascii="Times New Roman" w:hAnsi="Times New Roman" w:cs="David"/>
          <w:sz w:val="24"/>
          <w:szCs w:val="24"/>
        </w:rPr>
        <w:t xml:space="preserve">12 </w:t>
      </w:r>
      <w:r w:rsidRPr="00B80E1A">
        <w:rPr>
          <w:rFonts w:ascii="Times New Roman" w:hAnsi="Times New Roman" w:cs="David" w:hint="cs"/>
          <w:sz w:val="24"/>
          <w:szCs w:val="24"/>
          <w:rtl/>
        </w:rPr>
        <w:t xml:space="preserve"> חודשים;</w:t>
      </w:r>
    </w:p>
    <w:p w:rsidR="00B80E1A" w:rsidRPr="00B80E1A" w:rsidRDefault="00B80E1A" w:rsidP="00B80E1A">
      <w:pPr>
        <w:spacing w:after="0" w:line="240" w:lineRule="auto"/>
        <w:rPr>
          <w:rFonts w:ascii="Times New Roman" w:hAnsi="Times New Roman" w:cs="David"/>
          <w:sz w:val="24"/>
          <w:szCs w:val="24"/>
          <w:rtl/>
        </w:rPr>
      </w:pPr>
      <w:r w:rsidRPr="00B80E1A">
        <w:rPr>
          <w:rFonts w:ascii="Times New Roman" w:hAnsi="Times New Roman" w:cs="David" w:hint="cs"/>
          <w:sz w:val="24"/>
          <w:szCs w:val="24"/>
          <w:rtl/>
        </w:rPr>
        <w:t xml:space="preserve">        </w:t>
      </w:r>
      <w:r w:rsidR="004014A1">
        <w:rPr>
          <w:rFonts w:ascii="Times New Roman" w:hAnsi="Times New Roman" w:cs="David" w:hint="cs"/>
          <w:sz w:val="24"/>
          <w:szCs w:val="24"/>
          <w:rtl/>
        </w:rPr>
        <w:t xml:space="preserve">                   </w:t>
      </w:r>
      <w:r w:rsidRPr="00B80E1A">
        <w:rPr>
          <w:rFonts w:ascii="Times New Roman" w:hAnsi="Times New Roman" w:cs="David" w:hint="cs"/>
          <w:sz w:val="24"/>
          <w:szCs w:val="24"/>
          <w:rtl/>
        </w:rPr>
        <w:t xml:space="preserve">- </w:t>
      </w:r>
      <w:r w:rsidR="004014A1">
        <w:rPr>
          <w:rFonts w:ascii="Times New Roman" w:hAnsi="Times New Roman" w:cs="David" w:hint="cs"/>
          <w:sz w:val="24"/>
          <w:szCs w:val="24"/>
          <w:rtl/>
        </w:rPr>
        <w:t xml:space="preserve">  </w:t>
      </w:r>
      <w:r w:rsidRPr="00B80E1A">
        <w:rPr>
          <w:rFonts w:ascii="Times New Roman" w:hAnsi="Times New Roman" w:cs="David" w:hint="cs"/>
          <w:sz w:val="24"/>
          <w:szCs w:val="24"/>
          <w:rtl/>
        </w:rPr>
        <w:t xml:space="preserve">אחריות צולבת - </w:t>
      </w:r>
      <w:r w:rsidRPr="00B80E1A">
        <w:rPr>
          <w:rFonts w:ascii="Times New Roman" w:hAnsi="Times New Roman" w:cs="David" w:hint="cs"/>
          <w:sz w:val="24"/>
          <w:szCs w:val="24"/>
        </w:rPr>
        <w:t>C</w:t>
      </w:r>
      <w:r w:rsidRPr="00B80E1A">
        <w:rPr>
          <w:rFonts w:ascii="Times New Roman" w:hAnsi="Times New Roman" w:cs="David"/>
          <w:sz w:val="24"/>
          <w:szCs w:val="24"/>
        </w:rPr>
        <w:t>ross  Liability</w:t>
      </w:r>
      <w:r w:rsidRPr="00B80E1A">
        <w:rPr>
          <w:rFonts w:ascii="Times New Roman" w:hAnsi="Times New Roman" w:cs="David" w:hint="cs"/>
          <w:sz w:val="24"/>
          <w:szCs w:val="24"/>
          <w:rtl/>
        </w:rPr>
        <w:t>.</w:t>
      </w:r>
    </w:p>
    <w:p w:rsidR="00B80E1A" w:rsidRPr="00B80E1A" w:rsidRDefault="00B80E1A" w:rsidP="00B80E1A">
      <w:pPr>
        <w:spacing w:after="0" w:line="240" w:lineRule="auto"/>
        <w:rPr>
          <w:rFonts w:ascii="Times New Roman" w:hAnsi="Times New Roman" w:cs="David"/>
          <w:sz w:val="24"/>
          <w:szCs w:val="24"/>
          <w:rtl/>
        </w:rPr>
      </w:pPr>
    </w:p>
    <w:p w:rsidR="00B80E1A" w:rsidRPr="004014A1" w:rsidRDefault="00B80E1A" w:rsidP="004014A1">
      <w:pPr>
        <w:pStyle w:val="aff1"/>
        <w:numPr>
          <w:ilvl w:val="0"/>
          <w:numId w:val="66"/>
        </w:numPr>
        <w:spacing w:line="360" w:lineRule="auto"/>
        <w:ind w:left="1509" w:hanging="567"/>
        <w:rPr>
          <w:rFonts w:cs="David"/>
          <w:sz w:val="24"/>
          <w:szCs w:val="24"/>
          <w:rtl/>
        </w:rPr>
      </w:pPr>
      <w:r w:rsidRPr="00B80E1A">
        <w:rPr>
          <w:rFonts w:cs="David" w:hint="cs"/>
          <w:sz w:val="24"/>
          <w:szCs w:val="24"/>
          <w:rtl/>
        </w:rPr>
        <w:t xml:space="preserve">הביטוח יורחב לשפות את מדינת ישראל </w:t>
      </w:r>
      <w:r w:rsidRPr="00B80E1A">
        <w:rPr>
          <w:rFonts w:cs="David"/>
          <w:sz w:val="24"/>
          <w:szCs w:val="24"/>
          <w:rtl/>
        </w:rPr>
        <w:t>–</w:t>
      </w:r>
      <w:r w:rsidRPr="00B80E1A">
        <w:rPr>
          <w:rFonts w:cs="David" w:hint="cs"/>
          <w:sz w:val="24"/>
          <w:szCs w:val="24"/>
          <w:rtl/>
        </w:rPr>
        <w:t xml:space="preserve"> משרד הכלכלה ככל שייחשבו אחראים למעשי ואו מחדלי </w:t>
      </w:r>
      <w:r w:rsidRPr="004014A1">
        <w:rPr>
          <w:rFonts w:cs="David" w:hint="cs"/>
          <w:sz w:val="24"/>
          <w:szCs w:val="24"/>
          <w:rtl/>
        </w:rPr>
        <w:t>נותן השירותים וכל הפועלים מטעמו.</w:t>
      </w:r>
    </w:p>
    <w:p w:rsidR="00B80E1A" w:rsidRPr="00B80E1A" w:rsidRDefault="00B80E1A" w:rsidP="00B80E1A">
      <w:pPr>
        <w:spacing w:after="0" w:line="240" w:lineRule="auto"/>
        <w:rPr>
          <w:rFonts w:ascii="Times New Roman" w:hAnsi="Times New Roman" w:cs="David"/>
          <w:sz w:val="24"/>
          <w:szCs w:val="24"/>
          <w:rtl/>
        </w:rPr>
      </w:pPr>
    </w:p>
    <w:p w:rsidR="00B80E1A" w:rsidRPr="00B80E1A" w:rsidRDefault="00B80E1A" w:rsidP="00B80E1A">
      <w:pPr>
        <w:spacing w:after="0" w:line="240" w:lineRule="auto"/>
        <w:rPr>
          <w:rFonts w:ascii="Times New Roman" w:hAnsi="Times New Roman" w:cs="David"/>
          <w:sz w:val="24"/>
          <w:szCs w:val="24"/>
          <w:rtl/>
        </w:rPr>
      </w:pPr>
    </w:p>
    <w:p w:rsidR="00B80E1A" w:rsidRPr="004014A1" w:rsidRDefault="00B80E1A" w:rsidP="004014A1">
      <w:pPr>
        <w:pStyle w:val="aff1"/>
        <w:numPr>
          <w:ilvl w:val="1"/>
          <w:numId w:val="23"/>
        </w:numPr>
        <w:ind w:left="942" w:hanging="567"/>
        <w:rPr>
          <w:rFonts w:cs="David"/>
          <w:b/>
          <w:bCs/>
          <w:sz w:val="24"/>
          <w:szCs w:val="24"/>
          <w:u w:val="single"/>
          <w:rtl/>
        </w:rPr>
      </w:pPr>
      <w:r w:rsidRPr="00B80E1A">
        <w:rPr>
          <w:rFonts w:cs="David" w:hint="cs"/>
          <w:b/>
          <w:bCs/>
          <w:sz w:val="24"/>
          <w:szCs w:val="24"/>
          <w:u w:val="single"/>
          <w:rtl/>
        </w:rPr>
        <w:t>כללי</w:t>
      </w:r>
      <w:r w:rsidR="004014A1">
        <w:rPr>
          <w:rFonts w:cs="David"/>
          <w:b/>
          <w:bCs/>
          <w:sz w:val="24"/>
          <w:szCs w:val="24"/>
          <w:u w:val="single"/>
          <w:rtl/>
        </w:rPr>
        <w:br/>
      </w:r>
      <w:r w:rsidR="004014A1">
        <w:rPr>
          <w:rFonts w:cs="David"/>
          <w:b/>
          <w:bCs/>
          <w:sz w:val="24"/>
          <w:szCs w:val="24"/>
          <w:u w:val="single"/>
          <w:rtl/>
        </w:rPr>
        <w:br/>
      </w:r>
      <w:r w:rsidRPr="004014A1">
        <w:rPr>
          <w:rFonts w:cs="David" w:hint="cs"/>
          <w:sz w:val="24"/>
          <w:szCs w:val="24"/>
          <w:rtl/>
        </w:rPr>
        <w:t>בכל פוליסות הביטוח הנ"ל יכללו התנאים הבאים:</w:t>
      </w:r>
    </w:p>
    <w:p w:rsidR="00B80E1A" w:rsidRPr="00B80E1A" w:rsidRDefault="00B80E1A" w:rsidP="00B80E1A">
      <w:pPr>
        <w:spacing w:after="0" w:line="240" w:lineRule="auto"/>
        <w:rPr>
          <w:rFonts w:ascii="Times New Roman" w:hAnsi="Times New Roman" w:cs="David"/>
          <w:sz w:val="24"/>
          <w:szCs w:val="24"/>
          <w:rtl/>
        </w:rPr>
      </w:pPr>
      <w:r w:rsidRPr="00B80E1A">
        <w:rPr>
          <w:rFonts w:ascii="Times New Roman" w:hAnsi="Times New Roman" w:cs="David" w:hint="cs"/>
          <w:sz w:val="24"/>
          <w:szCs w:val="24"/>
          <w:rtl/>
        </w:rPr>
        <w:t xml:space="preserve">     </w:t>
      </w:r>
    </w:p>
    <w:p w:rsidR="00B80E1A" w:rsidRDefault="00B80E1A" w:rsidP="00E70132">
      <w:pPr>
        <w:pStyle w:val="aff1"/>
        <w:numPr>
          <w:ilvl w:val="0"/>
          <w:numId w:val="68"/>
        </w:numPr>
        <w:spacing w:line="360" w:lineRule="auto"/>
        <w:ind w:left="1367" w:hanging="425"/>
        <w:rPr>
          <w:rFonts w:cs="David"/>
          <w:sz w:val="24"/>
          <w:szCs w:val="24"/>
        </w:rPr>
      </w:pPr>
      <w:r w:rsidRPr="004014A1">
        <w:rPr>
          <w:rFonts w:cs="David" w:hint="cs"/>
          <w:sz w:val="24"/>
          <w:szCs w:val="24"/>
          <w:rtl/>
        </w:rPr>
        <w:t xml:space="preserve">לשם המבוטח יתווספו כמבוטחים נוספים: </w:t>
      </w:r>
      <w:r w:rsidRPr="004014A1">
        <w:rPr>
          <w:rFonts w:cs="David" w:hint="cs"/>
          <w:b/>
          <w:bCs/>
          <w:sz w:val="24"/>
          <w:szCs w:val="24"/>
          <w:rtl/>
        </w:rPr>
        <w:t xml:space="preserve">מדינת ישראל </w:t>
      </w:r>
      <w:r w:rsidRPr="004014A1">
        <w:rPr>
          <w:rFonts w:cs="David"/>
          <w:b/>
          <w:bCs/>
          <w:sz w:val="24"/>
          <w:szCs w:val="24"/>
          <w:rtl/>
        </w:rPr>
        <w:t>–</w:t>
      </w:r>
      <w:r w:rsidRPr="004014A1">
        <w:rPr>
          <w:rFonts w:cs="David" w:hint="cs"/>
          <w:b/>
          <w:bCs/>
          <w:sz w:val="24"/>
          <w:szCs w:val="24"/>
          <w:rtl/>
        </w:rPr>
        <w:t xml:space="preserve"> משרד הכלכלה, </w:t>
      </w:r>
      <w:r w:rsidRPr="004014A1">
        <w:rPr>
          <w:rFonts w:cs="David" w:hint="cs"/>
          <w:sz w:val="24"/>
          <w:szCs w:val="24"/>
          <w:rtl/>
        </w:rPr>
        <w:t xml:space="preserve">בכפוף להרחבי השיפוי </w:t>
      </w:r>
      <w:r w:rsidRPr="00E70132">
        <w:rPr>
          <w:rFonts w:cs="David" w:hint="cs"/>
          <w:sz w:val="24"/>
          <w:szCs w:val="24"/>
          <w:rtl/>
        </w:rPr>
        <w:t>כמפורט לעיל.</w:t>
      </w:r>
    </w:p>
    <w:p w:rsidR="00B80E1A" w:rsidRDefault="00B80E1A" w:rsidP="00E70132">
      <w:pPr>
        <w:pStyle w:val="aff1"/>
        <w:numPr>
          <w:ilvl w:val="0"/>
          <w:numId w:val="68"/>
        </w:numPr>
        <w:spacing w:line="360" w:lineRule="auto"/>
        <w:ind w:left="1367" w:hanging="425"/>
        <w:rPr>
          <w:rFonts w:cs="David"/>
          <w:sz w:val="24"/>
          <w:szCs w:val="24"/>
        </w:rPr>
      </w:pPr>
      <w:r w:rsidRPr="00E70132">
        <w:rPr>
          <w:rFonts w:cs="David" w:hint="cs"/>
          <w:sz w:val="24"/>
          <w:szCs w:val="24"/>
          <w:rtl/>
        </w:rPr>
        <w:t>בכל מקרה של צמצום או ביטול הביטוח ע"י אחד הצדדים לא יהיה להם כל תוקף אלא, אם</w:t>
      </w:r>
      <w:r w:rsidR="00E70132">
        <w:rPr>
          <w:rFonts w:cs="David" w:hint="cs"/>
          <w:sz w:val="24"/>
          <w:szCs w:val="24"/>
          <w:rtl/>
        </w:rPr>
        <w:t xml:space="preserve"> </w:t>
      </w:r>
      <w:r w:rsidRPr="00E70132">
        <w:rPr>
          <w:rFonts w:cs="David" w:hint="cs"/>
          <w:sz w:val="24"/>
          <w:szCs w:val="24"/>
          <w:rtl/>
        </w:rPr>
        <w:t>ניתנה על כך הודעה מוקדמת של 60 יום לפחות במכתב רשום לחשב משרד הכלכלה בירושלים.</w:t>
      </w:r>
    </w:p>
    <w:p w:rsidR="00B80E1A" w:rsidRDefault="00B80E1A" w:rsidP="00E70132">
      <w:pPr>
        <w:pStyle w:val="aff1"/>
        <w:numPr>
          <w:ilvl w:val="0"/>
          <w:numId w:val="68"/>
        </w:numPr>
        <w:spacing w:line="360" w:lineRule="auto"/>
        <w:ind w:left="1367" w:hanging="425"/>
        <w:rPr>
          <w:rFonts w:cs="David"/>
          <w:sz w:val="24"/>
          <w:szCs w:val="24"/>
        </w:rPr>
      </w:pPr>
      <w:r w:rsidRPr="00E70132">
        <w:rPr>
          <w:rFonts w:cs="David" w:hint="cs"/>
          <w:sz w:val="24"/>
          <w:szCs w:val="24"/>
          <w:rtl/>
        </w:rPr>
        <w:t xml:space="preserve">המבטח מוותר על כל זכות שיבוב/תחלוף, תביעה, השתתפות או חזרה כלפי מדינת ישראל </w:t>
      </w:r>
      <w:r w:rsidRPr="00E70132">
        <w:rPr>
          <w:rFonts w:cs="David"/>
          <w:sz w:val="24"/>
          <w:szCs w:val="24"/>
          <w:rtl/>
        </w:rPr>
        <w:t>–</w:t>
      </w:r>
      <w:r w:rsidRPr="00E70132">
        <w:rPr>
          <w:rFonts w:cs="David" w:hint="cs"/>
          <w:sz w:val="24"/>
          <w:szCs w:val="24"/>
          <w:rtl/>
        </w:rPr>
        <w:t xml:space="preserve"> משרד הכלכלה ועובדיהם, ובלבד שהוויתור לא יחול לטובת אדם שגרם  לנזק מתוך כוונת זדון.</w:t>
      </w:r>
    </w:p>
    <w:p w:rsidR="00B80E1A" w:rsidRDefault="00B80E1A" w:rsidP="00E70132">
      <w:pPr>
        <w:pStyle w:val="aff1"/>
        <w:numPr>
          <w:ilvl w:val="0"/>
          <w:numId w:val="68"/>
        </w:numPr>
        <w:spacing w:line="360" w:lineRule="auto"/>
        <w:ind w:left="1367" w:hanging="425"/>
        <w:rPr>
          <w:rFonts w:cs="David"/>
          <w:sz w:val="24"/>
          <w:szCs w:val="24"/>
        </w:rPr>
      </w:pPr>
      <w:r w:rsidRPr="00E70132">
        <w:rPr>
          <w:rFonts w:cs="David" w:hint="cs"/>
          <w:sz w:val="24"/>
          <w:szCs w:val="24"/>
          <w:rtl/>
        </w:rPr>
        <w:t>נותן השירותים יהיה אחראי בלעדית כלפי המבטח לתשלום הפרמיות עבור הפוליסות ולמילוי כל החובות המוטלות על המבוטח על פי תנאי הפוליסות.</w:t>
      </w:r>
    </w:p>
    <w:p w:rsidR="00B80E1A" w:rsidRDefault="00B80E1A" w:rsidP="00E70132">
      <w:pPr>
        <w:pStyle w:val="aff1"/>
        <w:numPr>
          <w:ilvl w:val="0"/>
          <w:numId w:val="68"/>
        </w:numPr>
        <w:spacing w:line="360" w:lineRule="auto"/>
        <w:ind w:left="1367" w:hanging="425"/>
        <w:rPr>
          <w:rFonts w:cs="David"/>
          <w:sz w:val="24"/>
          <w:szCs w:val="24"/>
        </w:rPr>
      </w:pPr>
      <w:r w:rsidRPr="00E70132">
        <w:rPr>
          <w:rFonts w:cs="David" w:hint="cs"/>
          <w:sz w:val="24"/>
          <w:szCs w:val="24"/>
          <w:rtl/>
        </w:rPr>
        <w:t>ההשתתפויות העצמיות הנקובות בכל פוליסה ופוליסה תחולנה בלעדית על נותן השירותים.</w:t>
      </w:r>
    </w:p>
    <w:p w:rsidR="001830F1" w:rsidRDefault="00B80E1A" w:rsidP="001830F1">
      <w:pPr>
        <w:pStyle w:val="aff1"/>
        <w:numPr>
          <w:ilvl w:val="0"/>
          <w:numId w:val="68"/>
        </w:numPr>
        <w:spacing w:line="360" w:lineRule="auto"/>
        <w:ind w:left="1367" w:hanging="425"/>
        <w:rPr>
          <w:rFonts w:cs="David"/>
          <w:sz w:val="24"/>
          <w:szCs w:val="24"/>
        </w:rPr>
      </w:pPr>
      <w:r w:rsidRPr="001830F1">
        <w:rPr>
          <w:rFonts w:cs="David" w:hint="cs"/>
          <w:sz w:val="24"/>
          <w:szCs w:val="24"/>
          <w:rtl/>
        </w:rPr>
        <w:t xml:space="preserve">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 הביטוח.      </w:t>
      </w:r>
    </w:p>
    <w:p w:rsidR="00B80E1A" w:rsidRPr="001830F1" w:rsidRDefault="00B80E1A" w:rsidP="001830F1">
      <w:pPr>
        <w:pStyle w:val="aff1"/>
        <w:numPr>
          <w:ilvl w:val="0"/>
          <w:numId w:val="68"/>
        </w:numPr>
        <w:spacing w:line="360" w:lineRule="auto"/>
        <w:ind w:left="1367" w:hanging="425"/>
        <w:rPr>
          <w:rFonts w:cs="David"/>
          <w:sz w:val="24"/>
          <w:szCs w:val="24"/>
          <w:rtl/>
        </w:rPr>
      </w:pPr>
      <w:r w:rsidRPr="001830F1">
        <w:rPr>
          <w:rFonts w:cs="David" w:hint="cs"/>
          <w:sz w:val="24"/>
          <w:szCs w:val="24"/>
          <w:rtl/>
        </w:rPr>
        <w:t>תנאי הכיסוי של הפוליסות חבות מעבידים ואחריות כלפי צד שלישי  לא יפחתו מהמקובל על פי תנאי  "פוליסות נוסח ביט".</w:t>
      </w:r>
    </w:p>
    <w:p w:rsidR="00B80E1A" w:rsidRPr="00B80E1A" w:rsidRDefault="00B80E1A" w:rsidP="00B80E1A">
      <w:pPr>
        <w:spacing w:after="0" w:line="240" w:lineRule="auto"/>
        <w:rPr>
          <w:rFonts w:ascii="Times New Roman" w:hAnsi="Times New Roman" w:cs="David"/>
          <w:sz w:val="24"/>
          <w:szCs w:val="24"/>
          <w:rtl/>
        </w:rPr>
      </w:pPr>
    </w:p>
    <w:p w:rsidR="00B80E1A" w:rsidRDefault="00B80E1A" w:rsidP="001830F1">
      <w:pPr>
        <w:pStyle w:val="aff1"/>
        <w:numPr>
          <w:ilvl w:val="1"/>
          <w:numId w:val="23"/>
        </w:numPr>
        <w:spacing w:line="360" w:lineRule="auto"/>
        <w:ind w:left="942" w:hanging="567"/>
        <w:rPr>
          <w:rFonts w:cs="David"/>
          <w:sz w:val="24"/>
          <w:szCs w:val="24"/>
        </w:rPr>
      </w:pPr>
      <w:r w:rsidRPr="00B80E1A">
        <w:rPr>
          <w:rFonts w:cs="David" w:hint="cs"/>
          <w:sz w:val="24"/>
          <w:szCs w:val="24"/>
          <w:rtl/>
        </w:rPr>
        <w:t xml:space="preserve">העתקי פוליסות הביטוח מאושרות ע"י המבטח או אישור בחתימתו על ביצוע הביטוחים כאמור לעיל, </w:t>
      </w:r>
      <w:r w:rsidRPr="001830F1">
        <w:rPr>
          <w:rFonts w:cs="David" w:hint="cs"/>
          <w:sz w:val="24"/>
          <w:szCs w:val="24"/>
          <w:rtl/>
        </w:rPr>
        <w:t xml:space="preserve">יומצאו למשרד הכלכלה עד למועד חתימת ההסכם. </w:t>
      </w:r>
    </w:p>
    <w:p w:rsidR="00B80E1A" w:rsidRDefault="00B80E1A" w:rsidP="001830F1">
      <w:pPr>
        <w:pStyle w:val="aff1"/>
        <w:numPr>
          <w:ilvl w:val="1"/>
          <w:numId w:val="23"/>
        </w:numPr>
        <w:spacing w:line="360" w:lineRule="auto"/>
        <w:ind w:left="942" w:hanging="567"/>
        <w:rPr>
          <w:rFonts w:cs="David"/>
          <w:sz w:val="24"/>
          <w:szCs w:val="24"/>
        </w:rPr>
      </w:pPr>
      <w:r w:rsidRPr="001830F1">
        <w:rPr>
          <w:rFonts w:cs="David" w:hint="cs"/>
          <w:sz w:val="24"/>
          <w:szCs w:val="24"/>
          <w:rtl/>
        </w:rPr>
        <w:t xml:space="preserve">נותן השירותים מתחייב בכל תקופת ההתקשרות החוזית עם מדינת ישראל </w:t>
      </w:r>
      <w:r w:rsidRPr="001830F1">
        <w:rPr>
          <w:rFonts w:cs="David"/>
          <w:sz w:val="24"/>
          <w:szCs w:val="24"/>
          <w:rtl/>
        </w:rPr>
        <w:t>–</w:t>
      </w:r>
      <w:r w:rsidRPr="001830F1">
        <w:rPr>
          <w:rFonts w:cs="David" w:hint="cs"/>
          <w:sz w:val="24"/>
          <w:szCs w:val="24"/>
          <w:rtl/>
        </w:rPr>
        <w:t>משרד הכלכלה, וכל עוד אחריותו קיימת להחזיק בתוקף את פוליסות הביטוח. נותן השירותים מתחייב כי פוליסות הביטוח</w:t>
      </w:r>
      <w:r w:rsidR="001830F1">
        <w:rPr>
          <w:rFonts w:cs="David" w:hint="cs"/>
          <w:sz w:val="24"/>
          <w:szCs w:val="24"/>
          <w:rtl/>
        </w:rPr>
        <w:t xml:space="preserve"> </w:t>
      </w:r>
      <w:r w:rsidRPr="001830F1">
        <w:rPr>
          <w:rFonts w:cs="David" w:hint="cs"/>
          <w:sz w:val="24"/>
          <w:szCs w:val="24"/>
          <w:rtl/>
        </w:rPr>
        <w:t xml:space="preserve">תחודשנה על ידו מדי שנה  בשנה, כל עוד החוזה עם מדינת ישראל </w:t>
      </w:r>
      <w:r w:rsidRPr="001830F1">
        <w:rPr>
          <w:rFonts w:cs="David"/>
          <w:sz w:val="24"/>
          <w:szCs w:val="24"/>
          <w:rtl/>
        </w:rPr>
        <w:t>–</w:t>
      </w:r>
      <w:r w:rsidRPr="001830F1">
        <w:rPr>
          <w:rFonts w:cs="David" w:hint="cs"/>
          <w:sz w:val="24"/>
          <w:szCs w:val="24"/>
          <w:rtl/>
        </w:rPr>
        <w:t xml:space="preserve"> משרד הכלכלה  בתוקף. נותן השירותים מתחייב להציג את העתקי הפוליסות המחודשות מאושרות וחתומות ע"י המבטח או אישור קיום ביטוחים בחתימת המבטח על חידושן למשרד הכלכלה לכל המאוחר שבועיים לפני סיום תקופת הביטוח.   </w:t>
      </w:r>
    </w:p>
    <w:p w:rsidR="00B80E1A" w:rsidRDefault="00B80E1A" w:rsidP="001830F1">
      <w:pPr>
        <w:pStyle w:val="aff1"/>
        <w:numPr>
          <w:ilvl w:val="1"/>
          <w:numId w:val="23"/>
        </w:numPr>
        <w:spacing w:line="360" w:lineRule="auto"/>
        <w:ind w:left="942" w:hanging="567"/>
        <w:rPr>
          <w:rFonts w:cs="David"/>
          <w:sz w:val="24"/>
          <w:szCs w:val="24"/>
        </w:rPr>
      </w:pPr>
      <w:r w:rsidRPr="001830F1">
        <w:rPr>
          <w:rFonts w:cs="David" w:hint="cs"/>
          <w:sz w:val="24"/>
          <w:szCs w:val="24"/>
          <w:rtl/>
        </w:rPr>
        <w:t xml:space="preserve">אין בכל האמור בסעיפי הביטוח כדי לפטור את נותן השירותים מכל חובה החלה עליה על פי דין ועל פי  החוזה ואין לפרש את האמור כוויתור של מדינת ישראל </w:t>
      </w:r>
      <w:r w:rsidRPr="001830F1">
        <w:rPr>
          <w:rFonts w:cs="David"/>
          <w:sz w:val="24"/>
          <w:szCs w:val="24"/>
          <w:rtl/>
        </w:rPr>
        <w:t>–</w:t>
      </w:r>
      <w:r w:rsidRPr="001830F1">
        <w:rPr>
          <w:rFonts w:cs="David" w:hint="cs"/>
          <w:sz w:val="24"/>
          <w:szCs w:val="24"/>
          <w:rtl/>
        </w:rPr>
        <w:t xml:space="preserve"> משרד הכלכלה  על כל זכות או סעד</w:t>
      </w:r>
      <w:r w:rsidR="001830F1">
        <w:rPr>
          <w:rFonts w:cs="David" w:hint="cs"/>
          <w:sz w:val="24"/>
          <w:szCs w:val="24"/>
          <w:rtl/>
        </w:rPr>
        <w:t xml:space="preserve"> </w:t>
      </w:r>
      <w:r w:rsidRPr="001830F1">
        <w:rPr>
          <w:rFonts w:cs="David" w:hint="cs"/>
          <w:sz w:val="24"/>
          <w:szCs w:val="24"/>
          <w:rtl/>
        </w:rPr>
        <w:t>המוקנים להם על פי דין ועל פי חוזה זה.</w:t>
      </w:r>
    </w:p>
    <w:p w:rsidR="001830F1" w:rsidRDefault="001830F1">
      <w:pPr>
        <w:bidi w:val="0"/>
        <w:rPr>
          <w:rFonts w:ascii="Times New Roman" w:hAnsi="Times New Roman" w:cs="David"/>
          <w:sz w:val="24"/>
          <w:szCs w:val="24"/>
          <w:rtl/>
        </w:rPr>
      </w:pPr>
      <w:r>
        <w:rPr>
          <w:rFonts w:cs="David"/>
          <w:sz w:val="24"/>
          <w:szCs w:val="24"/>
          <w:rtl/>
        </w:rPr>
        <w:br w:type="page"/>
      </w:r>
    </w:p>
    <w:p w:rsidR="001830F1" w:rsidRPr="001830F1" w:rsidRDefault="001830F1" w:rsidP="001830F1">
      <w:pPr>
        <w:pStyle w:val="aff1"/>
        <w:spacing w:line="360" w:lineRule="auto"/>
        <w:ind w:left="942"/>
        <w:rPr>
          <w:rFonts w:cs="David"/>
          <w:sz w:val="24"/>
          <w:szCs w:val="24"/>
          <w:rtl/>
        </w:rPr>
      </w:pPr>
    </w:p>
    <w:p w:rsidR="00B80E1A" w:rsidRPr="00B80E1A" w:rsidRDefault="00B80E1A" w:rsidP="001830F1">
      <w:pPr>
        <w:numPr>
          <w:ilvl w:val="0"/>
          <w:numId w:val="23"/>
        </w:numPr>
        <w:tabs>
          <w:tab w:val="clear" w:pos="1050"/>
        </w:tabs>
        <w:spacing w:after="0" w:line="360" w:lineRule="auto"/>
        <w:ind w:left="375" w:hanging="375"/>
        <w:jc w:val="both"/>
        <w:rPr>
          <w:rFonts w:ascii="Times New Roman" w:hAnsi="Times New Roman" w:cs="David"/>
          <w:b/>
          <w:bCs/>
          <w:sz w:val="24"/>
          <w:szCs w:val="24"/>
          <w:u w:val="single"/>
        </w:rPr>
      </w:pPr>
      <w:r w:rsidRPr="00B80E1A">
        <w:rPr>
          <w:rFonts w:ascii="Times New Roman" w:hAnsi="Times New Roman" w:cs="David" w:hint="cs"/>
          <w:b/>
          <w:bCs/>
          <w:sz w:val="24"/>
          <w:szCs w:val="24"/>
          <w:u w:val="single"/>
          <w:rtl/>
        </w:rPr>
        <w:t>זכויות קניין רוחני</w:t>
      </w:r>
    </w:p>
    <w:p w:rsidR="00B80E1A" w:rsidRDefault="00B80E1A" w:rsidP="001830F1">
      <w:pPr>
        <w:pStyle w:val="aff1"/>
        <w:widowControl w:val="0"/>
        <w:numPr>
          <w:ilvl w:val="1"/>
          <w:numId w:val="23"/>
        </w:numPr>
        <w:tabs>
          <w:tab w:val="clear" w:pos="1617"/>
        </w:tabs>
        <w:adjustRightInd w:val="0"/>
        <w:spacing w:line="360" w:lineRule="auto"/>
        <w:ind w:left="1083" w:hanging="708"/>
        <w:textAlignment w:val="baseline"/>
        <w:rPr>
          <w:rFonts w:cs="David"/>
          <w:b/>
          <w:bCs/>
          <w:sz w:val="24"/>
          <w:szCs w:val="24"/>
          <w:u w:val="single"/>
        </w:rPr>
      </w:pPr>
      <w:r w:rsidRPr="001830F1">
        <w:rPr>
          <w:rFonts w:ascii="Arial" w:hAnsi="Arial" w:cs="David" w:hint="cs"/>
          <w:sz w:val="24"/>
          <w:szCs w:val="24"/>
          <w:rtl/>
        </w:rPr>
        <w:t>מוסכם על הצדדים כי זכויות הקניין הרוחני בישראל ומחוצה לה, בכל התוצרים שהוכנו במסגרת מתן השירותים נשואי הסכם זה,</w:t>
      </w:r>
      <w:r w:rsidRPr="001830F1">
        <w:rPr>
          <w:rFonts w:cs="David" w:hint="cs"/>
          <w:sz w:val="24"/>
          <w:szCs w:val="24"/>
          <w:rtl/>
        </w:rPr>
        <w:t xml:space="preserve"> לרבות כל תוצאה או מידע שייאסף, יווצר ויגובש ע"י נותן השירותים בקשר להסכם זה, יהיו של המשרד </w:t>
      </w:r>
      <w:r w:rsidRPr="001830F1">
        <w:rPr>
          <w:rFonts w:ascii="Arial" w:hAnsi="Arial" w:cs="David"/>
          <w:sz w:val="24"/>
          <w:szCs w:val="24"/>
          <w:rtl/>
        </w:rPr>
        <w:t>והתמורה דלעיל תהווה תמורה גם עבור זכויות אלה.</w:t>
      </w:r>
    </w:p>
    <w:p w:rsidR="00B80E1A" w:rsidRDefault="00B80E1A" w:rsidP="001830F1">
      <w:pPr>
        <w:pStyle w:val="aff1"/>
        <w:widowControl w:val="0"/>
        <w:numPr>
          <w:ilvl w:val="1"/>
          <w:numId w:val="23"/>
        </w:numPr>
        <w:tabs>
          <w:tab w:val="clear" w:pos="1617"/>
        </w:tabs>
        <w:adjustRightInd w:val="0"/>
        <w:spacing w:line="360" w:lineRule="auto"/>
        <w:ind w:left="1083" w:hanging="708"/>
        <w:textAlignment w:val="baseline"/>
        <w:rPr>
          <w:rFonts w:cs="David"/>
          <w:b/>
          <w:bCs/>
          <w:sz w:val="24"/>
          <w:szCs w:val="24"/>
          <w:u w:val="single"/>
        </w:rPr>
      </w:pPr>
      <w:r w:rsidRPr="001830F1">
        <w:rPr>
          <w:rFonts w:cs="David" w:hint="cs"/>
          <w:sz w:val="24"/>
          <w:szCs w:val="24"/>
          <w:rtl/>
        </w:rPr>
        <w:t>למשרד הזכות הבלעדית להשתמש, לפרסם ולהפיץ כל חומר שיימסר לו על ידי נותן השירותים כחלק מהסכם זה ללא צורך בהסכמת  נותן השירותים, ובלבד שתישמר  לנותן השירותים , או למי שיצר את החומר "הזכות המוסרית".</w:t>
      </w:r>
    </w:p>
    <w:p w:rsidR="00B80E1A" w:rsidRDefault="00B80E1A" w:rsidP="001830F1">
      <w:pPr>
        <w:pStyle w:val="aff1"/>
        <w:widowControl w:val="0"/>
        <w:numPr>
          <w:ilvl w:val="1"/>
          <w:numId w:val="23"/>
        </w:numPr>
        <w:tabs>
          <w:tab w:val="clear" w:pos="1617"/>
        </w:tabs>
        <w:adjustRightInd w:val="0"/>
        <w:spacing w:line="360" w:lineRule="auto"/>
        <w:ind w:left="1083" w:hanging="708"/>
        <w:textAlignment w:val="baseline"/>
        <w:rPr>
          <w:rFonts w:cs="David"/>
          <w:b/>
          <w:bCs/>
          <w:sz w:val="24"/>
          <w:szCs w:val="24"/>
          <w:u w:val="single"/>
        </w:rPr>
      </w:pPr>
      <w:r w:rsidRPr="001830F1">
        <w:rPr>
          <w:rFonts w:ascii="Arial" w:hAnsi="Arial" w:cs="David"/>
          <w:sz w:val="24"/>
          <w:szCs w:val="24"/>
          <w:rtl/>
        </w:rPr>
        <w:t xml:space="preserve">נותן השירותים לא ישתמש במסמך </w:t>
      </w:r>
      <w:r w:rsidR="001830F1">
        <w:rPr>
          <w:rFonts w:ascii="Arial" w:hAnsi="Arial" w:cs="David"/>
          <w:sz w:val="24"/>
          <w:szCs w:val="24"/>
          <w:rtl/>
        </w:rPr>
        <w:t>כלשהו או בכל חלק מהשירותים ו/או</w:t>
      </w:r>
      <w:r w:rsidR="001830F1">
        <w:rPr>
          <w:rFonts w:ascii="Arial" w:hAnsi="Arial" w:cs="David" w:hint="cs"/>
          <w:sz w:val="24"/>
          <w:szCs w:val="24"/>
          <w:rtl/>
        </w:rPr>
        <w:t xml:space="preserve"> </w:t>
      </w:r>
      <w:r w:rsidRPr="001830F1">
        <w:rPr>
          <w:rFonts w:ascii="Arial" w:hAnsi="Arial" w:cs="David"/>
          <w:sz w:val="24"/>
          <w:szCs w:val="24"/>
          <w:rtl/>
        </w:rPr>
        <w:t xml:space="preserve">תוצאותיהם ו/או התוצרים שיוכנו במסגרתם, ללא אישור מראש ובכתב של המשרד. </w:t>
      </w:r>
    </w:p>
    <w:p w:rsidR="00B80E1A" w:rsidRDefault="00B80E1A" w:rsidP="001830F1">
      <w:pPr>
        <w:pStyle w:val="aff1"/>
        <w:widowControl w:val="0"/>
        <w:numPr>
          <w:ilvl w:val="1"/>
          <w:numId w:val="23"/>
        </w:numPr>
        <w:tabs>
          <w:tab w:val="clear" w:pos="1617"/>
        </w:tabs>
        <w:adjustRightInd w:val="0"/>
        <w:spacing w:line="360" w:lineRule="auto"/>
        <w:ind w:left="1083" w:hanging="708"/>
        <w:textAlignment w:val="baseline"/>
        <w:rPr>
          <w:rFonts w:cs="David"/>
          <w:b/>
          <w:bCs/>
          <w:sz w:val="24"/>
          <w:szCs w:val="24"/>
          <w:u w:val="single"/>
        </w:rPr>
      </w:pPr>
      <w:r w:rsidRPr="001830F1">
        <w:rPr>
          <w:rFonts w:ascii="Arial" w:hAnsi="Arial" w:cs="David"/>
          <w:sz w:val="24"/>
          <w:szCs w:val="24"/>
          <w:rtl/>
        </w:rPr>
        <w:t>המשרד יהיה זכאי לדרוש ולקבל מנותן השירותים במהלך מתן השירותים, או לאחר מכן, כל תוכנית, מסמך, או דבר הקשור למתן השירותים נשוא הסכם זה.</w:t>
      </w:r>
    </w:p>
    <w:p w:rsidR="00B80E1A" w:rsidRDefault="00B80E1A" w:rsidP="001830F1">
      <w:pPr>
        <w:pStyle w:val="aff1"/>
        <w:widowControl w:val="0"/>
        <w:numPr>
          <w:ilvl w:val="1"/>
          <w:numId w:val="23"/>
        </w:numPr>
        <w:tabs>
          <w:tab w:val="clear" w:pos="1617"/>
        </w:tabs>
        <w:adjustRightInd w:val="0"/>
        <w:spacing w:line="360" w:lineRule="auto"/>
        <w:ind w:left="1083" w:hanging="708"/>
        <w:textAlignment w:val="baseline"/>
        <w:rPr>
          <w:rFonts w:cs="David"/>
          <w:b/>
          <w:bCs/>
          <w:sz w:val="24"/>
          <w:szCs w:val="24"/>
          <w:u w:val="single"/>
        </w:rPr>
      </w:pPr>
      <w:r w:rsidRPr="001830F1">
        <w:rPr>
          <w:rFonts w:ascii="Arial" w:hAnsi="Arial" w:cs="David"/>
          <w:sz w:val="24"/>
          <w:szCs w:val="24"/>
          <w:rtl/>
        </w:rPr>
        <w:t>נותן השירותים מתחייב לשתף פעולה ולסייע ל</w:t>
      </w:r>
      <w:r w:rsidRPr="001830F1">
        <w:rPr>
          <w:rFonts w:ascii="Arial" w:hAnsi="Arial" w:cs="David" w:hint="cs"/>
          <w:sz w:val="24"/>
          <w:szCs w:val="24"/>
          <w:rtl/>
        </w:rPr>
        <w:t>כל גורם</w:t>
      </w:r>
      <w:r w:rsidRPr="001830F1">
        <w:rPr>
          <w:rFonts w:ascii="Arial" w:hAnsi="Arial" w:cs="David"/>
          <w:sz w:val="24"/>
          <w:szCs w:val="24"/>
          <w:rtl/>
        </w:rPr>
        <w:t xml:space="preserve"> שיורש</w:t>
      </w:r>
      <w:r w:rsidRPr="001830F1">
        <w:rPr>
          <w:rFonts w:ascii="Arial" w:hAnsi="Arial" w:cs="David" w:hint="cs"/>
          <w:sz w:val="24"/>
          <w:szCs w:val="24"/>
          <w:rtl/>
        </w:rPr>
        <w:t>ה</w:t>
      </w:r>
      <w:r w:rsidR="001830F1">
        <w:rPr>
          <w:rFonts w:ascii="Arial" w:hAnsi="Arial" w:cs="David"/>
          <w:sz w:val="24"/>
          <w:szCs w:val="24"/>
          <w:rtl/>
        </w:rPr>
        <w:t xml:space="preserve"> על-ידי המשרד</w:t>
      </w:r>
      <w:r w:rsidR="001830F1">
        <w:rPr>
          <w:rFonts w:ascii="Arial" w:hAnsi="Arial" w:cs="David" w:hint="cs"/>
          <w:sz w:val="24"/>
          <w:szCs w:val="24"/>
          <w:rtl/>
        </w:rPr>
        <w:t xml:space="preserve"> </w:t>
      </w:r>
      <w:r w:rsidRPr="001830F1">
        <w:rPr>
          <w:rFonts w:ascii="Arial" w:hAnsi="Arial" w:cs="David"/>
          <w:sz w:val="24"/>
          <w:szCs w:val="24"/>
          <w:rtl/>
        </w:rPr>
        <w:t xml:space="preserve">בביצוע </w:t>
      </w:r>
      <w:r w:rsidRPr="001830F1">
        <w:rPr>
          <w:rFonts w:ascii="Arial" w:hAnsi="Arial" w:cs="David" w:hint="cs"/>
          <w:sz w:val="24"/>
          <w:szCs w:val="24"/>
          <w:rtl/>
        </w:rPr>
        <w:t>כל פעולה</w:t>
      </w:r>
      <w:r w:rsidRPr="001830F1">
        <w:rPr>
          <w:rFonts w:ascii="Arial" w:hAnsi="Arial" w:cs="David"/>
          <w:sz w:val="24"/>
          <w:szCs w:val="24"/>
          <w:rtl/>
        </w:rPr>
        <w:t xml:space="preserve"> בהתייחס לשירותים נשוא הסכם זה, בכפוף להוראות הדין.</w:t>
      </w:r>
    </w:p>
    <w:p w:rsidR="00B80E1A" w:rsidRPr="001830F1" w:rsidRDefault="00B80E1A" w:rsidP="001830F1">
      <w:pPr>
        <w:pStyle w:val="aff1"/>
        <w:widowControl w:val="0"/>
        <w:numPr>
          <w:ilvl w:val="1"/>
          <w:numId w:val="23"/>
        </w:numPr>
        <w:tabs>
          <w:tab w:val="clear" w:pos="1617"/>
        </w:tabs>
        <w:adjustRightInd w:val="0"/>
        <w:spacing w:line="360" w:lineRule="auto"/>
        <w:ind w:left="1083" w:hanging="708"/>
        <w:textAlignment w:val="baseline"/>
        <w:rPr>
          <w:rFonts w:cs="David"/>
          <w:b/>
          <w:bCs/>
          <w:sz w:val="24"/>
          <w:szCs w:val="24"/>
          <w:u w:val="single"/>
          <w:rtl/>
        </w:rPr>
      </w:pPr>
      <w:r w:rsidRPr="001830F1">
        <w:rPr>
          <w:rFonts w:ascii="Arial" w:hAnsi="Arial" w:cs="David" w:hint="cs"/>
          <w:sz w:val="24"/>
          <w:szCs w:val="24"/>
          <w:rtl/>
        </w:rPr>
        <w:t>נותן השירותים</w:t>
      </w:r>
      <w:r w:rsidRPr="001830F1">
        <w:rPr>
          <w:rFonts w:ascii="Arial" w:hAnsi="Arial" w:cs="David"/>
          <w:sz w:val="24"/>
          <w:szCs w:val="24"/>
          <w:rtl/>
        </w:rPr>
        <w:t xml:space="preserve"> </w:t>
      </w:r>
      <w:r w:rsidRPr="001830F1">
        <w:rPr>
          <w:rFonts w:ascii="Arial" w:hAnsi="Arial" w:cs="David" w:hint="cs"/>
          <w:sz w:val="24"/>
          <w:szCs w:val="24"/>
          <w:rtl/>
        </w:rPr>
        <w:t>מ</w:t>
      </w:r>
      <w:r w:rsidRPr="001830F1">
        <w:rPr>
          <w:rFonts w:ascii="Arial" w:hAnsi="Arial" w:cs="David"/>
          <w:sz w:val="24"/>
          <w:szCs w:val="24"/>
          <w:rtl/>
        </w:rPr>
        <w:t xml:space="preserve">תחייב שאין בתוצרי עבודתו כדי להפר זכויות של צדדים </w:t>
      </w:r>
      <w:r w:rsidRPr="001830F1">
        <w:rPr>
          <w:rFonts w:ascii="Arial" w:hAnsi="Arial" w:cs="David" w:hint="cs"/>
          <w:sz w:val="24"/>
          <w:szCs w:val="24"/>
          <w:rtl/>
        </w:rPr>
        <w:t xml:space="preserve">  </w:t>
      </w:r>
      <w:r w:rsidRPr="001830F1">
        <w:rPr>
          <w:rFonts w:ascii="Arial" w:hAnsi="Arial" w:cs="David"/>
          <w:sz w:val="24"/>
          <w:szCs w:val="24"/>
          <w:rtl/>
        </w:rPr>
        <w:t xml:space="preserve">שלישיים, וכן </w:t>
      </w:r>
      <w:r w:rsidRPr="001830F1">
        <w:rPr>
          <w:rFonts w:ascii="Arial" w:hAnsi="Arial" w:cs="David" w:hint="cs"/>
          <w:sz w:val="24"/>
          <w:szCs w:val="24"/>
          <w:rtl/>
        </w:rPr>
        <w:t>מ</w:t>
      </w:r>
      <w:r w:rsidRPr="001830F1">
        <w:rPr>
          <w:rFonts w:ascii="Arial" w:hAnsi="Arial" w:cs="David"/>
          <w:sz w:val="24"/>
          <w:szCs w:val="24"/>
          <w:rtl/>
        </w:rPr>
        <w:t xml:space="preserve">תחייב לשפות את המשרד בכל מקרה בו ייתבע על ידי צד שלישי </w:t>
      </w:r>
      <w:r w:rsidRPr="001830F1">
        <w:rPr>
          <w:rFonts w:ascii="Arial" w:hAnsi="Arial" w:cs="David" w:hint="cs"/>
          <w:sz w:val="24"/>
          <w:szCs w:val="24"/>
          <w:rtl/>
        </w:rPr>
        <w:t xml:space="preserve">   </w:t>
      </w:r>
      <w:r w:rsidRPr="001830F1">
        <w:rPr>
          <w:rFonts w:ascii="Arial" w:hAnsi="Arial" w:cs="David"/>
          <w:sz w:val="24"/>
          <w:szCs w:val="24"/>
          <w:rtl/>
        </w:rPr>
        <w:br/>
        <w:t>בגין הפרה נטענת של זכויות כאמור.</w:t>
      </w:r>
    </w:p>
    <w:p w:rsidR="00B80E1A" w:rsidRPr="00B80E1A" w:rsidRDefault="00B80E1A" w:rsidP="00B80E1A">
      <w:pPr>
        <w:tabs>
          <w:tab w:val="left" w:pos="746"/>
        </w:tabs>
        <w:spacing w:after="0" w:line="360" w:lineRule="auto"/>
        <w:jc w:val="both"/>
        <w:rPr>
          <w:rFonts w:ascii="Times New Roman" w:hAnsi="Times New Roman" w:cs="David"/>
          <w:sz w:val="24"/>
          <w:szCs w:val="24"/>
          <w:u w:val="single"/>
          <w:rtl/>
        </w:rPr>
      </w:pPr>
    </w:p>
    <w:p w:rsidR="00B80E1A" w:rsidRPr="00B80E1A" w:rsidRDefault="00B80E1A" w:rsidP="00494528">
      <w:pPr>
        <w:numPr>
          <w:ilvl w:val="0"/>
          <w:numId w:val="23"/>
        </w:numPr>
        <w:tabs>
          <w:tab w:val="clear" w:pos="1050"/>
        </w:tabs>
        <w:spacing w:after="0" w:line="360" w:lineRule="auto"/>
        <w:ind w:left="375" w:hanging="375"/>
        <w:jc w:val="both"/>
        <w:rPr>
          <w:rFonts w:ascii="Times New Roman" w:hAnsi="Times New Roman" w:cs="David"/>
          <w:b/>
          <w:bCs/>
          <w:sz w:val="24"/>
          <w:szCs w:val="24"/>
          <w:u w:val="single"/>
        </w:rPr>
      </w:pPr>
      <w:r w:rsidRPr="00B80E1A">
        <w:rPr>
          <w:rFonts w:ascii="Times New Roman" w:hAnsi="Times New Roman" w:cs="David"/>
          <w:b/>
          <w:bCs/>
          <w:sz w:val="24"/>
          <w:szCs w:val="24"/>
          <w:u w:val="single"/>
          <w:rtl/>
        </w:rPr>
        <w:t>שמירת סודיות</w:t>
      </w:r>
    </w:p>
    <w:p w:rsidR="00B80E1A" w:rsidRDefault="00B80E1A" w:rsidP="00494528">
      <w:pPr>
        <w:pStyle w:val="aff1"/>
        <w:numPr>
          <w:ilvl w:val="1"/>
          <w:numId w:val="23"/>
        </w:numPr>
        <w:tabs>
          <w:tab w:val="clear" w:pos="1617"/>
        </w:tabs>
        <w:spacing w:line="360" w:lineRule="auto"/>
        <w:ind w:left="1083" w:hanging="516"/>
        <w:rPr>
          <w:rFonts w:ascii="Arial" w:hAnsi="Arial" w:cs="David"/>
          <w:sz w:val="24"/>
          <w:szCs w:val="24"/>
        </w:rPr>
      </w:pPr>
      <w:r w:rsidRPr="00494528">
        <w:rPr>
          <w:rFonts w:cs="David"/>
          <w:sz w:val="24"/>
          <w:szCs w:val="24"/>
          <w:rtl/>
        </w:rPr>
        <w:t xml:space="preserve">נותן השירותים מתחייב לשמור בסוד ולא להעביר, להודיע, למסור או להביא   לידיעת כל גורם, במישרין, בעקיפין ו/או בכל דרך שהיא, כל מידע, ידיעה, סוד מסחרי, נתונים, חפץ, מסמך מכל סוג שהוא או כל דבר אחר שלפי טיבם אינם נכסי הכלל </w:t>
      </w:r>
      <w:r w:rsidRPr="00494528">
        <w:rPr>
          <w:rFonts w:cs="David"/>
          <w:b/>
          <w:bCs/>
          <w:sz w:val="24"/>
          <w:szCs w:val="24"/>
          <w:rtl/>
        </w:rPr>
        <w:t>(להלן: "מידע סודי")</w:t>
      </w:r>
      <w:r w:rsidRPr="00494528">
        <w:rPr>
          <w:rFonts w:cs="David"/>
          <w:sz w:val="24"/>
          <w:szCs w:val="24"/>
          <w:rtl/>
        </w:rPr>
        <w:t xml:space="preserve"> שיגיעו לידי נותן השירותים, עובדיו או</w:t>
      </w:r>
      <w:r w:rsidRPr="00494528">
        <w:rPr>
          <w:rFonts w:cs="David" w:hint="cs"/>
          <w:sz w:val="24"/>
          <w:szCs w:val="24"/>
          <w:rtl/>
        </w:rPr>
        <w:t xml:space="preserve"> </w:t>
      </w:r>
      <w:r w:rsidRPr="00494528">
        <w:rPr>
          <w:rFonts w:cs="David"/>
          <w:sz w:val="24"/>
          <w:szCs w:val="24"/>
          <w:rtl/>
        </w:rPr>
        <w:t>מי</w:t>
      </w:r>
      <w:r w:rsidRPr="00494528">
        <w:rPr>
          <w:rFonts w:cs="David" w:hint="cs"/>
          <w:sz w:val="24"/>
          <w:szCs w:val="24"/>
          <w:rtl/>
        </w:rPr>
        <w:t xml:space="preserve"> </w:t>
      </w:r>
      <w:r w:rsidRPr="00494528">
        <w:rPr>
          <w:rFonts w:cs="David" w:hint="cs"/>
          <w:sz w:val="24"/>
          <w:szCs w:val="24"/>
          <w:rtl/>
        </w:rPr>
        <w:tab/>
      </w:r>
      <w:r w:rsidRPr="00494528">
        <w:rPr>
          <w:rFonts w:cs="David"/>
          <w:sz w:val="24"/>
          <w:szCs w:val="24"/>
          <w:rtl/>
        </w:rPr>
        <w:t>מטעמו עקב או בקשר להסכם זה, בתוקף או בקשר עם ביצועו ו/או בקשר</w:t>
      </w:r>
      <w:r w:rsidRPr="00494528">
        <w:rPr>
          <w:rFonts w:cs="David" w:hint="cs"/>
          <w:sz w:val="24"/>
          <w:szCs w:val="24"/>
          <w:rtl/>
        </w:rPr>
        <w:t xml:space="preserve"> </w:t>
      </w:r>
      <w:r w:rsidRPr="00494528">
        <w:rPr>
          <w:rFonts w:cs="David"/>
          <w:sz w:val="24"/>
          <w:szCs w:val="24"/>
          <w:rtl/>
        </w:rPr>
        <w:t>עם</w:t>
      </w:r>
      <w:r w:rsidR="00494528">
        <w:rPr>
          <w:rFonts w:cs="David" w:hint="cs"/>
          <w:sz w:val="24"/>
          <w:szCs w:val="24"/>
          <w:rtl/>
        </w:rPr>
        <w:t xml:space="preserve"> </w:t>
      </w:r>
      <w:r w:rsidRPr="00494528">
        <w:rPr>
          <w:rFonts w:cs="David"/>
          <w:sz w:val="24"/>
          <w:szCs w:val="24"/>
          <w:rtl/>
        </w:rPr>
        <w:t>המשרד, וזאת במהלך ביצוע ההסכם, לפניו ו/או לאחר מכן - ללא אישור המשרד מראש ובכתב.</w:t>
      </w:r>
    </w:p>
    <w:p w:rsidR="00B80E1A" w:rsidRDefault="00B80E1A" w:rsidP="00494528">
      <w:pPr>
        <w:pStyle w:val="aff1"/>
        <w:numPr>
          <w:ilvl w:val="1"/>
          <w:numId w:val="23"/>
        </w:numPr>
        <w:tabs>
          <w:tab w:val="clear" w:pos="1617"/>
        </w:tabs>
        <w:spacing w:line="360" w:lineRule="auto"/>
        <w:ind w:left="1083" w:hanging="516"/>
        <w:rPr>
          <w:rFonts w:ascii="Arial" w:hAnsi="Arial" w:cs="David"/>
          <w:sz w:val="24"/>
          <w:szCs w:val="24"/>
        </w:rPr>
      </w:pPr>
      <w:r w:rsidRPr="00494528">
        <w:rPr>
          <w:rFonts w:cs="David"/>
          <w:sz w:val="24"/>
          <w:szCs w:val="24"/>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rsidR="00B80E1A" w:rsidRPr="00494528" w:rsidRDefault="00B80E1A" w:rsidP="00494528">
      <w:pPr>
        <w:pStyle w:val="aff1"/>
        <w:numPr>
          <w:ilvl w:val="1"/>
          <w:numId w:val="23"/>
        </w:numPr>
        <w:tabs>
          <w:tab w:val="clear" w:pos="1617"/>
        </w:tabs>
        <w:spacing w:line="360" w:lineRule="auto"/>
        <w:ind w:left="1083" w:hanging="516"/>
        <w:rPr>
          <w:rFonts w:ascii="Arial" w:hAnsi="Arial" w:cs="David"/>
          <w:sz w:val="24"/>
          <w:szCs w:val="24"/>
        </w:rPr>
      </w:pPr>
      <w:r w:rsidRPr="00494528">
        <w:rPr>
          <w:rFonts w:cs="David"/>
          <w:sz w:val="24"/>
          <w:szCs w:val="24"/>
          <w:rtl/>
        </w:rPr>
        <w:t>המשרד רשאי ל</w:t>
      </w:r>
      <w:r w:rsidRPr="00494528">
        <w:rPr>
          <w:rFonts w:cs="David" w:hint="cs"/>
          <w:sz w:val="24"/>
          <w:szCs w:val="24"/>
          <w:rtl/>
        </w:rPr>
        <w:t xml:space="preserve">יתן </w:t>
      </w:r>
      <w:r w:rsidRPr="00494528">
        <w:rPr>
          <w:rFonts w:cs="David"/>
          <w:sz w:val="24"/>
          <w:szCs w:val="24"/>
          <w:rtl/>
        </w:rPr>
        <w:t>הור</w:t>
      </w:r>
      <w:r w:rsidRPr="00494528">
        <w:rPr>
          <w:rFonts w:cs="David" w:hint="cs"/>
          <w:sz w:val="24"/>
          <w:szCs w:val="24"/>
          <w:rtl/>
        </w:rPr>
        <w:t>א</w:t>
      </w:r>
      <w:r w:rsidRPr="00494528">
        <w:rPr>
          <w:rFonts w:cs="David"/>
          <w:sz w:val="24"/>
          <w:szCs w:val="24"/>
          <w:rtl/>
        </w:rPr>
        <w:t>ות לנותן השירותים בדבר הסדרים מיוחדים לעניין שמירת</w:t>
      </w:r>
      <w:r w:rsidRPr="00494528">
        <w:rPr>
          <w:rFonts w:cs="David" w:hint="cs"/>
          <w:sz w:val="24"/>
          <w:szCs w:val="24"/>
          <w:rtl/>
        </w:rPr>
        <w:t xml:space="preserve"> </w:t>
      </w:r>
      <w:r w:rsidRPr="00494528">
        <w:rPr>
          <w:rFonts w:cs="David"/>
          <w:sz w:val="24"/>
          <w:szCs w:val="24"/>
          <w:rtl/>
        </w:rPr>
        <w:t>סודיות, לרבות קביעת הסדרי בטחון מיוחדים, הסדרי מידור או נוהלי</w:t>
      </w:r>
      <w:r w:rsidRPr="00494528">
        <w:rPr>
          <w:rFonts w:cs="David" w:hint="cs"/>
          <w:sz w:val="24"/>
          <w:szCs w:val="24"/>
          <w:rtl/>
        </w:rPr>
        <w:t xml:space="preserve"> </w:t>
      </w:r>
      <w:r w:rsidRPr="00494528">
        <w:rPr>
          <w:rFonts w:cs="David" w:hint="cs"/>
          <w:sz w:val="24"/>
          <w:szCs w:val="24"/>
          <w:rtl/>
        </w:rPr>
        <w:tab/>
        <w:t>ע</w:t>
      </w:r>
      <w:r w:rsidRPr="00494528">
        <w:rPr>
          <w:rFonts w:cs="David"/>
          <w:sz w:val="24"/>
          <w:szCs w:val="24"/>
          <w:rtl/>
        </w:rPr>
        <w:t>בודה</w:t>
      </w:r>
      <w:r w:rsidRPr="00494528">
        <w:rPr>
          <w:rFonts w:cs="David" w:hint="cs"/>
          <w:sz w:val="24"/>
          <w:szCs w:val="24"/>
          <w:rtl/>
        </w:rPr>
        <w:t xml:space="preserve"> </w:t>
      </w:r>
      <w:r w:rsidRPr="00494528">
        <w:rPr>
          <w:rFonts w:cs="David"/>
          <w:sz w:val="24"/>
          <w:szCs w:val="24"/>
          <w:rtl/>
        </w:rPr>
        <w:t>מיוחדים ונותן השירותים מתחייב למלא אחר דרישות המשרד בנדון.</w:t>
      </w:r>
    </w:p>
    <w:p w:rsidR="00B80E1A" w:rsidRDefault="00B80E1A" w:rsidP="00494528">
      <w:pPr>
        <w:pStyle w:val="aff1"/>
        <w:numPr>
          <w:ilvl w:val="1"/>
          <w:numId w:val="23"/>
        </w:numPr>
        <w:tabs>
          <w:tab w:val="clear" w:pos="1617"/>
        </w:tabs>
        <w:spacing w:line="360" w:lineRule="auto"/>
        <w:ind w:left="1083" w:hanging="516"/>
        <w:rPr>
          <w:rFonts w:ascii="Arial" w:hAnsi="Arial" w:cs="David"/>
          <w:sz w:val="24"/>
          <w:szCs w:val="24"/>
        </w:rPr>
      </w:pPr>
      <w:r w:rsidRPr="00494528">
        <w:rPr>
          <w:rFonts w:cs="David"/>
          <w:sz w:val="24"/>
          <w:szCs w:val="24"/>
          <w:rtl/>
        </w:rPr>
        <w:t>נותן השירותים מתחייב שלא להשתמש במידע סודי למטרה כלשהי מלבד לביצוע הסכם זה, אלא באישור מראש ובכתב מאת נציג המשרד המוסמך.</w:t>
      </w:r>
    </w:p>
    <w:p w:rsidR="00B80E1A" w:rsidRDefault="00B80E1A" w:rsidP="00494528">
      <w:pPr>
        <w:pStyle w:val="aff1"/>
        <w:numPr>
          <w:ilvl w:val="1"/>
          <w:numId w:val="23"/>
        </w:numPr>
        <w:tabs>
          <w:tab w:val="clear" w:pos="1617"/>
        </w:tabs>
        <w:spacing w:line="360" w:lineRule="auto"/>
        <w:ind w:left="1083" w:hanging="516"/>
        <w:rPr>
          <w:rFonts w:ascii="Arial" w:hAnsi="Arial" w:cs="David"/>
          <w:sz w:val="24"/>
          <w:szCs w:val="24"/>
        </w:rPr>
      </w:pPr>
      <w:r w:rsidRPr="00494528">
        <w:rPr>
          <w:rFonts w:cs="David"/>
          <w:sz w:val="24"/>
          <w:szCs w:val="24"/>
          <w:rtl/>
        </w:rPr>
        <w:t xml:space="preserve">עם סיום הסכם זה מכל סיבה שהיא נותן השירותים יעמיד לרשות המשרד </w:t>
      </w:r>
      <w:r w:rsidRPr="00494528">
        <w:rPr>
          <w:rFonts w:cs="David"/>
          <w:sz w:val="24"/>
          <w:szCs w:val="24"/>
          <w:rtl/>
        </w:rPr>
        <w:br/>
        <w:t xml:space="preserve">בצורה מלאה, מסודרת ועניינית את כל הידע והמידע הנמצאים ברשותו בקשר לשירות ולביצוע הסכם זה </w:t>
      </w:r>
      <w:r w:rsidRPr="00494528">
        <w:rPr>
          <w:rFonts w:cs="David" w:hint="cs"/>
          <w:sz w:val="24"/>
          <w:szCs w:val="24"/>
          <w:rtl/>
        </w:rPr>
        <w:t xml:space="preserve">ו/או במסגרת מתן השירותים על פי הסכם זה </w:t>
      </w:r>
      <w:r w:rsidRPr="00494528">
        <w:rPr>
          <w:rFonts w:cs="David"/>
          <w:sz w:val="24"/>
          <w:szCs w:val="24"/>
          <w:rtl/>
        </w:rPr>
        <w:t xml:space="preserve">(להלן - "המידע"). כל המידע יועבר למשרד ו/או לצד שלישי שימנה המשרד, בכל אופן שבו </w:t>
      </w:r>
      <w:r w:rsidRPr="00494528">
        <w:rPr>
          <w:rFonts w:cs="David"/>
          <w:sz w:val="24"/>
          <w:szCs w:val="24"/>
          <w:rtl/>
        </w:rPr>
        <w:lastRenderedPageBreak/>
        <w:t>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B80E1A" w:rsidRPr="00494528" w:rsidRDefault="00B80E1A" w:rsidP="00494528">
      <w:pPr>
        <w:pStyle w:val="aff1"/>
        <w:numPr>
          <w:ilvl w:val="1"/>
          <w:numId w:val="23"/>
        </w:numPr>
        <w:tabs>
          <w:tab w:val="clear" w:pos="1617"/>
        </w:tabs>
        <w:spacing w:line="360" w:lineRule="auto"/>
        <w:ind w:left="1083" w:hanging="516"/>
        <w:rPr>
          <w:rFonts w:ascii="Arial" w:hAnsi="Arial" w:cs="David"/>
          <w:sz w:val="24"/>
          <w:szCs w:val="24"/>
        </w:rPr>
      </w:pPr>
      <w:r w:rsidRPr="00494528">
        <w:rPr>
          <w:rFonts w:cs="David"/>
          <w:sz w:val="24"/>
          <w:szCs w:val="24"/>
          <w:rtl/>
        </w:rPr>
        <w:t xml:space="preserve">נותן השירותים מתחייב </w:t>
      </w:r>
      <w:r w:rsidRPr="00494528">
        <w:rPr>
          <w:rFonts w:cs="David"/>
          <w:b/>
          <w:bCs/>
          <w:sz w:val="24"/>
          <w:szCs w:val="24"/>
          <w:rtl/>
        </w:rPr>
        <w:t>לחתום ולהחתים</w:t>
      </w:r>
      <w:r w:rsidRPr="00494528">
        <w:rPr>
          <w:rFonts w:cs="David"/>
          <w:sz w:val="24"/>
          <w:szCs w:val="24"/>
          <w:rtl/>
        </w:rPr>
        <w:t xml:space="preserve"> כל מי </w:t>
      </w:r>
      <w:r w:rsidRPr="00494528">
        <w:rPr>
          <w:rFonts w:cs="David" w:hint="cs"/>
          <w:sz w:val="24"/>
          <w:szCs w:val="24"/>
          <w:rtl/>
        </w:rPr>
        <w:t xml:space="preserve">מטעמו שעתיד להיות קשור במתן השירותים נשואי מכרז זה </w:t>
      </w:r>
      <w:r w:rsidRPr="00494528">
        <w:rPr>
          <w:rFonts w:cs="David"/>
          <w:sz w:val="24"/>
          <w:szCs w:val="24"/>
          <w:rtl/>
        </w:rPr>
        <w:t xml:space="preserve">ושעשוי להיחשף למידע כאמור על "התחייבות לשמירת סודיות ולמניעת ניגוד עניינים" </w:t>
      </w:r>
      <w:r w:rsidRPr="00494528">
        <w:rPr>
          <w:rFonts w:cs="David" w:hint="cs"/>
          <w:sz w:val="24"/>
          <w:szCs w:val="24"/>
          <w:rtl/>
        </w:rPr>
        <w:t>בנוסח המצורף להסכם זה והמסומן כנספח 4.</w:t>
      </w:r>
    </w:p>
    <w:p w:rsidR="00B80E1A" w:rsidRPr="00B80E1A" w:rsidRDefault="00B80E1A" w:rsidP="00B80E1A">
      <w:pPr>
        <w:spacing w:after="0" w:line="360" w:lineRule="auto"/>
        <w:ind w:left="393"/>
        <w:jc w:val="both"/>
        <w:rPr>
          <w:rFonts w:ascii="Arial" w:hAnsi="Arial" w:cs="David"/>
          <w:sz w:val="24"/>
          <w:szCs w:val="24"/>
          <w:rtl/>
        </w:rPr>
      </w:pPr>
    </w:p>
    <w:p w:rsidR="00B80E1A" w:rsidRPr="00B80E1A" w:rsidRDefault="00B80E1A" w:rsidP="002405A3">
      <w:pPr>
        <w:numPr>
          <w:ilvl w:val="0"/>
          <w:numId w:val="23"/>
        </w:numPr>
        <w:tabs>
          <w:tab w:val="clear" w:pos="1050"/>
          <w:tab w:val="num" w:pos="1332"/>
        </w:tabs>
        <w:spacing w:after="0" w:line="360" w:lineRule="auto"/>
        <w:ind w:left="375" w:hanging="375"/>
        <w:jc w:val="both"/>
        <w:rPr>
          <w:rFonts w:ascii="Times New Roman" w:hAnsi="Times New Roman" w:cs="David"/>
          <w:b/>
          <w:bCs/>
          <w:sz w:val="24"/>
          <w:szCs w:val="24"/>
          <w:u w:val="single"/>
        </w:rPr>
      </w:pPr>
      <w:r w:rsidRPr="00B80E1A">
        <w:rPr>
          <w:rFonts w:ascii="Times New Roman" w:hAnsi="Times New Roman" w:cs="David"/>
          <w:b/>
          <w:bCs/>
          <w:sz w:val="24"/>
          <w:szCs w:val="24"/>
          <w:u w:val="single"/>
          <w:rtl/>
        </w:rPr>
        <w:t>ביקורת</w:t>
      </w:r>
    </w:p>
    <w:p w:rsidR="00B80E1A" w:rsidRDefault="00B80E1A" w:rsidP="002405A3">
      <w:pPr>
        <w:pStyle w:val="aff1"/>
        <w:numPr>
          <w:ilvl w:val="1"/>
          <w:numId w:val="23"/>
        </w:numPr>
        <w:tabs>
          <w:tab w:val="clear" w:pos="1617"/>
        </w:tabs>
        <w:spacing w:line="360" w:lineRule="auto"/>
        <w:ind w:left="1225" w:hanging="850"/>
        <w:rPr>
          <w:rFonts w:cs="David"/>
          <w:sz w:val="24"/>
          <w:szCs w:val="24"/>
        </w:rPr>
      </w:pPr>
      <w:r w:rsidRPr="002405A3">
        <w:rPr>
          <w:rFonts w:cs="David" w:hint="cs"/>
          <w:sz w:val="24"/>
          <w:szCs w:val="24"/>
          <w:rtl/>
        </w:rPr>
        <w:t xml:space="preserve">נציג המשרד, לרבות </w:t>
      </w:r>
      <w:r w:rsidRPr="002405A3">
        <w:rPr>
          <w:rFonts w:cs="David"/>
          <w:sz w:val="24"/>
          <w:szCs w:val="24"/>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B80E1A" w:rsidRDefault="00B80E1A" w:rsidP="002405A3">
      <w:pPr>
        <w:pStyle w:val="aff1"/>
        <w:numPr>
          <w:ilvl w:val="1"/>
          <w:numId w:val="23"/>
        </w:numPr>
        <w:tabs>
          <w:tab w:val="clear" w:pos="1617"/>
        </w:tabs>
        <w:spacing w:line="360" w:lineRule="auto"/>
        <w:ind w:left="1225" w:hanging="850"/>
        <w:rPr>
          <w:rFonts w:cs="David"/>
          <w:sz w:val="24"/>
          <w:szCs w:val="24"/>
        </w:rPr>
      </w:pPr>
      <w:r w:rsidRPr="002405A3">
        <w:rPr>
          <w:rFonts w:cs="David"/>
          <w:sz w:val="24"/>
          <w:szCs w:val="24"/>
          <w:rtl/>
        </w:rPr>
        <w:t xml:space="preserve">ביקורת ובדיקה כמתואר לעיל יכללו </w:t>
      </w:r>
      <w:r w:rsidRPr="002405A3">
        <w:rPr>
          <w:rFonts w:cs="David" w:hint="cs"/>
          <w:sz w:val="24"/>
          <w:szCs w:val="24"/>
          <w:rtl/>
        </w:rPr>
        <w:t xml:space="preserve">גם </w:t>
      </w:r>
      <w:r w:rsidRPr="002405A3">
        <w:rPr>
          <w:rFonts w:cs="David"/>
          <w:sz w:val="24"/>
          <w:szCs w:val="24"/>
          <w:rtl/>
        </w:rPr>
        <w:t>עיון בספרי החשבונות ובמסמכים של נותן</w:t>
      </w:r>
      <w:r w:rsidRPr="002405A3">
        <w:rPr>
          <w:rFonts w:cs="David" w:hint="cs"/>
          <w:sz w:val="24"/>
          <w:szCs w:val="24"/>
          <w:rtl/>
        </w:rPr>
        <w:t xml:space="preserve"> </w:t>
      </w:r>
      <w:r w:rsidRPr="002405A3">
        <w:rPr>
          <w:rFonts w:cs="David"/>
          <w:sz w:val="24"/>
          <w:szCs w:val="24"/>
          <w:rtl/>
        </w:rPr>
        <w:t>השירותים, לרבות אלה השמורים במדיה מגנטית והעתקתם. בכלל זה תהיה הביקורת רשאית לדרוש הוכחות לתשלום שכר כנדרש.</w:t>
      </w:r>
    </w:p>
    <w:p w:rsidR="00B80E1A" w:rsidRDefault="00B80E1A" w:rsidP="002405A3">
      <w:pPr>
        <w:pStyle w:val="aff1"/>
        <w:numPr>
          <w:ilvl w:val="1"/>
          <w:numId w:val="23"/>
        </w:numPr>
        <w:tabs>
          <w:tab w:val="clear" w:pos="1617"/>
        </w:tabs>
        <w:spacing w:line="360" w:lineRule="auto"/>
        <w:ind w:left="1225" w:hanging="850"/>
        <w:rPr>
          <w:rFonts w:cs="David"/>
          <w:sz w:val="24"/>
          <w:szCs w:val="24"/>
        </w:rPr>
      </w:pPr>
      <w:r w:rsidRPr="002405A3">
        <w:rPr>
          <w:rFonts w:cs="David"/>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B80E1A" w:rsidRPr="002405A3" w:rsidRDefault="00B80E1A" w:rsidP="002405A3">
      <w:pPr>
        <w:pStyle w:val="aff1"/>
        <w:numPr>
          <w:ilvl w:val="1"/>
          <w:numId w:val="23"/>
        </w:numPr>
        <w:tabs>
          <w:tab w:val="clear" w:pos="1617"/>
        </w:tabs>
        <w:spacing w:line="360" w:lineRule="auto"/>
        <w:ind w:left="1225" w:hanging="850"/>
        <w:rPr>
          <w:rFonts w:cs="David"/>
          <w:sz w:val="24"/>
          <w:szCs w:val="24"/>
        </w:rPr>
      </w:pPr>
      <w:r w:rsidRPr="002405A3">
        <w:rPr>
          <w:rFonts w:cs="David"/>
          <w:sz w:val="24"/>
          <w:szCs w:val="24"/>
          <w:rtl/>
        </w:rPr>
        <w:t>נותן השירותים מתחייב לקיים את האמור לעיל גם בכל הקשור למידע הקשור לביצוע ההסכם ומצוי בידי צד שלישי.</w:t>
      </w:r>
    </w:p>
    <w:p w:rsidR="00B80E1A" w:rsidRPr="00B80E1A" w:rsidRDefault="00B80E1A" w:rsidP="00B80E1A">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u w:val="single"/>
        </w:rPr>
      </w:pPr>
    </w:p>
    <w:p w:rsidR="00B80E1A" w:rsidRPr="00B80E1A" w:rsidRDefault="00B80E1A" w:rsidP="007F4F70">
      <w:pPr>
        <w:numPr>
          <w:ilvl w:val="0"/>
          <w:numId w:val="23"/>
        </w:numPr>
        <w:tabs>
          <w:tab w:val="clear" w:pos="1050"/>
          <w:tab w:val="num" w:pos="1332"/>
        </w:tabs>
        <w:spacing w:after="0" w:line="360" w:lineRule="auto"/>
        <w:ind w:left="375" w:hanging="375"/>
        <w:jc w:val="both"/>
        <w:rPr>
          <w:rFonts w:ascii="Times New Roman" w:hAnsi="Times New Roman" w:cs="David"/>
          <w:b/>
          <w:bCs/>
          <w:sz w:val="24"/>
          <w:szCs w:val="24"/>
          <w:u w:val="single"/>
        </w:rPr>
      </w:pPr>
      <w:r w:rsidRPr="00B80E1A">
        <w:rPr>
          <w:rFonts w:ascii="Times New Roman" w:hAnsi="Times New Roman" w:cs="David"/>
          <w:b/>
          <w:bCs/>
          <w:sz w:val="24"/>
          <w:szCs w:val="24"/>
          <w:u w:val="single"/>
          <w:rtl/>
        </w:rPr>
        <w:t>שינוי בהסכם או בתנאים</w:t>
      </w:r>
    </w:p>
    <w:p w:rsidR="00B80E1A" w:rsidRPr="00B80E1A" w:rsidRDefault="00B80E1A" w:rsidP="007F4F70">
      <w:pPr>
        <w:spacing w:after="0" w:line="360" w:lineRule="auto"/>
        <w:ind w:left="375"/>
        <w:rPr>
          <w:rFonts w:ascii="Times New Roman" w:hAnsi="Times New Roman" w:cs="David"/>
          <w:sz w:val="24"/>
          <w:szCs w:val="24"/>
          <w:rtl/>
        </w:rPr>
      </w:pPr>
      <w:r w:rsidRPr="00B80E1A">
        <w:rPr>
          <w:rFonts w:ascii="Times New Roman" w:hAnsi="Times New Roman" w:cs="David"/>
          <w:sz w:val="24"/>
          <w:szCs w:val="24"/>
          <w:rtl/>
        </w:rPr>
        <w:t xml:space="preserve">כל שינוי בהסכם </w:t>
      </w:r>
      <w:r w:rsidRPr="00B80E1A">
        <w:rPr>
          <w:rFonts w:ascii="Times New Roman" w:hAnsi="Times New Roman" w:cs="David" w:hint="cs"/>
          <w:sz w:val="24"/>
          <w:szCs w:val="24"/>
          <w:rtl/>
        </w:rPr>
        <w:t xml:space="preserve">ייעשה רק לאחר קבלת אישור </w:t>
      </w:r>
      <w:r w:rsidR="007F4F70">
        <w:rPr>
          <w:rFonts w:ascii="Times New Roman" w:hAnsi="Times New Roman" w:cs="David" w:hint="cs"/>
          <w:sz w:val="24"/>
          <w:szCs w:val="24"/>
          <w:rtl/>
        </w:rPr>
        <w:t xml:space="preserve">של ועדת המכרזים ולאחר חתימה על </w:t>
      </w:r>
      <w:r w:rsidRPr="00B80E1A">
        <w:rPr>
          <w:rFonts w:ascii="Times New Roman" w:hAnsi="Times New Roman" w:cs="David" w:hint="cs"/>
          <w:sz w:val="24"/>
          <w:szCs w:val="24"/>
          <w:rtl/>
        </w:rPr>
        <w:t>הסכם מתאים על ידי מורשי החתימה של הצדדים, בהם אחד מבין בעלי התפקידים הבאים: חשב המשרד, סגן חשב המשרד, מנהל מח' התקשרויות בחשבות המשרד, גזבר מחוז.</w:t>
      </w:r>
    </w:p>
    <w:p w:rsidR="00B80E1A" w:rsidRPr="007F4F70" w:rsidRDefault="00B80E1A" w:rsidP="007F4F70">
      <w:pPr>
        <w:pStyle w:val="aff1"/>
        <w:numPr>
          <w:ilvl w:val="1"/>
          <w:numId w:val="23"/>
        </w:numPr>
        <w:tabs>
          <w:tab w:val="clear" w:pos="1617"/>
          <w:tab w:val="left" w:pos="933"/>
        </w:tabs>
        <w:spacing w:line="360" w:lineRule="auto"/>
        <w:ind w:left="1225" w:hanging="567"/>
        <w:rPr>
          <w:rFonts w:cs="David"/>
          <w:sz w:val="24"/>
          <w:szCs w:val="24"/>
          <w:rtl/>
        </w:rPr>
      </w:pPr>
      <w:r w:rsidRPr="007F4F70">
        <w:rPr>
          <w:rFonts w:cs="David"/>
          <w:sz w:val="24"/>
          <w:szCs w:val="24"/>
          <w:rtl/>
        </w:rPr>
        <w:t>מוסכם כי הימנעות מתביעת זכות לא תחשב כוויתור על אותה זכות.</w:t>
      </w:r>
    </w:p>
    <w:p w:rsidR="00B80E1A" w:rsidRDefault="00B80E1A" w:rsidP="00931F15">
      <w:pPr>
        <w:numPr>
          <w:ilvl w:val="1"/>
          <w:numId w:val="23"/>
        </w:numPr>
        <w:tabs>
          <w:tab w:val="clear" w:pos="1617"/>
        </w:tabs>
        <w:spacing w:after="0" w:line="360" w:lineRule="auto"/>
        <w:ind w:left="1225" w:hanging="567"/>
        <w:rPr>
          <w:rFonts w:ascii="Times New Roman" w:hAnsi="Times New Roman" w:cs="David"/>
          <w:sz w:val="24"/>
          <w:szCs w:val="24"/>
        </w:rPr>
      </w:pPr>
      <w:r w:rsidRPr="00B80E1A">
        <w:rPr>
          <w:rFonts w:ascii="Times New Roman" w:hAnsi="Times New Roman" w:cs="David"/>
          <w:sz w:val="24"/>
          <w:szCs w:val="24"/>
          <w:rtl/>
        </w:rPr>
        <w:t>נותן השירותים מתחייב לבצע את השירותים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זכויותיו וחובותיו של נותן השירותים על פי הסכם זה אינם ניתנים להמחאה לצד שלישי כלשהו, אלא באישור מראש ובכתב של המשרד.</w:t>
      </w:r>
    </w:p>
    <w:p w:rsidR="00B80E1A" w:rsidRDefault="00B80E1A" w:rsidP="00931F15">
      <w:pPr>
        <w:numPr>
          <w:ilvl w:val="1"/>
          <w:numId w:val="23"/>
        </w:numPr>
        <w:tabs>
          <w:tab w:val="clear" w:pos="1617"/>
        </w:tabs>
        <w:spacing w:after="0" w:line="360" w:lineRule="auto"/>
        <w:ind w:left="1225" w:hanging="567"/>
        <w:rPr>
          <w:rFonts w:ascii="Times New Roman" w:hAnsi="Times New Roman" w:cs="David"/>
          <w:sz w:val="24"/>
          <w:szCs w:val="24"/>
        </w:rPr>
      </w:pPr>
      <w:r w:rsidRPr="00931F15">
        <w:rPr>
          <w:rFonts w:ascii="Times New Roman" w:hAnsi="Times New Roman" w:cs="David"/>
          <w:sz w:val="24"/>
          <w:szCs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931F15" w:rsidRDefault="00B80E1A" w:rsidP="00931F15">
      <w:pPr>
        <w:numPr>
          <w:ilvl w:val="1"/>
          <w:numId w:val="23"/>
        </w:numPr>
        <w:tabs>
          <w:tab w:val="clear" w:pos="1617"/>
        </w:tabs>
        <w:spacing w:after="0" w:line="360" w:lineRule="auto"/>
        <w:ind w:left="1225" w:hanging="567"/>
        <w:rPr>
          <w:rFonts w:ascii="Times New Roman" w:hAnsi="Times New Roman" w:cs="David"/>
          <w:sz w:val="24"/>
          <w:szCs w:val="24"/>
        </w:rPr>
      </w:pPr>
      <w:r w:rsidRPr="00931F15">
        <w:rPr>
          <w:rFonts w:ascii="Times New Roman" w:hAnsi="Times New Roman" w:cs="David"/>
          <w:sz w:val="24"/>
          <w:szCs w:val="24"/>
          <w:rtl/>
        </w:rPr>
        <w:t>הפרת סעיף זה, תחשב להפרה יסודית של ההסכם.</w:t>
      </w:r>
    </w:p>
    <w:p w:rsidR="00931F15" w:rsidRDefault="00931F15">
      <w:pPr>
        <w:bidi w:val="0"/>
        <w:rPr>
          <w:rFonts w:ascii="Times New Roman" w:hAnsi="Times New Roman" w:cs="David"/>
          <w:sz w:val="24"/>
          <w:szCs w:val="24"/>
        </w:rPr>
      </w:pPr>
      <w:r>
        <w:rPr>
          <w:rFonts w:ascii="Times New Roman" w:hAnsi="Times New Roman" w:cs="David"/>
          <w:sz w:val="24"/>
          <w:szCs w:val="24"/>
        </w:rPr>
        <w:br w:type="page"/>
      </w:r>
    </w:p>
    <w:p w:rsidR="00B80E1A" w:rsidRPr="00931F15" w:rsidRDefault="00B80E1A" w:rsidP="00931F15">
      <w:pPr>
        <w:spacing w:after="0" w:line="360" w:lineRule="auto"/>
        <w:ind w:left="1225"/>
        <w:rPr>
          <w:rFonts w:ascii="Times New Roman" w:hAnsi="Times New Roman" w:cs="David"/>
          <w:sz w:val="24"/>
          <w:szCs w:val="24"/>
        </w:rPr>
      </w:pPr>
    </w:p>
    <w:p w:rsidR="00B80E1A" w:rsidRPr="00B80E1A" w:rsidRDefault="00B80E1A" w:rsidP="00931F15">
      <w:pPr>
        <w:numPr>
          <w:ilvl w:val="0"/>
          <w:numId w:val="23"/>
        </w:numPr>
        <w:tabs>
          <w:tab w:val="clear" w:pos="1050"/>
          <w:tab w:val="num" w:pos="1332"/>
        </w:tabs>
        <w:spacing w:after="0" w:line="360" w:lineRule="auto"/>
        <w:ind w:left="375" w:hanging="375"/>
        <w:jc w:val="both"/>
        <w:rPr>
          <w:rFonts w:ascii="Times New Roman" w:hAnsi="Times New Roman" w:cs="David"/>
          <w:b/>
          <w:bCs/>
          <w:sz w:val="24"/>
          <w:szCs w:val="24"/>
          <w:u w:val="single"/>
        </w:rPr>
      </w:pPr>
      <w:r w:rsidRPr="00B80E1A">
        <w:rPr>
          <w:rFonts w:ascii="Times New Roman" w:hAnsi="Times New Roman" w:cs="David"/>
          <w:b/>
          <w:bCs/>
          <w:sz w:val="24"/>
          <w:szCs w:val="24"/>
          <w:u w:val="single"/>
          <w:rtl/>
        </w:rPr>
        <w:t>אי מילוי חיוב על-ידי נותן השירותים</w:t>
      </w:r>
    </w:p>
    <w:p w:rsidR="00B80E1A" w:rsidRPr="00931F15" w:rsidRDefault="00B80E1A" w:rsidP="00931F15">
      <w:pPr>
        <w:pStyle w:val="aff1"/>
        <w:numPr>
          <w:ilvl w:val="1"/>
          <w:numId w:val="23"/>
        </w:numPr>
        <w:tabs>
          <w:tab w:val="clear" w:pos="1617"/>
        </w:tabs>
        <w:spacing w:line="360" w:lineRule="auto"/>
        <w:ind w:left="1225" w:hanging="850"/>
        <w:jc w:val="both"/>
        <w:rPr>
          <w:rFonts w:cs="David"/>
          <w:sz w:val="24"/>
          <w:szCs w:val="24"/>
          <w:rtl/>
        </w:rPr>
      </w:pPr>
      <w:r w:rsidRPr="00931F15">
        <w:rPr>
          <w:rFonts w:cs="David"/>
          <w:sz w:val="24"/>
          <w:szCs w:val="24"/>
          <w:rtl/>
        </w:rPr>
        <w:t>היה ולא מילא נותן השירותים חיוב מחיוביו, רשאי המשרד מבלי לגרוע מכל סמכות אחרת הקיימת לו בין אם לפי כל דין</w:t>
      </w:r>
      <w:r w:rsidRPr="00931F15">
        <w:rPr>
          <w:rFonts w:cs="David" w:hint="cs"/>
          <w:sz w:val="24"/>
          <w:szCs w:val="24"/>
          <w:rtl/>
        </w:rPr>
        <w:t xml:space="preserve"> </w:t>
      </w:r>
      <w:r w:rsidRPr="00931F15">
        <w:rPr>
          <w:rFonts w:cs="David"/>
          <w:sz w:val="24"/>
          <w:szCs w:val="24"/>
          <w:rtl/>
        </w:rPr>
        <w:t xml:space="preserve">ובין אם לפי הסכם זה לבצע את אחת </w:t>
      </w:r>
      <w:r w:rsidRPr="00931F15">
        <w:rPr>
          <w:rFonts w:cs="David" w:hint="cs"/>
          <w:sz w:val="24"/>
          <w:szCs w:val="24"/>
          <w:rtl/>
        </w:rPr>
        <w:t>או יותר   מ</w:t>
      </w:r>
      <w:r w:rsidRPr="00931F15">
        <w:rPr>
          <w:rFonts w:cs="David"/>
          <w:sz w:val="24"/>
          <w:szCs w:val="24"/>
          <w:rtl/>
        </w:rPr>
        <w:t>הפעולות הבאות:</w:t>
      </w:r>
    </w:p>
    <w:p w:rsidR="00B80E1A" w:rsidRDefault="00B80E1A" w:rsidP="00931F15">
      <w:pPr>
        <w:pStyle w:val="aff1"/>
        <w:numPr>
          <w:ilvl w:val="2"/>
          <w:numId w:val="23"/>
        </w:numPr>
        <w:tabs>
          <w:tab w:val="clear" w:pos="1836"/>
        </w:tabs>
        <w:spacing w:line="360" w:lineRule="auto"/>
        <w:ind w:left="2217" w:hanging="850"/>
        <w:jc w:val="both"/>
        <w:rPr>
          <w:rFonts w:cs="David"/>
          <w:sz w:val="24"/>
          <w:szCs w:val="24"/>
        </w:rPr>
      </w:pPr>
      <w:r w:rsidRPr="00931F15">
        <w:rPr>
          <w:rFonts w:cs="David"/>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B80E1A" w:rsidRPr="00931F15" w:rsidRDefault="00B80E1A" w:rsidP="00931F15">
      <w:pPr>
        <w:pStyle w:val="aff1"/>
        <w:numPr>
          <w:ilvl w:val="2"/>
          <w:numId w:val="23"/>
        </w:numPr>
        <w:tabs>
          <w:tab w:val="clear" w:pos="1836"/>
        </w:tabs>
        <w:spacing w:line="360" w:lineRule="auto"/>
        <w:ind w:left="2217" w:hanging="850"/>
        <w:jc w:val="both"/>
        <w:rPr>
          <w:rFonts w:cs="David"/>
          <w:sz w:val="24"/>
          <w:szCs w:val="24"/>
        </w:rPr>
      </w:pPr>
      <w:r w:rsidRPr="00931F15">
        <w:rPr>
          <w:rFonts w:cs="David"/>
          <w:sz w:val="24"/>
          <w:szCs w:val="24"/>
          <w:rtl/>
        </w:rPr>
        <w:t>לבטל את ההסכם בהודעה בכתב.</w:t>
      </w:r>
    </w:p>
    <w:p w:rsidR="00B80E1A" w:rsidRPr="00B80E1A" w:rsidRDefault="00B80E1A" w:rsidP="00931F15">
      <w:pPr>
        <w:pStyle w:val="aff1"/>
        <w:numPr>
          <w:ilvl w:val="1"/>
          <w:numId w:val="23"/>
        </w:numPr>
        <w:tabs>
          <w:tab w:val="clear" w:pos="1617"/>
        </w:tabs>
        <w:spacing w:line="360" w:lineRule="auto"/>
        <w:ind w:left="1225" w:hanging="850"/>
        <w:rPr>
          <w:rFonts w:cs="David"/>
          <w:sz w:val="24"/>
          <w:szCs w:val="24"/>
        </w:rPr>
      </w:pPr>
      <w:r w:rsidRPr="00B80E1A">
        <w:rPr>
          <w:rFonts w:cs="David"/>
          <w:sz w:val="24"/>
          <w:szCs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Pr="00B80E1A">
        <w:rPr>
          <w:rFonts w:cs="David" w:hint="cs"/>
          <w:sz w:val="24"/>
          <w:szCs w:val="24"/>
          <w:rtl/>
        </w:rPr>
        <w:t>לפצות אותו על כל נזק שנגרם לו בשל אי מילוי הוראות ההסכם ו/או ביטולו</w:t>
      </w:r>
      <w:r w:rsidRPr="00B80E1A">
        <w:rPr>
          <w:rFonts w:cs="David"/>
          <w:sz w:val="24"/>
          <w:szCs w:val="24"/>
          <w:rtl/>
        </w:rPr>
        <w:t>.</w:t>
      </w:r>
      <w:r w:rsidRPr="00B80E1A">
        <w:rPr>
          <w:rFonts w:cs="David" w:hint="cs"/>
          <w:sz w:val="24"/>
          <w:szCs w:val="24"/>
          <w:rtl/>
        </w:rPr>
        <w:t xml:space="preserve"> </w:t>
      </w:r>
    </w:p>
    <w:p w:rsidR="00B80E1A" w:rsidRPr="00B80E1A" w:rsidRDefault="00B80E1A" w:rsidP="00931F15">
      <w:pPr>
        <w:pStyle w:val="aff1"/>
        <w:numPr>
          <w:ilvl w:val="1"/>
          <w:numId w:val="23"/>
        </w:numPr>
        <w:tabs>
          <w:tab w:val="clear" w:pos="1617"/>
        </w:tabs>
        <w:spacing w:line="360" w:lineRule="auto"/>
        <w:ind w:left="1225" w:hanging="850"/>
        <w:rPr>
          <w:rFonts w:cs="David"/>
          <w:sz w:val="24"/>
          <w:szCs w:val="24"/>
        </w:rPr>
      </w:pPr>
      <w:r w:rsidRPr="00B80E1A">
        <w:rPr>
          <w:rFonts w:cs="David"/>
          <w:sz w:val="24"/>
          <w:szCs w:val="24"/>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B80E1A" w:rsidRPr="00B80E1A" w:rsidRDefault="00B80E1A" w:rsidP="00B80E1A">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rPr>
      </w:pPr>
    </w:p>
    <w:p w:rsidR="00B80E1A" w:rsidRPr="00B80E1A" w:rsidRDefault="00B80E1A" w:rsidP="00931F15">
      <w:pPr>
        <w:numPr>
          <w:ilvl w:val="0"/>
          <w:numId w:val="23"/>
        </w:numPr>
        <w:tabs>
          <w:tab w:val="clear" w:pos="1050"/>
          <w:tab w:val="num" w:pos="1332"/>
        </w:tabs>
        <w:spacing w:after="0" w:line="360" w:lineRule="auto"/>
        <w:ind w:left="375" w:hanging="375"/>
        <w:jc w:val="both"/>
        <w:rPr>
          <w:rFonts w:ascii="Times New Roman" w:hAnsi="Times New Roman" w:cs="David"/>
          <w:b/>
          <w:bCs/>
          <w:sz w:val="24"/>
          <w:szCs w:val="24"/>
          <w:u w:val="single"/>
        </w:rPr>
      </w:pPr>
      <w:r w:rsidRPr="00B80E1A">
        <w:rPr>
          <w:rFonts w:ascii="Times New Roman" w:hAnsi="Times New Roman" w:cs="David"/>
          <w:b/>
          <w:bCs/>
          <w:sz w:val="24"/>
          <w:szCs w:val="24"/>
          <w:u w:val="single"/>
          <w:rtl/>
        </w:rPr>
        <w:t>ערבות</w:t>
      </w:r>
    </w:p>
    <w:p w:rsidR="00B80E1A" w:rsidRDefault="00B80E1A" w:rsidP="00931F15">
      <w:pPr>
        <w:pStyle w:val="aff1"/>
        <w:numPr>
          <w:ilvl w:val="1"/>
          <w:numId w:val="23"/>
        </w:numPr>
        <w:tabs>
          <w:tab w:val="clear" w:pos="1617"/>
        </w:tabs>
        <w:spacing w:line="360" w:lineRule="auto"/>
        <w:ind w:left="1083" w:hanging="708"/>
        <w:rPr>
          <w:rFonts w:cs="David"/>
          <w:color w:val="FF0000"/>
          <w:sz w:val="24"/>
          <w:szCs w:val="24"/>
        </w:rPr>
      </w:pPr>
      <w:r w:rsidRPr="00931F15">
        <w:rPr>
          <w:rFonts w:cs="David"/>
          <w:sz w:val="24"/>
          <w:szCs w:val="24"/>
          <w:rtl/>
        </w:rPr>
        <w:t>להבטחת זכויות המשרד לפי הסכם זה, ומילוי התחייבויות נותן השירותים על-</w:t>
      </w:r>
      <w:r w:rsidRPr="00931F15">
        <w:rPr>
          <w:rFonts w:cs="David" w:hint="cs"/>
          <w:sz w:val="24"/>
          <w:szCs w:val="24"/>
          <w:rtl/>
        </w:rPr>
        <w:t xml:space="preserve"> </w:t>
      </w:r>
      <w:r w:rsidRPr="00931F15">
        <w:rPr>
          <w:rFonts w:cs="David"/>
          <w:sz w:val="24"/>
          <w:szCs w:val="24"/>
          <w:rtl/>
        </w:rPr>
        <w:t>פי המכרז, ההצעה והוראות הסכם זה, במועד חתימת ההסכם ימציא נותן</w:t>
      </w:r>
      <w:r w:rsidRPr="00931F15">
        <w:rPr>
          <w:rFonts w:cs="David" w:hint="cs"/>
          <w:sz w:val="24"/>
          <w:szCs w:val="24"/>
          <w:rtl/>
        </w:rPr>
        <w:t xml:space="preserve"> </w:t>
      </w:r>
      <w:r w:rsidRPr="00931F15">
        <w:rPr>
          <w:rFonts w:cs="David"/>
          <w:sz w:val="24"/>
          <w:szCs w:val="24"/>
          <w:rtl/>
        </w:rPr>
        <w:t>השירותים על חשבונו ערבות בנקאית אוטונומית לפקודת המשרד, בסכום</w:t>
      </w:r>
      <w:r w:rsidRPr="00931F15">
        <w:rPr>
          <w:rFonts w:cs="David" w:hint="cs"/>
          <w:sz w:val="24"/>
          <w:szCs w:val="24"/>
          <w:rtl/>
        </w:rPr>
        <w:t xml:space="preserve"> של</w:t>
      </w:r>
      <w:r w:rsidRPr="00931F15">
        <w:rPr>
          <w:rFonts w:cs="David"/>
          <w:sz w:val="24"/>
          <w:szCs w:val="24"/>
          <w:rtl/>
        </w:rPr>
        <w:t xml:space="preserve"> ___________₪ </w:t>
      </w:r>
      <w:r w:rsidRPr="00931F15">
        <w:rPr>
          <w:rFonts w:cs="David"/>
          <w:color w:val="FF0000"/>
          <w:sz w:val="24"/>
          <w:szCs w:val="24"/>
          <w:rtl/>
        </w:rPr>
        <w:t>(5% מהיקף ההתקשרות  המקסימאלי כולל מע"מ)</w:t>
      </w:r>
      <w:r w:rsidRPr="00931F15">
        <w:rPr>
          <w:rFonts w:cs="David"/>
          <w:sz w:val="24"/>
          <w:szCs w:val="24"/>
          <w:rtl/>
        </w:rPr>
        <w:t>.</w:t>
      </w:r>
      <w:r w:rsidRPr="00931F15">
        <w:rPr>
          <w:rFonts w:cs="David" w:hint="cs"/>
          <w:sz w:val="24"/>
          <w:szCs w:val="24"/>
          <w:rtl/>
        </w:rPr>
        <w:t xml:space="preserve"> </w:t>
      </w:r>
    </w:p>
    <w:p w:rsidR="00B80E1A" w:rsidRDefault="00B80E1A" w:rsidP="00931F15">
      <w:pPr>
        <w:pStyle w:val="aff1"/>
        <w:numPr>
          <w:ilvl w:val="1"/>
          <w:numId w:val="23"/>
        </w:numPr>
        <w:tabs>
          <w:tab w:val="clear" w:pos="1617"/>
        </w:tabs>
        <w:spacing w:line="360" w:lineRule="auto"/>
        <w:ind w:left="1083" w:hanging="708"/>
        <w:rPr>
          <w:rFonts w:cs="David"/>
          <w:color w:val="FF0000"/>
          <w:sz w:val="24"/>
          <w:szCs w:val="24"/>
        </w:rPr>
      </w:pPr>
      <w:r w:rsidRPr="00931F15">
        <w:rPr>
          <w:rFonts w:cs="David"/>
          <w:sz w:val="24"/>
          <w:szCs w:val="24"/>
          <w:rtl/>
        </w:rPr>
        <w:t xml:space="preserve">הערבות תהא צמודה למדד המחירים לצרכן המתפרסם על-ידי הלשכה </w:t>
      </w:r>
      <w:r w:rsidRPr="00931F15">
        <w:rPr>
          <w:rFonts w:cs="David"/>
          <w:sz w:val="24"/>
          <w:szCs w:val="24"/>
          <w:rtl/>
        </w:rPr>
        <w:br/>
        <w:t xml:space="preserve">המרכזית לסטטיסטיקה. "מדד הבסיס" משמעותו – </w:t>
      </w:r>
      <w:r w:rsidRPr="00931F15">
        <w:rPr>
          <w:rFonts w:cs="David" w:hint="cs"/>
          <w:sz w:val="24"/>
          <w:szCs w:val="24"/>
          <w:rtl/>
        </w:rPr>
        <w:t>המדד הידוע ב</w:t>
      </w:r>
      <w:r w:rsidRPr="00931F15">
        <w:rPr>
          <w:rFonts w:cs="David"/>
          <w:sz w:val="24"/>
          <w:szCs w:val="24"/>
          <w:rtl/>
        </w:rPr>
        <w:t>מועד</w:t>
      </w:r>
      <w:r w:rsidRPr="00931F15">
        <w:rPr>
          <w:rFonts w:cs="David" w:hint="cs"/>
          <w:sz w:val="24"/>
          <w:szCs w:val="24"/>
          <w:rtl/>
        </w:rPr>
        <w:t xml:space="preserve"> </w:t>
      </w:r>
      <w:r w:rsidRPr="00931F15">
        <w:rPr>
          <w:rFonts w:cs="David"/>
          <w:sz w:val="24"/>
          <w:szCs w:val="24"/>
          <w:rtl/>
        </w:rPr>
        <w:t>החתימה על הסכם זה כאמור ברישא של הסכם זה.</w:t>
      </w:r>
    </w:p>
    <w:p w:rsidR="00B80E1A" w:rsidRDefault="00B80E1A" w:rsidP="00931F15">
      <w:pPr>
        <w:pStyle w:val="aff1"/>
        <w:numPr>
          <w:ilvl w:val="1"/>
          <w:numId w:val="23"/>
        </w:numPr>
        <w:tabs>
          <w:tab w:val="clear" w:pos="1617"/>
        </w:tabs>
        <w:spacing w:line="360" w:lineRule="auto"/>
        <w:ind w:left="1083" w:hanging="708"/>
        <w:rPr>
          <w:rFonts w:cs="David"/>
          <w:color w:val="FF0000"/>
          <w:sz w:val="24"/>
          <w:szCs w:val="24"/>
        </w:rPr>
      </w:pPr>
      <w:r w:rsidRPr="00931F15">
        <w:rPr>
          <w:rFonts w:cs="David"/>
          <w:sz w:val="24"/>
          <w:szCs w:val="24"/>
          <w:rtl/>
        </w:rPr>
        <w:t xml:space="preserve">הערבות תהיה בתוקף לתקופה של לפחות 60 ימים לאחר תום תקופת ההסכם. נוסח הערבות יהיה כמפורט </w:t>
      </w:r>
      <w:r w:rsidRPr="00931F15">
        <w:rPr>
          <w:rFonts w:cs="David"/>
          <w:b/>
          <w:bCs/>
          <w:sz w:val="24"/>
          <w:szCs w:val="24"/>
          <w:rtl/>
        </w:rPr>
        <w:t xml:space="preserve">בנספח </w:t>
      </w:r>
      <w:r w:rsidRPr="00931F15">
        <w:rPr>
          <w:rFonts w:cs="David" w:hint="cs"/>
          <w:b/>
          <w:bCs/>
          <w:sz w:val="24"/>
          <w:szCs w:val="24"/>
          <w:rtl/>
        </w:rPr>
        <w:t>5</w:t>
      </w:r>
      <w:r w:rsidRPr="00931F15">
        <w:rPr>
          <w:rFonts w:cs="David" w:hint="cs"/>
          <w:sz w:val="24"/>
          <w:szCs w:val="24"/>
          <w:rtl/>
        </w:rPr>
        <w:t xml:space="preserve"> </w:t>
      </w:r>
      <w:r w:rsidRPr="00931F15">
        <w:rPr>
          <w:rFonts w:cs="David"/>
          <w:sz w:val="24"/>
          <w:szCs w:val="24"/>
          <w:rtl/>
        </w:rPr>
        <w:t>המצורף להסכם.</w:t>
      </w:r>
    </w:p>
    <w:p w:rsidR="00B80E1A" w:rsidRDefault="00B80E1A" w:rsidP="00931F15">
      <w:pPr>
        <w:pStyle w:val="aff1"/>
        <w:numPr>
          <w:ilvl w:val="1"/>
          <w:numId w:val="23"/>
        </w:numPr>
        <w:tabs>
          <w:tab w:val="clear" w:pos="1617"/>
        </w:tabs>
        <w:spacing w:line="360" w:lineRule="auto"/>
        <w:ind w:left="1083" w:hanging="708"/>
        <w:rPr>
          <w:rFonts w:cs="David"/>
          <w:color w:val="FF0000"/>
          <w:sz w:val="24"/>
          <w:szCs w:val="24"/>
        </w:rPr>
      </w:pPr>
      <w:r w:rsidRPr="00931F15">
        <w:rPr>
          <w:rFonts w:cs="David"/>
          <w:sz w:val="24"/>
          <w:szCs w:val="24"/>
          <w:rtl/>
        </w:rPr>
        <w:t>עלויות ה</w:t>
      </w:r>
      <w:r w:rsidRPr="00931F15">
        <w:rPr>
          <w:rFonts w:cs="David" w:hint="cs"/>
          <w:sz w:val="24"/>
          <w:szCs w:val="24"/>
          <w:rtl/>
        </w:rPr>
        <w:t>וצאת ה</w:t>
      </w:r>
      <w:r w:rsidRPr="00931F15">
        <w:rPr>
          <w:rFonts w:cs="David"/>
          <w:sz w:val="24"/>
          <w:szCs w:val="24"/>
          <w:rtl/>
        </w:rPr>
        <w:t>ערבות יחולו על נותן השירותים בלבד.</w:t>
      </w:r>
    </w:p>
    <w:p w:rsidR="00B80E1A" w:rsidRDefault="00B80E1A" w:rsidP="00931F15">
      <w:pPr>
        <w:pStyle w:val="aff1"/>
        <w:numPr>
          <w:ilvl w:val="1"/>
          <w:numId w:val="23"/>
        </w:numPr>
        <w:tabs>
          <w:tab w:val="clear" w:pos="1617"/>
        </w:tabs>
        <w:spacing w:line="360" w:lineRule="auto"/>
        <w:ind w:left="1083" w:hanging="708"/>
        <w:rPr>
          <w:rFonts w:cs="David"/>
          <w:color w:val="FF0000"/>
          <w:sz w:val="24"/>
          <w:szCs w:val="24"/>
        </w:rPr>
      </w:pPr>
      <w:r w:rsidRPr="00931F15">
        <w:rPr>
          <w:rFonts w:cs="David"/>
          <w:sz w:val="24"/>
          <w:szCs w:val="24"/>
          <w:rtl/>
        </w:rPr>
        <w:t>נותן השירותים יהיה אחראי להאריך את תוקף הערבות מעת לעת</w:t>
      </w:r>
      <w:r w:rsidRPr="00931F15">
        <w:rPr>
          <w:rFonts w:cs="David" w:hint="cs"/>
          <w:sz w:val="24"/>
          <w:szCs w:val="24"/>
          <w:rtl/>
        </w:rPr>
        <w:t xml:space="preserve">, </w:t>
      </w:r>
      <w:r w:rsidRPr="00931F15">
        <w:rPr>
          <w:rFonts w:cs="David"/>
          <w:sz w:val="24"/>
          <w:szCs w:val="24"/>
          <w:rtl/>
        </w:rPr>
        <w:t>בהתאם להארכת תקופת ההסכם</w:t>
      </w:r>
      <w:r w:rsidRPr="00931F15">
        <w:rPr>
          <w:rFonts w:cs="David" w:hint="cs"/>
          <w:sz w:val="24"/>
          <w:szCs w:val="24"/>
          <w:rtl/>
        </w:rPr>
        <w:t xml:space="preserve">, כך שבכל עת </w:t>
      </w:r>
      <w:r w:rsidRPr="00931F15">
        <w:rPr>
          <w:rFonts w:cs="David"/>
          <w:sz w:val="24"/>
          <w:szCs w:val="24"/>
          <w:rtl/>
        </w:rPr>
        <w:t>הערבות תהיה בתוקף לתקופה של לפחות 60 ימים לאחר תום תקופת ההסכם</w:t>
      </w:r>
      <w:r w:rsidRPr="00931F15">
        <w:rPr>
          <w:rFonts w:cs="David" w:hint="cs"/>
          <w:sz w:val="24"/>
          <w:szCs w:val="24"/>
          <w:rtl/>
        </w:rPr>
        <w:t xml:space="preserve"> המוארך</w:t>
      </w:r>
      <w:r w:rsidRPr="00931F15">
        <w:rPr>
          <w:rFonts w:cs="David"/>
          <w:sz w:val="24"/>
          <w:szCs w:val="24"/>
          <w:rtl/>
        </w:rPr>
        <w:t xml:space="preserve">. </w:t>
      </w:r>
    </w:p>
    <w:p w:rsidR="00B80E1A" w:rsidRPr="00364B72" w:rsidRDefault="00B80E1A" w:rsidP="00931F15">
      <w:pPr>
        <w:pStyle w:val="aff1"/>
        <w:numPr>
          <w:ilvl w:val="1"/>
          <w:numId w:val="23"/>
        </w:numPr>
        <w:tabs>
          <w:tab w:val="clear" w:pos="1617"/>
        </w:tabs>
        <w:spacing w:line="360" w:lineRule="auto"/>
        <w:ind w:left="1083" w:hanging="708"/>
        <w:rPr>
          <w:rFonts w:cs="David"/>
          <w:color w:val="FF0000"/>
          <w:sz w:val="24"/>
          <w:szCs w:val="24"/>
        </w:rPr>
      </w:pPr>
      <w:r w:rsidRPr="00931F15">
        <w:rPr>
          <w:rFonts w:cs="David"/>
          <w:sz w:val="24"/>
          <w:szCs w:val="24"/>
          <w:rtl/>
        </w:rPr>
        <w:t>הארכת הערבות</w:t>
      </w:r>
      <w:r w:rsidRPr="00931F15">
        <w:rPr>
          <w:rFonts w:cs="David" w:hint="cs"/>
          <w:sz w:val="24"/>
          <w:szCs w:val="24"/>
          <w:rtl/>
        </w:rPr>
        <w:t xml:space="preserve"> </w:t>
      </w:r>
      <w:r w:rsidRPr="00931F15">
        <w:rPr>
          <w:rFonts w:cs="David"/>
          <w:sz w:val="24"/>
          <w:szCs w:val="24"/>
          <w:rtl/>
        </w:rPr>
        <w:t xml:space="preserve">תיעשה לפחות </w:t>
      </w:r>
      <w:r w:rsidRPr="00931F15">
        <w:rPr>
          <w:rFonts w:cs="David" w:hint="cs"/>
          <w:sz w:val="24"/>
          <w:szCs w:val="24"/>
          <w:rtl/>
        </w:rPr>
        <w:t>60 יום</w:t>
      </w:r>
      <w:r w:rsidRPr="00931F15">
        <w:rPr>
          <w:rFonts w:cs="David"/>
          <w:sz w:val="24"/>
          <w:szCs w:val="24"/>
          <w:rtl/>
        </w:rPr>
        <w:t xml:space="preserve"> לפני תום תוקפה.</w:t>
      </w:r>
    </w:p>
    <w:p w:rsidR="00B80E1A" w:rsidRDefault="00B80E1A" w:rsidP="00364B72">
      <w:pPr>
        <w:pStyle w:val="aff1"/>
        <w:numPr>
          <w:ilvl w:val="1"/>
          <w:numId w:val="23"/>
        </w:numPr>
        <w:tabs>
          <w:tab w:val="clear" w:pos="1617"/>
        </w:tabs>
        <w:spacing w:line="360" w:lineRule="auto"/>
        <w:ind w:left="1083" w:hanging="708"/>
        <w:rPr>
          <w:rFonts w:cs="David"/>
          <w:color w:val="FF0000"/>
          <w:sz w:val="24"/>
          <w:szCs w:val="24"/>
        </w:rPr>
      </w:pPr>
      <w:r w:rsidRPr="00364B72">
        <w:rPr>
          <w:rFonts w:cs="David"/>
          <w:sz w:val="24"/>
          <w:szCs w:val="24"/>
          <w:rtl/>
        </w:rPr>
        <w:t xml:space="preserve">לא האריך נותן השירותים את תוקף הערבות יהיה המשרד רשאי לחלט את </w:t>
      </w:r>
      <w:r w:rsidRPr="00364B72">
        <w:rPr>
          <w:rFonts w:cs="David"/>
          <w:sz w:val="24"/>
          <w:szCs w:val="24"/>
          <w:rtl/>
        </w:rPr>
        <w:br/>
        <w:t xml:space="preserve">הערבות ללא כל התראה מוקדמת, גם אם נותן השירותים מילא אחר יתר כל </w:t>
      </w:r>
      <w:r w:rsidRPr="00364B72">
        <w:rPr>
          <w:rFonts w:cs="David"/>
          <w:sz w:val="24"/>
          <w:szCs w:val="24"/>
          <w:rtl/>
        </w:rPr>
        <w:br/>
        <w:t>חיוביו.</w:t>
      </w:r>
    </w:p>
    <w:p w:rsidR="00B80E1A" w:rsidRDefault="00B80E1A" w:rsidP="00364B72">
      <w:pPr>
        <w:pStyle w:val="aff1"/>
        <w:numPr>
          <w:ilvl w:val="1"/>
          <w:numId w:val="23"/>
        </w:numPr>
        <w:tabs>
          <w:tab w:val="clear" w:pos="1617"/>
        </w:tabs>
        <w:spacing w:line="360" w:lineRule="auto"/>
        <w:ind w:left="1083" w:hanging="708"/>
        <w:rPr>
          <w:rFonts w:cs="David"/>
          <w:color w:val="FF0000"/>
          <w:sz w:val="24"/>
          <w:szCs w:val="24"/>
        </w:rPr>
      </w:pPr>
      <w:r w:rsidRPr="00364B72">
        <w:rPr>
          <w:rFonts w:cs="David"/>
          <w:sz w:val="24"/>
          <w:szCs w:val="24"/>
          <w:rtl/>
        </w:rPr>
        <w:t xml:space="preserve">מבלי לגרוע מהאמור לעיל, המשרד יהיה רשאי לחלט את הערבות בכל מקרה </w:t>
      </w:r>
      <w:r w:rsidRPr="00364B72">
        <w:rPr>
          <w:rFonts w:cs="David"/>
          <w:sz w:val="24"/>
          <w:szCs w:val="24"/>
          <w:rtl/>
        </w:rPr>
        <w:br/>
        <w:t xml:space="preserve">שבו לדעת המשרד הפר נותן השירותים או לא קיים תנאי מתנאי הסכם זה, </w:t>
      </w:r>
      <w:r w:rsidRPr="00364B72">
        <w:rPr>
          <w:rFonts w:cs="David"/>
          <w:sz w:val="24"/>
          <w:szCs w:val="24"/>
          <w:rtl/>
        </w:rPr>
        <w:br/>
      </w:r>
      <w:r w:rsidRPr="00364B72">
        <w:rPr>
          <w:rFonts w:cs="David"/>
          <w:sz w:val="24"/>
          <w:szCs w:val="24"/>
          <w:rtl/>
        </w:rPr>
        <w:lastRenderedPageBreak/>
        <w:t>הוראות המכרז</w:t>
      </w:r>
      <w:r w:rsidRPr="00364B72">
        <w:rPr>
          <w:rFonts w:cs="David" w:hint="cs"/>
          <w:sz w:val="24"/>
          <w:szCs w:val="24"/>
          <w:rtl/>
        </w:rPr>
        <w:t xml:space="preserve">, </w:t>
      </w:r>
      <w:r w:rsidRPr="00364B72">
        <w:rPr>
          <w:rFonts w:cs="David"/>
          <w:sz w:val="24"/>
          <w:szCs w:val="24"/>
          <w:rtl/>
        </w:rPr>
        <w:t xml:space="preserve">ההצעה </w:t>
      </w:r>
      <w:r w:rsidRPr="00364B72">
        <w:rPr>
          <w:rFonts w:cs="David" w:hint="cs"/>
          <w:sz w:val="24"/>
          <w:szCs w:val="24"/>
          <w:rtl/>
        </w:rPr>
        <w:t xml:space="preserve">והנחיות המשרד </w:t>
      </w:r>
      <w:r w:rsidRPr="00364B72">
        <w:rPr>
          <w:rFonts w:cs="David"/>
          <w:sz w:val="24"/>
          <w:szCs w:val="24"/>
          <w:rtl/>
        </w:rPr>
        <w:t xml:space="preserve">או לא תיקן </w:t>
      </w:r>
      <w:r w:rsidRPr="00364B72">
        <w:rPr>
          <w:rFonts w:cs="David" w:hint="cs"/>
          <w:sz w:val="24"/>
          <w:szCs w:val="24"/>
          <w:rtl/>
        </w:rPr>
        <w:t>את ה</w:t>
      </w:r>
      <w:r w:rsidRPr="00364B72">
        <w:rPr>
          <w:rFonts w:cs="David"/>
          <w:sz w:val="24"/>
          <w:szCs w:val="24"/>
          <w:rtl/>
        </w:rPr>
        <w:t xml:space="preserve">מעוות וזאת מבלי לחייב את המשרד להוציא </w:t>
      </w:r>
      <w:r w:rsidRPr="00364B72">
        <w:rPr>
          <w:rFonts w:cs="David" w:hint="cs"/>
          <w:sz w:val="24"/>
          <w:szCs w:val="24"/>
          <w:rtl/>
        </w:rPr>
        <w:t>כל דרישה קודמת.</w:t>
      </w:r>
    </w:p>
    <w:p w:rsidR="00B80E1A" w:rsidRDefault="00B80E1A" w:rsidP="00364B72">
      <w:pPr>
        <w:pStyle w:val="aff1"/>
        <w:numPr>
          <w:ilvl w:val="1"/>
          <w:numId w:val="23"/>
        </w:numPr>
        <w:tabs>
          <w:tab w:val="clear" w:pos="1617"/>
        </w:tabs>
        <w:spacing w:line="360" w:lineRule="auto"/>
        <w:ind w:left="1083" w:hanging="708"/>
        <w:rPr>
          <w:rFonts w:cs="David"/>
          <w:color w:val="FF0000"/>
          <w:sz w:val="24"/>
          <w:szCs w:val="24"/>
        </w:rPr>
      </w:pPr>
      <w:r w:rsidRPr="00364B72">
        <w:rPr>
          <w:rFonts w:cs="David"/>
          <w:sz w:val="24"/>
          <w:szCs w:val="24"/>
          <w:rtl/>
        </w:rPr>
        <w:t>הערבות תחולט בדרישה חד צדדית של המשרד לבנק</w:t>
      </w:r>
      <w:r w:rsidRPr="00364B72">
        <w:rPr>
          <w:rFonts w:cs="David" w:hint="cs"/>
          <w:sz w:val="24"/>
          <w:szCs w:val="24"/>
          <w:rtl/>
        </w:rPr>
        <w:t>,</w:t>
      </w:r>
      <w:r w:rsidRPr="00364B72">
        <w:rPr>
          <w:rFonts w:cs="David"/>
          <w:sz w:val="24"/>
          <w:szCs w:val="24"/>
          <w:rtl/>
        </w:rPr>
        <w:t xml:space="preserve"> שעליה תינתן הודעה </w:t>
      </w:r>
      <w:r w:rsidRPr="00364B72">
        <w:rPr>
          <w:rFonts w:cs="David"/>
          <w:sz w:val="24"/>
          <w:szCs w:val="24"/>
          <w:rtl/>
        </w:rPr>
        <w:br/>
        <w:t>בכתב גם לנותן השירותים.</w:t>
      </w:r>
    </w:p>
    <w:p w:rsidR="00B80E1A" w:rsidRDefault="00B80E1A" w:rsidP="00364B72">
      <w:pPr>
        <w:pStyle w:val="aff1"/>
        <w:numPr>
          <w:ilvl w:val="1"/>
          <w:numId w:val="23"/>
        </w:numPr>
        <w:tabs>
          <w:tab w:val="clear" w:pos="1617"/>
        </w:tabs>
        <w:spacing w:line="360" w:lineRule="auto"/>
        <w:ind w:left="1083" w:hanging="708"/>
        <w:rPr>
          <w:rFonts w:cs="David"/>
          <w:color w:val="FF0000"/>
          <w:sz w:val="24"/>
          <w:szCs w:val="24"/>
        </w:rPr>
      </w:pPr>
      <w:r w:rsidRPr="00364B72">
        <w:rPr>
          <w:rFonts w:cs="David"/>
          <w:sz w:val="24"/>
          <w:szCs w:val="24"/>
          <w:rtl/>
        </w:rPr>
        <w:t xml:space="preserve">חילט המשרד את הערבות, והסכם זה לא בוטל או הופסק, יהיה על נותן  </w:t>
      </w:r>
      <w:r w:rsidRPr="00364B72">
        <w:rPr>
          <w:rFonts w:cs="David"/>
          <w:sz w:val="24"/>
          <w:szCs w:val="24"/>
          <w:rtl/>
        </w:rPr>
        <w:br/>
        <w:t>השירותים לדאוג על חשבונו לערבות חדשה באותו סכום</w:t>
      </w:r>
      <w:r w:rsidRPr="00364B72">
        <w:rPr>
          <w:rFonts w:cs="David" w:hint="cs"/>
          <w:sz w:val="24"/>
          <w:szCs w:val="24"/>
          <w:rtl/>
        </w:rPr>
        <w:t xml:space="preserve"> </w:t>
      </w:r>
      <w:r w:rsidRPr="00364B72">
        <w:rPr>
          <w:rFonts w:cs="David"/>
          <w:sz w:val="24"/>
          <w:szCs w:val="24"/>
          <w:rtl/>
        </w:rPr>
        <w:t>בתוקף לתקופה של לפחות 60 ימים לאחר תום תקופת ההסכם.</w:t>
      </w:r>
    </w:p>
    <w:p w:rsidR="00B80E1A" w:rsidRPr="00364B72" w:rsidRDefault="00B80E1A" w:rsidP="00364B72">
      <w:pPr>
        <w:pStyle w:val="aff1"/>
        <w:numPr>
          <w:ilvl w:val="1"/>
          <w:numId w:val="23"/>
        </w:numPr>
        <w:tabs>
          <w:tab w:val="clear" w:pos="1617"/>
        </w:tabs>
        <w:spacing w:line="360" w:lineRule="auto"/>
        <w:ind w:left="1083" w:hanging="708"/>
        <w:rPr>
          <w:rFonts w:cs="David"/>
          <w:color w:val="FF0000"/>
          <w:sz w:val="24"/>
          <w:szCs w:val="24"/>
        </w:rPr>
      </w:pPr>
      <w:r w:rsidRPr="00364B72">
        <w:rPr>
          <w:rFonts w:cs="David" w:hint="cs"/>
          <w:sz w:val="24"/>
          <w:szCs w:val="24"/>
          <w:rtl/>
        </w:rPr>
        <w:t>סכום הערבות ישמש כסכום פיצויים מוסכם מראש על כל הפרת התחייבות על ידי נותן השירותים מבלי שיהיה כל צורך בהוכחת נזק.</w:t>
      </w:r>
      <w:r w:rsidR="009A260F">
        <w:rPr>
          <w:rFonts w:cs="David" w:hint="cs"/>
          <w:color w:val="FF0000"/>
          <w:sz w:val="24"/>
          <w:szCs w:val="24"/>
          <w:rtl/>
        </w:rPr>
        <w:br/>
      </w:r>
    </w:p>
    <w:p w:rsidR="00B80E1A" w:rsidRPr="00B80E1A" w:rsidRDefault="00B80E1A" w:rsidP="009A260F">
      <w:pPr>
        <w:numPr>
          <w:ilvl w:val="0"/>
          <w:numId w:val="23"/>
        </w:numPr>
        <w:tabs>
          <w:tab w:val="clear" w:pos="1050"/>
          <w:tab w:val="num" w:pos="1332"/>
        </w:tabs>
        <w:spacing w:after="0" w:line="360" w:lineRule="auto"/>
        <w:ind w:left="375" w:hanging="375"/>
        <w:jc w:val="both"/>
        <w:rPr>
          <w:rFonts w:ascii="Times New Roman" w:hAnsi="Times New Roman" w:cs="David"/>
          <w:b/>
          <w:bCs/>
          <w:sz w:val="24"/>
          <w:szCs w:val="24"/>
          <w:u w:val="single"/>
        </w:rPr>
      </w:pPr>
      <w:r w:rsidRPr="00B80E1A">
        <w:rPr>
          <w:rFonts w:ascii="Times New Roman" w:hAnsi="Times New Roman" w:cs="David" w:hint="cs"/>
          <w:b/>
          <w:bCs/>
          <w:sz w:val="24"/>
          <w:szCs w:val="24"/>
          <w:u w:val="single"/>
          <w:rtl/>
        </w:rPr>
        <w:t>נ</w:t>
      </w:r>
      <w:r w:rsidRPr="00B80E1A">
        <w:rPr>
          <w:rFonts w:ascii="Times New Roman" w:hAnsi="Times New Roman" w:cs="David"/>
          <w:b/>
          <w:bCs/>
          <w:sz w:val="24"/>
          <w:szCs w:val="24"/>
          <w:u w:val="single"/>
          <w:rtl/>
        </w:rPr>
        <w:t>ציג המשרד</w:t>
      </w:r>
    </w:p>
    <w:p w:rsidR="00B80E1A" w:rsidRPr="00B80E1A" w:rsidRDefault="00B80E1A" w:rsidP="009A260F">
      <w:pPr>
        <w:spacing w:after="0" w:line="360" w:lineRule="auto"/>
        <w:ind w:left="375"/>
        <w:rPr>
          <w:rFonts w:ascii="Times New Roman" w:hAnsi="Times New Roman" w:cs="David"/>
          <w:sz w:val="24"/>
          <w:szCs w:val="24"/>
          <w:rtl/>
        </w:rPr>
      </w:pPr>
      <w:r w:rsidRPr="00B80E1A">
        <w:rPr>
          <w:rFonts w:ascii="Times New Roman" w:hAnsi="Times New Roman" w:cs="David"/>
          <w:sz w:val="24"/>
          <w:szCs w:val="24"/>
          <w:rtl/>
        </w:rPr>
        <w:t>נציג המשרד לביצוע הסכם זה הוא עובד המשרד הנושא בתפקיד ________________</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או עובד המשרד אשר הוסמך על-ידו</w:t>
      </w:r>
      <w:r w:rsidRPr="00B80E1A">
        <w:rPr>
          <w:rFonts w:ascii="Times New Roman" w:hAnsi="Times New Roman" w:cs="David" w:hint="cs"/>
          <w:sz w:val="24"/>
          <w:szCs w:val="24"/>
          <w:rtl/>
        </w:rPr>
        <w:t xml:space="preserve"> (להלן: "</w:t>
      </w:r>
      <w:r w:rsidRPr="00B80E1A">
        <w:rPr>
          <w:rFonts w:ascii="Times New Roman" w:hAnsi="Times New Roman" w:cs="David" w:hint="cs"/>
          <w:b/>
          <w:bCs/>
          <w:sz w:val="24"/>
          <w:szCs w:val="24"/>
          <w:rtl/>
        </w:rPr>
        <w:t>הנציג</w:t>
      </w:r>
      <w:r w:rsidRPr="00B80E1A">
        <w:rPr>
          <w:rFonts w:ascii="Times New Roman" w:hAnsi="Times New Roman" w:cs="David" w:hint="cs"/>
          <w:sz w:val="24"/>
          <w:szCs w:val="24"/>
          <w:rtl/>
        </w:rPr>
        <w:t>")</w:t>
      </w:r>
      <w:r w:rsidRPr="00B80E1A">
        <w:rPr>
          <w:rFonts w:ascii="Times New Roman" w:hAnsi="Times New Roman" w:cs="David"/>
          <w:sz w:val="24"/>
          <w:szCs w:val="24"/>
          <w:rtl/>
        </w:rPr>
        <w:t>.</w:t>
      </w:r>
      <w:r w:rsidRPr="00B80E1A">
        <w:rPr>
          <w:rFonts w:ascii="Times New Roman" w:hAnsi="Times New Roman" w:cs="David" w:hint="cs"/>
          <w:sz w:val="24"/>
          <w:szCs w:val="24"/>
          <w:rtl/>
        </w:rPr>
        <w:t xml:space="preserve"> המשרד יהיה רשאי להחליף את הנציג בכל עת על ידי מתן הודעה בכתב לנותן השירותים.</w:t>
      </w:r>
    </w:p>
    <w:p w:rsidR="00B80E1A" w:rsidRPr="00B80E1A" w:rsidRDefault="00B80E1A" w:rsidP="00B80E1A">
      <w:pPr>
        <w:spacing w:after="0" w:line="360" w:lineRule="auto"/>
        <w:ind w:left="573"/>
        <w:jc w:val="both"/>
        <w:rPr>
          <w:rFonts w:ascii="Times New Roman" w:hAnsi="Times New Roman" w:cs="David"/>
          <w:sz w:val="24"/>
          <w:szCs w:val="24"/>
          <w:rtl/>
        </w:rPr>
      </w:pPr>
    </w:p>
    <w:p w:rsidR="00B80E1A" w:rsidRPr="00B80E1A" w:rsidRDefault="00B80E1A" w:rsidP="00D90A45">
      <w:pPr>
        <w:numPr>
          <w:ilvl w:val="0"/>
          <w:numId w:val="23"/>
        </w:numPr>
        <w:tabs>
          <w:tab w:val="clear" w:pos="1050"/>
          <w:tab w:val="num" w:pos="1332"/>
        </w:tabs>
        <w:spacing w:after="0" w:line="360" w:lineRule="auto"/>
        <w:ind w:left="375" w:hanging="375"/>
        <w:jc w:val="both"/>
        <w:rPr>
          <w:rFonts w:ascii="Times New Roman" w:hAnsi="Times New Roman" w:cs="David"/>
          <w:b/>
          <w:bCs/>
          <w:sz w:val="24"/>
          <w:szCs w:val="24"/>
          <w:u w:val="single"/>
        </w:rPr>
      </w:pPr>
      <w:r w:rsidRPr="00B80E1A">
        <w:rPr>
          <w:rFonts w:ascii="Times New Roman" w:hAnsi="Times New Roman" w:cs="David" w:hint="cs"/>
          <w:b/>
          <w:bCs/>
          <w:sz w:val="24"/>
          <w:szCs w:val="24"/>
          <w:u w:val="single"/>
          <w:rtl/>
        </w:rPr>
        <w:t>ת</w:t>
      </w:r>
      <w:r w:rsidRPr="00B80E1A">
        <w:rPr>
          <w:rFonts w:ascii="Times New Roman" w:hAnsi="Times New Roman" w:cs="David"/>
          <w:b/>
          <w:bCs/>
          <w:sz w:val="24"/>
          <w:szCs w:val="24"/>
          <w:u w:val="single"/>
          <w:rtl/>
        </w:rPr>
        <w:t>ני</w:t>
      </w:r>
      <w:r w:rsidRPr="00B80E1A">
        <w:rPr>
          <w:rFonts w:ascii="Times New Roman" w:hAnsi="Times New Roman" w:cs="David" w:hint="cs"/>
          <w:b/>
          <w:bCs/>
          <w:sz w:val="24"/>
          <w:szCs w:val="24"/>
          <w:u w:val="single"/>
          <w:rtl/>
        </w:rPr>
        <w:t>י</w:t>
      </w:r>
      <w:r w:rsidRPr="00B80E1A">
        <w:rPr>
          <w:rFonts w:ascii="Times New Roman" w:hAnsi="Times New Roman" w:cs="David"/>
          <w:b/>
          <w:bCs/>
          <w:sz w:val="24"/>
          <w:szCs w:val="24"/>
          <w:u w:val="single"/>
          <w:rtl/>
        </w:rPr>
        <w:t>ת שיפוט</w:t>
      </w:r>
    </w:p>
    <w:p w:rsidR="00B80E1A" w:rsidRPr="00B80E1A" w:rsidRDefault="00B80E1A" w:rsidP="00B80E1A">
      <w:pPr>
        <w:spacing w:after="0" w:line="360" w:lineRule="auto"/>
        <w:ind w:left="375"/>
        <w:jc w:val="both"/>
        <w:rPr>
          <w:rFonts w:ascii="Times New Roman" w:hAnsi="Times New Roman" w:cs="David"/>
          <w:sz w:val="24"/>
          <w:szCs w:val="24"/>
          <w:rtl/>
        </w:rPr>
      </w:pPr>
      <w:r w:rsidRPr="00B80E1A">
        <w:rPr>
          <w:rFonts w:ascii="Times New Roman" w:hAnsi="Times New Roman" w:cs="David"/>
          <w:sz w:val="24"/>
          <w:szCs w:val="24"/>
          <w:rtl/>
        </w:rPr>
        <w:t>הצדדים מסכימים כי מקום השיפוט הבלעדי בכל הקשור להסכם זה יהיה בבתי המשפט המוסמכים בירושלים.</w:t>
      </w:r>
    </w:p>
    <w:p w:rsidR="00B80E1A" w:rsidRPr="00B80E1A" w:rsidRDefault="00B80E1A" w:rsidP="00B80E1A">
      <w:pPr>
        <w:tabs>
          <w:tab w:val="left" w:pos="573"/>
        </w:tabs>
        <w:spacing w:after="0" w:line="360" w:lineRule="auto"/>
        <w:ind w:left="573"/>
        <w:jc w:val="both"/>
        <w:rPr>
          <w:rFonts w:ascii="Times New Roman" w:hAnsi="Times New Roman" w:cs="David"/>
          <w:sz w:val="24"/>
          <w:szCs w:val="24"/>
          <w:rtl/>
        </w:rPr>
      </w:pPr>
    </w:p>
    <w:p w:rsidR="00B80E1A" w:rsidRPr="00B80E1A" w:rsidRDefault="00B80E1A" w:rsidP="00D90A45">
      <w:pPr>
        <w:numPr>
          <w:ilvl w:val="0"/>
          <w:numId w:val="23"/>
        </w:numPr>
        <w:tabs>
          <w:tab w:val="clear" w:pos="1050"/>
          <w:tab w:val="num" w:pos="1332"/>
        </w:tabs>
        <w:spacing w:after="0" w:line="360" w:lineRule="auto"/>
        <w:ind w:left="375" w:hanging="375"/>
        <w:jc w:val="both"/>
        <w:rPr>
          <w:rFonts w:ascii="Times New Roman" w:hAnsi="Times New Roman" w:cs="David"/>
          <w:b/>
          <w:bCs/>
          <w:sz w:val="24"/>
          <w:szCs w:val="24"/>
          <w:u w:val="single"/>
        </w:rPr>
      </w:pPr>
      <w:r w:rsidRPr="00B80E1A">
        <w:rPr>
          <w:rFonts w:ascii="Times New Roman" w:hAnsi="Times New Roman" w:cs="David" w:hint="cs"/>
          <w:b/>
          <w:bCs/>
          <w:sz w:val="24"/>
          <w:szCs w:val="24"/>
          <w:u w:val="single"/>
          <w:rtl/>
        </w:rPr>
        <w:t>כ</w:t>
      </w:r>
      <w:r w:rsidRPr="00B80E1A">
        <w:rPr>
          <w:rFonts w:ascii="Times New Roman" w:hAnsi="Times New Roman" w:cs="David"/>
          <w:b/>
          <w:bCs/>
          <w:sz w:val="24"/>
          <w:szCs w:val="24"/>
          <w:u w:val="single"/>
          <w:rtl/>
        </w:rPr>
        <w:t>תובות והודעות</w:t>
      </w:r>
    </w:p>
    <w:p w:rsidR="00B80E1A" w:rsidRPr="00B80E1A" w:rsidRDefault="00B80E1A" w:rsidP="00D90A45">
      <w:pPr>
        <w:numPr>
          <w:ilvl w:val="1"/>
          <w:numId w:val="23"/>
        </w:numPr>
        <w:tabs>
          <w:tab w:val="clear" w:pos="1617"/>
        </w:tabs>
        <w:spacing w:after="0" w:line="360" w:lineRule="auto"/>
        <w:ind w:left="942" w:hanging="567"/>
        <w:jc w:val="both"/>
        <w:rPr>
          <w:rFonts w:ascii="Times New Roman" w:hAnsi="Times New Roman" w:cs="David"/>
          <w:sz w:val="24"/>
          <w:szCs w:val="24"/>
        </w:rPr>
      </w:pPr>
      <w:r w:rsidRPr="00B80E1A">
        <w:rPr>
          <w:rFonts w:ascii="Times New Roman" w:hAnsi="Times New Roman" w:cs="David"/>
          <w:sz w:val="24"/>
          <w:szCs w:val="24"/>
          <w:rtl/>
        </w:rPr>
        <w:t>כתובת נותן השירותים והמשרד הינן כמפורט בראש ההסכם.</w:t>
      </w:r>
    </w:p>
    <w:p w:rsidR="00B80E1A" w:rsidRDefault="00B80E1A" w:rsidP="00D90A45">
      <w:pPr>
        <w:numPr>
          <w:ilvl w:val="1"/>
          <w:numId w:val="23"/>
        </w:numPr>
        <w:tabs>
          <w:tab w:val="clear" w:pos="1617"/>
        </w:tabs>
        <w:spacing w:after="0" w:line="360" w:lineRule="auto"/>
        <w:ind w:left="942" w:hanging="567"/>
        <w:rPr>
          <w:rFonts w:ascii="Times New Roman" w:hAnsi="Times New Roman" w:cs="David"/>
          <w:sz w:val="24"/>
          <w:szCs w:val="24"/>
        </w:rPr>
      </w:pPr>
      <w:r w:rsidRPr="00B80E1A">
        <w:rPr>
          <w:rFonts w:ascii="Times New Roman" w:hAnsi="Times New Roman" w:cs="David"/>
          <w:sz w:val="24"/>
          <w:szCs w:val="24"/>
          <w:rtl/>
        </w:rPr>
        <w:t xml:space="preserve">כל הודעה שתימסר לכתובת דלעיל, תיחשב כאילו נמסרה לנותן השירותים </w:t>
      </w:r>
      <w:r w:rsidRPr="00B80E1A">
        <w:rPr>
          <w:rFonts w:ascii="Times New Roman" w:hAnsi="Times New Roman" w:cs="David" w:hint="cs"/>
          <w:sz w:val="24"/>
          <w:szCs w:val="24"/>
          <w:rtl/>
        </w:rPr>
        <w:t>ב</w:t>
      </w:r>
      <w:r w:rsidRPr="00B80E1A">
        <w:rPr>
          <w:rFonts w:ascii="Times New Roman" w:hAnsi="Times New Roman" w:cs="David"/>
          <w:sz w:val="24"/>
          <w:szCs w:val="24"/>
          <w:rtl/>
        </w:rPr>
        <w:t xml:space="preserve">תוך </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br/>
        <w:t>3 ימי עסקים, ובלבד</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שנשלחה בדואר רשום.</w:t>
      </w:r>
    </w:p>
    <w:p w:rsidR="00B80E1A" w:rsidRDefault="00B80E1A" w:rsidP="00D90A45">
      <w:pPr>
        <w:numPr>
          <w:ilvl w:val="1"/>
          <w:numId w:val="23"/>
        </w:numPr>
        <w:tabs>
          <w:tab w:val="clear" w:pos="1617"/>
        </w:tabs>
        <w:spacing w:after="0" w:line="360" w:lineRule="auto"/>
        <w:ind w:left="942" w:hanging="567"/>
        <w:rPr>
          <w:rFonts w:ascii="Times New Roman" w:hAnsi="Times New Roman" w:cs="David"/>
          <w:sz w:val="24"/>
          <w:szCs w:val="24"/>
        </w:rPr>
      </w:pPr>
      <w:r w:rsidRPr="00D90A45">
        <w:rPr>
          <w:rFonts w:ascii="Times New Roman" w:hAnsi="Times New Roman" w:cs="David"/>
          <w:sz w:val="24"/>
          <w:szCs w:val="24"/>
          <w:rtl/>
        </w:rPr>
        <w:t>נותן השירותים יודיע למשרד, ללא שיהוי, ע</w:t>
      </w:r>
      <w:r w:rsidR="00D90A45">
        <w:rPr>
          <w:rFonts w:ascii="Times New Roman" w:hAnsi="Times New Roman" w:cs="David"/>
          <w:sz w:val="24"/>
          <w:szCs w:val="24"/>
          <w:rtl/>
        </w:rPr>
        <w:t>ל שינוי בכתובתו. הודעה לפי סעיף</w:t>
      </w:r>
      <w:r w:rsidR="00D90A45">
        <w:rPr>
          <w:rFonts w:ascii="Times New Roman" w:hAnsi="Times New Roman" w:cs="David" w:hint="cs"/>
          <w:sz w:val="24"/>
          <w:szCs w:val="24"/>
          <w:rtl/>
        </w:rPr>
        <w:t xml:space="preserve"> </w:t>
      </w:r>
      <w:r w:rsidRPr="00D90A45">
        <w:rPr>
          <w:rFonts w:ascii="Times New Roman" w:hAnsi="Times New Roman" w:cs="David"/>
          <w:sz w:val="24"/>
          <w:szCs w:val="24"/>
          <w:rtl/>
        </w:rPr>
        <w:t xml:space="preserve">זה תינתן לנציג המשרד ולחשבות </w:t>
      </w:r>
      <w:r w:rsidRPr="00D90A45">
        <w:rPr>
          <w:rFonts w:ascii="Times New Roman" w:hAnsi="Times New Roman" w:cs="David" w:hint="cs"/>
          <w:sz w:val="24"/>
          <w:szCs w:val="24"/>
          <w:rtl/>
        </w:rPr>
        <w:t>המשרד</w:t>
      </w:r>
      <w:r w:rsidRPr="00D90A45">
        <w:rPr>
          <w:rFonts w:ascii="Times New Roman" w:hAnsi="Times New Roman" w:cs="David"/>
          <w:sz w:val="24"/>
          <w:szCs w:val="24"/>
          <w:rtl/>
        </w:rPr>
        <w:t>.</w:t>
      </w:r>
    </w:p>
    <w:p w:rsidR="00B80E1A" w:rsidRPr="00D90A45" w:rsidRDefault="00B80E1A" w:rsidP="00D90A45">
      <w:pPr>
        <w:numPr>
          <w:ilvl w:val="1"/>
          <w:numId w:val="23"/>
        </w:numPr>
        <w:tabs>
          <w:tab w:val="clear" w:pos="1617"/>
        </w:tabs>
        <w:spacing w:after="0" w:line="360" w:lineRule="auto"/>
        <w:ind w:left="942" w:hanging="567"/>
        <w:rPr>
          <w:rFonts w:ascii="Times New Roman" w:hAnsi="Times New Roman" w:cs="David"/>
          <w:sz w:val="24"/>
          <w:szCs w:val="24"/>
        </w:rPr>
      </w:pPr>
      <w:r w:rsidRPr="00D90A45">
        <w:rPr>
          <w:rFonts w:ascii="Times New Roman" w:hAnsi="Times New Roman" w:cs="David" w:hint="cs"/>
          <w:sz w:val="24"/>
          <w:szCs w:val="24"/>
          <w:rtl/>
        </w:rPr>
        <w:t>כל הודעה אשר שוגרה במכשיר פקסימיליה ת</w:t>
      </w:r>
      <w:r w:rsidR="00D90A45">
        <w:rPr>
          <w:rFonts w:ascii="Times New Roman" w:hAnsi="Times New Roman" w:cs="David" w:hint="cs"/>
          <w:sz w:val="24"/>
          <w:szCs w:val="24"/>
          <w:rtl/>
        </w:rPr>
        <w:t xml:space="preserve">יחשב כאילו הגיעה לתעודתה בתוך </w:t>
      </w:r>
      <w:r w:rsidRPr="00D90A45">
        <w:rPr>
          <w:rFonts w:ascii="Times New Roman" w:hAnsi="Times New Roman" w:cs="David" w:hint="cs"/>
          <w:sz w:val="24"/>
          <w:szCs w:val="24"/>
          <w:rtl/>
        </w:rPr>
        <w:t xml:space="preserve">24 שעות, אם שוגרה במהלך יום עסקים רגיל ונתקבל אישור מכשיר </w:t>
      </w:r>
      <w:r w:rsidRPr="00D90A45">
        <w:rPr>
          <w:rFonts w:ascii="Times New Roman" w:hAnsi="Times New Roman" w:cs="David" w:hint="cs"/>
          <w:sz w:val="24"/>
          <w:szCs w:val="24"/>
          <w:rtl/>
        </w:rPr>
        <w:tab/>
        <w:t>הפקסימיליה על העברתה התקינה בשלמות.</w:t>
      </w:r>
    </w:p>
    <w:p w:rsidR="00B80E1A" w:rsidRPr="00B80E1A" w:rsidRDefault="00B80E1A" w:rsidP="00B80E1A">
      <w:pPr>
        <w:tabs>
          <w:tab w:val="left" w:pos="746"/>
        </w:tabs>
        <w:spacing w:after="0" w:line="360" w:lineRule="auto"/>
        <w:ind w:left="982"/>
        <w:jc w:val="both"/>
        <w:rPr>
          <w:rFonts w:ascii="Times New Roman" w:hAnsi="Times New Roman" w:cs="David"/>
          <w:sz w:val="24"/>
          <w:szCs w:val="24"/>
          <w:rtl/>
        </w:rPr>
      </w:pPr>
    </w:p>
    <w:p w:rsidR="00B80E1A" w:rsidRPr="00B80E1A" w:rsidRDefault="00B80E1A" w:rsidP="00D90A45">
      <w:pPr>
        <w:numPr>
          <w:ilvl w:val="0"/>
          <w:numId w:val="23"/>
        </w:numPr>
        <w:tabs>
          <w:tab w:val="clear" w:pos="1050"/>
          <w:tab w:val="num" w:pos="1332"/>
        </w:tabs>
        <w:spacing w:after="0" w:line="360" w:lineRule="auto"/>
        <w:ind w:left="375" w:hanging="375"/>
        <w:jc w:val="both"/>
        <w:rPr>
          <w:rFonts w:ascii="Times New Roman" w:hAnsi="Times New Roman" w:cs="David"/>
          <w:b/>
          <w:bCs/>
          <w:sz w:val="24"/>
          <w:szCs w:val="24"/>
          <w:u w:val="single"/>
          <w:rtl/>
        </w:rPr>
      </w:pPr>
      <w:r w:rsidRPr="00B80E1A">
        <w:rPr>
          <w:rFonts w:ascii="Times New Roman" w:hAnsi="Times New Roman" w:cs="David"/>
          <w:b/>
          <w:bCs/>
          <w:sz w:val="24"/>
          <w:szCs w:val="24"/>
          <w:u w:val="single"/>
          <w:rtl/>
        </w:rPr>
        <w:t>מיצוי זכויות</w:t>
      </w:r>
    </w:p>
    <w:p w:rsidR="00B80E1A" w:rsidRDefault="00B80E1A" w:rsidP="00D90A45">
      <w:pPr>
        <w:spacing w:after="0" w:line="360" w:lineRule="auto"/>
        <w:ind w:left="375"/>
        <w:rPr>
          <w:rFonts w:ascii="Times New Roman" w:hAnsi="Times New Roman" w:cs="David"/>
          <w:sz w:val="24"/>
          <w:szCs w:val="24"/>
          <w:rtl/>
        </w:rPr>
      </w:pPr>
      <w:r w:rsidRPr="00B80E1A">
        <w:rPr>
          <w:rFonts w:ascii="Times New Roman" w:hAnsi="Times New Roman" w:cs="David"/>
          <w:sz w:val="24"/>
          <w:szCs w:val="24"/>
          <w:rtl/>
        </w:rPr>
        <w:t>מוצהר ומוסכם בין הצדדים כי תנאי הסכם זה מהווים ביטוי שלם ומלא של זכויות הצדדים, והם מבטלים כל הסכם, מצג, הבטחה או נוהג שקדם לחתימתו.</w:t>
      </w:r>
      <w:r w:rsidR="00D90A45">
        <w:rPr>
          <w:rFonts w:ascii="Times New Roman" w:hAnsi="Times New Roman" w:cs="David" w:hint="cs"/>
          <w:sz w:val="24"/>
          <w:szCs w:val="24"/>
          <w:rtl/>
        </w:rPr>
        <w:br/>
      </w:r>
    </w:p>
    <w:p w:rsidR="00D90A45" w:rsidRDefault="00D90A45">
      <w:pPr>
        <w:bidi w:val="0"/>
        <w:rPr>
          <w:rFonts w:ascii="Times New Roman" w:hAnsi="Times New Roman" w:cs="David"/>
          <w:sz w:val="24"/>
          <w:szCs w:val="24"/>
          <w:rtl/>
        </w:rPr>
      </w:pPr>
      <w:r>
        <w:rPr>
          <w:rFonts w:ascii="Times New Roman" w:hAnsi="Times New Roman" w:cs="David"/>
          <w:sz w:val="24"/>
          <w:szCs w:val="24"/>
          <w:rtl/>
        </w:rPr>
        <w:br w:type="page"/>
      </w:r>
    </w:p>
    <w:p w:rsidR="00D90A45" w:rsidRPr="00B80E1A" w:rsidRDefault="00D90A45" w:rsidP="00D90A45">
      <w:pPr>
        <w:spacing w:after="0" w:line="360" w:lineRule="auto"/>
        <w:ind w:left="375"/>
        <w:rPr>
          <w:rFonts w:ascii="Times New Roman" w:hAnsi="Times New Roman" w:cs="David"/>
          <w:sz w:val="24"/>
          <w:szCs w:val="24"/>
          <w:rtl/>
        </w:rPr>
      </w:pPr>
    </w:p>
    <w:p w:rsidR="00B80E1A" w:rsidRPr="00B80E1A" w:rsidRDefault="00B80E1A" w:rsidP="00B80E1A">
      <w:pPr>
        <w:tabs>
          <w:tab w:val="left" w:pos="213"/>
        </w:tabs>
        <w:spacing w:after="0" w:line="360" w:lineRule="auto"/>
        <w:ind w:left="573"/>
        <w:jc w:val="both"/>
        <w:rPr>
          <w:rFonts w:ascii="Times New Roman" w:hAnsi="Times New Roman" w:cs="David"/>
          <w:sz w:val="24"/>
          <w:szCs w:val="24"/>
          <w:rtl/>
        </w:rPr>
      </w:pPr>
    </w:p>
    <w:p w:rsidR="00B80E1A" w:rsidRPr="00B80E1A" w:rsidRDefault="00B80E1A" w:rsidP="00D90A45">
      <w:pPr>
        <w:numPr>
          <w:ilvl w:val="0"/>
          <w:numId w:val="23"/>
        </w:numPr>
        <w:tabs>
          <w:tab w:val="clear" w:pos="1050"/>
          <w:tab w:val="num" w:pos="1332"/>
        </w:tabs>
        <w:spacing w:after="0" w:line="360" w:lineRule="auto"/>
        <w:ind w:left="375" w:hanging="375"/>
        <w:jc w:val="both"/>
        <w:rPr>
          <w:rFonts w:ascii="Times New Roman" w:hAnsi="Times New Roman" w:cs="David"/>
          <w:b/>
          <w:bCs/>
          <w:sz w:val="24"/>
          <w:szCs w:val="24"/>
          <w:u w:val="single"/>
          <w:rtl/>
        </w:rPr>
      </w:pPr>
      <w:r w:rsidRPr="00B80E1A">
        <w:rPr>
          <w:rFonts w:ascii="Times New Roman" w:hAnsi="Times New Roman" w:cs="David" w:hint="cs"/>
          <w:b/>
          <w:bCs/>
          <w:sz w:val="24"/>
          <w:szCs w:val="24"/>
          <w:u w:val="single"/>
          <w:rtl/>
        </w:rPr>
        <w:t>רשימת נספחים להסכם</w:t>
      </w:r>
    </w:p>
    <w:p w:rsidR="00B80E1A" w:rsidRPr="00B80E1A" w:rsidRDefault="00B80E1A" w:rsidP="00B80E1A">
      <w:pPr>
        <w:tabs>
          <w:tab w:val="left" w:pos="746"/>
        </w:tabs>
        <w:spacing w:after="0" w:line="360" w:lineRule="auto"/>
        <w:rPr>
          <w:rFonts w:ascii="Times New Roman" w:hAnsi="Times New Roman" w:cs="David"/>
          <w:sz w:val="36"/>
          <w:szCs w:val="36"/>
          <w:vertAlign w:val="superscript"/>
          <w:rtl/>
        </w:rPr>
      </w:pPr>
      <w:r w:rsidRPr="00B80E1A">
        <w:rPr>
          <w:rFonts w:ascii="Times New Roman" w:hAnsi="Times New Roman" w:cs="David" w:hint="cs"/>
          <w:b/>
          <w:bCs/>
          <w:sz w:val="36"/>
          <w:szCs w:val="36"/>
          <w:vertAlign w:val="superscript"/>
          <w:rtl/>
        </w:rPr>
        <w:tab/>
        <w:t xml:space="preserve">נספח 1 להסכם- </w:t>
      </w:r>
      <w:r w:rsidRPr="00B80E1A">
        <w:rPr>
          <w:rFonts w:ascii="Times New Roman" w:hAnsi="Times New Roman" w:cs="David" w:hint="cs"/>
          <w:sz w:val="36"/>
          <w:szCs w:val="36"/>
          <w:vertAlign w:val="superscript"/>
          <w:rtl/>
        </w:rPr>
        <w:t>העתק של מכרז מס' ........</w:t>
      </w:r>
    </w:p>
    <w:p w:rsidR="00B80E1A" w:rsidRPr="00B80E1A" w:rsidRDefault="00B80E1A" w:rsidP="00B80E1A">
      <w:pPr>
        <w:tabs>
          <w:tab w:val="left" w:pos="746"/>
        </w:tabs>
        <w:spacing w:after="0" w:line="360" w:lineRule="auto"/>
        <w:rPr>
          <w:rFonts w:ascii="Times New Roman" w:hAnsi="Times New Roman" w:cs="David"/>
          <w:sz w:val="36"/>
          <w:szCs w:val="36"/>
          <w:vertAlign w:val="superscript"/>
          <w:rtl/>
        </w:rPr>
      </w:pPr>
      <w:r w:rsidRPr="00B80E1A">
        <w:rPr>
          <w:rFonts w:ascii="Times New Roman" w:hAnsi="Times New Roman" w:cs="David" w:hint="cs"/>
          <w:b/>
          <w:bCs/>
          <w:sz w:val="36"/>
          <w:szCs w:val="36"/>
          <w:vertAlign w:val="superscript"/>
          <w:rtl/>
        </w:rPr>
        <w:tab/>
        <w:t>נספח 2 להסכם-</w:t>
      </w:r>
      <w:r w:rsidRPr="00B80E1A">
        <w:rPr>
          <w:rFonts w:ascii="Times New Roman" w:hAnsi="Times New Roman" w:cs="David" w:hint="cs"/>
          <w:sz w:val="36"/>
          <w:szCs w:val="36"/>
          <w:vertAlign w:val="superscript"/>
          <w:rtl/>
        </w:rPr>
        <w:t>הצעת המציע הזוכה</w:t>
      </w:r>
    </w:p>
    <w:p w:rsidR="00B80E1A" w:rsidRPr="00B80E1A" w:rsidRDefault="00B80E1A" w:rsidP="00B80E1A">
      <w:pPr>
        <w:tabs>
          <w:tab w:val="left" w:pos="746"/>
        </w:tabs>
        <w:spacing w:after="0" w:line="360" w:lineRule="auto"/>
        <w:rPr>
          <w:rFonts w:ascii="Times New Roman" w:hAnsi="Times New Roman" w:cs="David"/>
          <w:sz w:val="36"/>
          <w:szCs w:val="36"/>
          <w:vertAlign w:val="superscript"/>
          <w:rtl/>
        </w:rPr>
      </w:pPr>
      <w:r w:rsidRPr="00B80E1A">
        <w:rPr>
          <w:rFonts w:ascii="Times New Roman" w:hAnsi="Times New Roman" w:cs="David" w:hint="cs"/>
          <w:b/>
          <w:bCs/>
          <w:sz w:val="36"/>
          <w:szCs w:val="36"/>
          <w:vertAlign w:val="superscript"/>
          <w:rtl/>
        </w:rPr>
        <w:tab/>
        <w:t xml:space="preserve">נספח 3 להסכם- </w:t>
      </w:r>
      <w:r w:rsidRPr="00B80E1A">
        <w:rPr>
          <w:rFonts w:ascii="Times New Roman" w:hAnsi="Times New Roman" w:cs="David" w:hint="cs"/>
          <w:sz w:val="36"/>
          <w:szCs w:val="36"/>
          <w:vertAlign w:val="superscript"/>
          <w:rtl/>
        </w:rPr>
        <w:t>הצעת מחיר הזוכה (נספח ו למכרז)</w:t>
      </w:r>
    </w:p>
    <w:p w:rsidR="00B80E1A" w:rsidRPr="00B80E1A" w:rsidRDefault="00B80E1A" w:rsidP="00B80E1A">
      <w:pPr>
        <w:spacing w:after="0" w:line="360" w:lineRule="auto"/>
        <w:rPr>
          <w:rFonts w:ascii="Times New Roman" w:hAnsi="Times New Roman" w:cs="David"/>
          <w:sz w:val="36"/>
          <w:szCs w:val="36"/>
          <w:vertAlign w:val="superscript"/>
          <w:rtl/>
        </w:rPr>
      </w:pPr>
      <w:r w:rsidRPr="00B80E1A">
        <w:rPr>
          <w:rFonts w:ascii="Times New Roman" w:hAnsi="Times New Roman" w:cs="David" w:hint="cs"/>
          <w:b/>
          <w:bCs/>
          <w:sz w:val="36"/>
          <w:szCs w:val="36"/>
          <w:vertAlign w:val="superscript"/>
          <w:rtl/>
        </w:rPr>
        <w:tab/>
        <w:t>נספח 4 להסכם</w:t>
      </w:r>
      <w:r w:rsidRPr="00B80E1A">
        <w:rPr>
          <w:rFonts w:ascii="Times New Roman" w:hAnsi="Times New Roman" w:cs="David" w:hint="cs"/>
          <w:sz w:val="36"/>
          <w:szCs w:val="36"/>
          <w:vertAlign w:val="superscript"/>
          <w:rtl/>
        </w:rPr>
        <w:t xml:space="preserve">- </w:t>
      </w:r>
      <w:r w:rsidRPr="00B80E1A">
        <w:rPr>
          <w:rFonts w:ascii="Times New Roman" w:hAnsi="Times New Roman" w:cs="David"/>
          <w:sz w:val="36"/>
          <w:szCs w:val="36"/>
          <w:vertAlign w:val="superscript"/>
          <w:rtl/>
        </w:rPr>
        <w:t>התחייבות לשמירת סודיות ולמניעת ניגוד עניינים</w:t>
      </w:r>
    </w:p>
    <w:p w:rsidR="00B80E1A" w:rsidRPr="00B80E1A" w:rsidRDefault="00B80E1A" w:rsidP="00B80E1A">
      <w:pPr>
        <w:spacing w:after="0" w:line="360" w:lineRule="auto"/>
        <w:rPr>
          <w:rFonts w:ascii="Times New Roman" w:hAnsi="Times New Roman" w:cs="David"/>
          <w:sz w:val="36"/>
          <w:szCs w:val="36"/>
          <w:vertAlign w:val="superscript"/>
          <w:rtl/>
        </w:rPr>
      </w:pPr>
      <w:r w:rsidRPr="00B80E1A">
        <w:rPr>
          <w:rFonts w:ascii="Times New Roman" w:hAnsi="Times New Roman" w:cs="David" w:hint="cs"/>
          <w:b/>
          <w:bCs/>
          <w:sz w:val="36"/>
          <w:szCs w:val="36"/>
          <w:vertAlign w:val="superscript"/>
          <w:rtl/>
        </w:rPr>
        <w:tab/>
        <w:t>נספח 5 להסכם</w:t>
      </w:r>
      <w:r w:rsidRPr="00B80E1A">
        <w:rPr>
          <w:rFonts w:ascii="Times New Roman" w:hAnsi="Times New Roman" w:cs="David" w:hint="cs"/>
          <w:sz w:val="36"/>
          <w:szCs w:val="36"/>
          <w:vertAlign w:val="superscript"/>
          <w:rtl/>
        </w:rPr>
        <w:t>- נוסח ערבות ביצוע</w:t>
      </w:r>
    </w:p>
    <w:p w:rsidR="00B80E1A" w:rsidRPr="00B80E1A" w:rsidRDefault="00B80E1A" w:rsidP="00B80E1A">
      <w:pPr>
        <w:spacing w:after="0" w:line="360" w:lineRule="auto"/>
        <w:rPr>
          <w:rFonts w:ascii="Times New Roman" w:hAnsi="Times New Roman" w:cs="David"/>
          <w:sz w:val="36"/>
          <w:szCs w:val="36"/>
          <w:vertAlign w:val="superscript"/>
          <w:rtl/>
        </w:rPr>
      </w:pPr>
      <w:r w:rsidRPr="00B80E1A">
        <w:rPr>
          <w:rFonts w:ascii="Times New Roman" w:hAnsi="Times New Roman" w:cs="David" w:hint="cs"/>
          <w:b/>
          <w:bCs/>
          <w:sz w:val="36"/>
          <w:szCs w:val="36"/>
          <w:vertAlign w:val="superscript"/>
          <w:rtl/>
        </w:rPr>
        <w:tab/>
        <w:t>נספח 6 להסכם</w:t>
      </w:r>
      <w:r w:rsidRPr="00B80E1A">
        <w:rPr>
          <w:rFonts w:ascii="Times New Roman" w:hAnsi="Times New Roman" w:cs="David" w:hint="cs"/>
          <w:sz w:val="36"/>
          <w:szCs w:val="36"/>
          <w:vertAlign w:val="superscript"/>
          <w:rtl/>
        </w:rPr>
        <w:t>- נוסח אישור ביטוחי</w:t>
      </w:r>
    </w:p>
    <w:p w:rsidR="00B80E1A" w:rsidRPr="00B80E1A" w:rsidRDefault="00B80E1A" w:rsidP="00B80E1A">
      <w:pPr>
        <w:tabs>
          <w:tab w:val="left" w:pos="33"/>
        </w:tabs>
        <w:spacing w:after="0" w:line="360" w:lineRule="auto"/>
        <w:ind w:left="573"/>
        <w:jc w:val="both"/>
        <w:rPr>
          <w:rFonts w:ascii="Times New Roman" w:hAnsi="Times New Roman" w:cs="David"/>
          <w:sz w:val="24"/>
          <w:szCs w:val="24"/>
          <w:rtl/>
        </w:rPr>
      </w:pPr>
    </w:p>
    <w:p w:rsidR="00B80E1A" w:rsidRPr="00B80E1A" w:rsidRDefault="00B80E1A" w:rsidP="00B80E1A">
      <w:pPr>
        <w:tabs>
          <w:tab w:val="left" w:pos="746"/>
        </w:tabs>
        <w:spacing w:after="0" w:line="360" w:lineRule="auto"/>
        <w:jc w:val="both"/>
        <w:rPr>
          <w:rFonts w:ascii="Times New Roman" w:hAnsi="Times New Roman" w:cs="David"/>
          <w:b/>
          <w:bCs/>
          <w:sz w:val="24"/>
          <w:szCs w:val="24"/>
          <w:rtl/>
        </w:rPr>
      </w:pPr>
      <w:r w:rsidRPr="00B80E1A">
        <w:rPr>
          <w:rFonts w:ascii="Times New Roman" w:hAnsi="Times New Roman" w:cs="David"/>
          <w:b/>
          <w:bCs/>
          <w:sz w:val="24"/>
          <w:szCs w:val="24"/>
          <w:rtl/>
        </w:rPr>
        <w:t>יש לחתום בחתימת יד ובחותמת</w:t>
      </w:r>
    </w:p>
    <w:p w:rsidR="00B80E1A" w:rsidRPr="00B80E1A" w:rsidRDefault="00B80E1A" w:rsidP="00B80E1A">
      <w:pPr>
        <w:tabs>
          <w:tab w:val="left" w:pos="746"/>
        </w:tabs>
        <w:spacing w:after="0" w:line="360" w:lineRule="auto"/>
        <w:jc w:val="both"/>
        <w:rPr>
          <w:rFonts w:ascii="Times New Roman" w:hAnsi="Times New Roman" w:cs="David"/>
          <w:b/>
          <w:bCs/>
          <w:sz w:val="24"/>
          <w:szCs w:val="24"/>
          <w:rtl/>
        </w:rPr>
      </w:pPr>
    </w:p>
    <w:p w:rsidR="00B80E1A" w:rsidRPr="00B80E1A" w:rsidRDefault="00B80E1A" w:rsidP="00B80E1A">
      <w:pPr>
        <w:tabs>
          <w:tab w:val="left" w:pos="746"/>
        </w:tabs>
        <w:spacing w:after="0" w:line="360" w:lineRule="auto"/>
        <w:jc w:val="both"/>
        <w:rPr>
          <w:rFonts w:ascii="Times New Roman" w:hAnsi="Times New Roman" w:cs="David"/>
          <w:b/>
          <w:bCs/>
          <w:sz w:val="24"/>
          <w:szCs w:val="24"/>
          <w:rtl/>
        </w:rPr>
      </w:pPr>
      <w:r w:rsidRPr="00B80E1A">
        <w:rPr>
          <w:rFonts w:ascii="Times New Roman" w:hAnsi="Times New Roman" w:cs="David" w:hint="cs"/>
          <w:b/>
          <w:bCs/>
          <w:sz w:val="24"/>
          <w:szCs w:val="24"/>
          <w:rtl/>
        </w:rPr>
        <w:t>__________________</w:t>
      </w:r>
      <w:r w:rsidRPr="00B80E1A">
        <w:rPr>
          <w:rFonts w:ascii="Times New Roman" w:hAnsi="Times New Roman" w:cs="David" w:hint="cs"/>
          <w:b/>
          <w:bCs/>
          <w:sz w:val="24"/>
          <w:szCs w:val="24"/>
          <w:rtl/>
        </w:rPr>
        <w:tab/>
      </w:r>
      <w:r w:rsidRPr="00B80E1A">
        <w:rPr>
          <w:rFonts w:ascii="Times New Roman" w:hAnsi="Times New Roman" w:cs="David" w:hint="cs"/>
          <w:b/>
          <w:bCs/>
          <w:sz w:val="24"/>
          <w:szCs w:val="24"/>
          <w:rtl/>
        </w:rPr>
        <w:tab/>
        <w:t>_________________</w:t>
      </w:r>
      <w:r w:rsidRPr="00B80E1A">
        <w:rPr>
          <w:rFonts w:ascii="Times New Roman" w:hAnsi="Times New Roman" w:cs="David" w:hint="cs"/>
          <w:b/>
          <w:bCs/>
          <w:sz w:val="24"/>
          <w:szCs w:val="24"/>
          <w:rtl/>
        </w:rPr>
        <w:tab/>
      </w:r>
      <w:r w:rsidRPr="00B80E1A">
        <w:rPr>
          <w:rFonts w:ascii="Times New Roman" w:hAnsi="Times New Roman" w:cs="David" w:hint="cs"/>
          <w:b/>
          <w:bCs/>
          <w:sz w:val="24"/>
          <w:szCs w:val="24"/>
          <w:rtl/>
        </w:rPr>
        <w:tab/>
        <w:t>_______________</w:t>
      </w:r>
    </w:p>
    <w:p w:rsidR="00B80E1A" w:rsidRPr="00B80E1A" w:rsidRDefault="00B80E1A" w:rsidP="00B80E1A">
      <w:pPr>
        <w:tabs>
          <w:tab w:val="left" w:pos="746"/>
        </w:tabs>
        <w:spacing w:after="0" w:line="360" w:lineRule="auto"/>
        <w:jc w:val="both"/>
        <w:rPr>
          <w:rFonts w:ascii="Times New Roman" w:hAnsi="Times New Roman" w:cs="David"/>
          <w:b/>
          <w:bCs/>
          <w:sz w:val="24"/>
          <w:szCs w:val="24"/>
          <w:rtl/>
        </w:rPr>
      </w:pPr>
      <w:r w:rsidRPr="00B80E1A">
        <w:rPr>
          <w:rFonts w:ascii="Times New Roman" w:hAnsi="Times New Roman" w:cs="David" w:hint="cs"/>
          <w:b/>
          <w:bCs/>
          <w:sz w:val="24"/>
          <w:szCs w:val="24"/>
          <w:rtl/>
        </w:rPr>
        <w:t>מורשה חתימה של המשרד</w:t>
      </w:r>
      <w:r w:rsidRPr="00B80E1A">
        <w:rPr>
          <w:rFonts w:ascii="Times New Roman" w:hAnsi="Times New Roman" w:cs="David" w:hint="cs"/>
          <w:b/>
          <w:bCs/>
          <w:sz w:val="24"/>
          <w:szCs w:val="24"/>
          <w:rtl/>
        </w:rPr>
        <w:tab/>
      </w:r>
      <w:r w:rsidRPr="00B80E1A">
        <w:rPr>
          <w:rFonts w:ascii="Times New Roman" w:hAnsi="Times New Roman" w:cs="David" w:hint="cs"/>
          <w:b/>
          <w:bCs/>
          <w:sz w:val="24"/>
          <w:szCs w:val="24"/>
          <w:rtl/>
        </w:rPr>
        <w:tab/>
        <w:t>חשב המשרד/נציגו</w:t>
      </w:r>
      <w:r w:rsidRPr="00B80E1A">
        <w:rPr>
          <w:rFonts w:ascii="Times New Roman" w:hAnsi="Times New Roman" w:cs="David" w:hint="cs"/>
          <w:b/>
          <w:bCs/>
          <w:sz w:val="24"/>
          <w:szCs w:val="24"/>
          <w:rtl/>
        </w:rPr>
        <w:tab/>
      </w:r>
      <w:r w:rsidRPr="00B80E1A">
        <w:rPr>
          <w:rFonts w:ascii="Times New Roman" w:hAnsi="Times New Roman" w:cs="David" w:hint="cs"/>
          <w:b/>
          <w:bCs/>
          <w:sz w:val="24"/>
          <w:szCs w:val="24"/>
          <w:rtl/>
        </w:rPr>
        <w:tab/>
        <w:t>נציג נותן השירותים</w:t>
      </w:r>
    </w:p>
    <w:p w:rsidR="00B80E1A" w:rsidRPr="00B80E1A" w:rsidRDefault="00B80E1A" w:rsidP="00B80E1A">
      <w:pPr>
        <w:tabs>
          <w:tab w:val="left" w:pos="746"/>
        </w:tabs>
        <w:spacing w:after="0" w:line="360" w:lineRule="auto"/>
        <w:jc w:val="both"/>
        <w:rPr>
          <w:rFonts w:ascii="Times New Roman" w:hAnsi="Times New Roman" w:cs="David"/>
          <w:b/>
          <w:bCs/>
          <w:sz w:val="24"/>
          <w:szCs w:val="24"/>
          <w:rtl/>
        </w:rPr>
      </w:pPr>
    </w:p>
    <w:p w:rsidR="00B80E1A" w:rsidRPr="00B80E1A" w:rsidRDefault="00B80E1A" w:rsidP="00B80E1A">
      <w:pPr>
        <w:tabs>
          <w:tab w:val="left" w:pos="746"/>
        </w:tabs>
        <w:spacing w:after="0" w:line="360" w:lineRule="auto"/>
        <w:jc w:val="both"/>
        <w:rPr>
          <w:rFonts w:ascii="Times New Roman" w:hAnsi="Times New Roman" w:cs="David"/>
          <w:b/>
          <w:bCs/>
          <w:sz w:val="24"/>
          <w:szCs w:val="24"/>
          <w:rtl/>
        </w:rPr>
      </w:pPr>
      <w:r w:rsidRPr="00B80E1A">
        <w:rPr>
          <w:rFonts w:ascii="Times New Roman" w:hAnsi="Times New Roman" w:cs="David"/>
          <w:b/>
          <w:bCs/>
          <w:sz w:val="24"/>
          <w:szCs w:val="24"/>
          <w:rtl/>
        </w:rPr>
        <w:t>אימות חתימה:</w:t>
      </w:r>
    </w:p>
    <w:p w:rsidR="00B80E1A" w:rsidRPr="00B80E1A" w:rsidRDefault="00B80E1A" w:rsidP="00B80E1A">
      <w:pPr>
        <w:tabs>
          <w:tab w:val="left" w:pos="746"/>
        </w:tabs>
        <w:spacing w:after="0" w:line="360" w:lineRule="auto"/>
        <w:jc w:val="both"/>
        <w:rPr>
          <w:rFonts w:ascii="Times New Roman" w:hAnsi="Times New Roman" w:cs="David"/>
          <w:b/>
          <w:bCs/>
          <w:sz w:val="24"/>
          <w:szCs w:val="24"/>
          <w:rtl/>
        </w:rPr>
      </w:pPr>
    </w:p>
    <w:p w:rsidR="00B80E1A" w:rsidRPr="00B80E1A" w:rsidRDefault="00B80E1A" w:rsidP="00B80E1A">
      <w:pPr>
        <w:tabs>
          <w:tab w:val="left" w:pos="746"/>
        </w:tabs>
        <w:spacing w:after="0" w:line="360" w:lineRule="auto"/>
        <w:jc w:val="both"/>
        <w:rPr>
          <w:rFonts w:ascii="Times New Roman" w:hAnsi="Times New Roman" w:cs="David"/>
          <w:b/>
          <w:bCs/>
          <w:sz w:val="24"/>
          <w:szCs w:val="24"/>
          <w:rtl/>
        </w:rPr>
      </w:pPr>
    </w:p>
    <w:p w:rsidR="00B80E1A" w:rsidRPr="00B80E1A" w:rsidRDefault="00B80E1A" w:rsidP="00B80E1A">
      <w:pPr>
        <w:tabs>
          <w:tab w:val="left" w:pos="746"/>
        </w:tabs>
        <w:spacing w:after="0" w:line="360" w:lineRule="auto"/>
        <w:jc w:val="both"/>
        <w:rPr>
          <w:rFonts w:ascii="Times New Roman" w:hAnsi="Times New Roman" w:cs="David"/>
          <w:sz w:val="24"/>
          <w:szCs w:val="24"/>
          <w:rtl/>
        </w:rPr>
      </w:pPr>
      <w:r w:rsidRPr="00B80E1A">
        <w:rPr>
          <w:rFonts w:ascii="Times New Roman" w:hAnsi="Times New Roman" w:cs="David"/>
          <w:sz w:val="24"/>
          <w:szCs w:val="24"/>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B80E1A" w:rsidRPr="00B80E1A" w:rsidRDefault="00B80E1A" w:rsidP="00B80E1A">
      <w:pPr>
        <w:tabs>
          <w:tab w:val="left" w:pos="746"/>
        </w:tabs>
        <w:spacing w:after="0" w:line="360" w:lineRule="auto"/>
        <w:jc w:val="both"/>
        <w:rPr>
          <w:rFonts w:ascii="Times New Roman" w:hAnsi="Times New Roman" w:cs="David"/>
          <w:sz w:val="24"/>
          <w:szCs w:val="24"/>
          <w:rtl/>
        </w:rPr>
      </w:pPr>
    </w:p>
    <w:p w:rsidR="00B80E1A" w:rsidRPr="00B80E1A" w:rsidRDefault="00B80E1A" w:rsidP="00B80E1A">
      <w:pPr>
        <w:tabs>
          <w:tab w:val="left" w:pos="746"/>
        </w:tabs>
        <w:spacing w:after="0" w:line="360" w:lineRule="auto"/>
        <w:jc w:val="both"/>
        <w:rPr>
          <w:rFonts w:ascii="Times New Roman" w:hAnsi="Times New Roman" w:cs="David"/>
          <w:sz w:val="24"/>
          <w:szCs w:val="24"/>
          <w:rtl/>
        </w:rPr>
      </w:pPr>
    </w:p>
    <w:p w:rsidR="00B80E1A" w:rsidRPr="00B80E1A" w:rsidRDefault="00B80E1A" w:rsidP="00B80E1A">
      <w:pPr>
        <w:tabs>
          <w:tab w:val="left" w:pos="746"/>
        </w:tabs>
        <w:spacing w:after="0" w:line="360" w:lineRule="auto"/>
        <w:jc w:val="both"/>
        <w:rPr>
          <w:rFonts w:ascii="Times New Roman" w:hAnsi="Times New Roman" w:cs="David"/>
          <w:sz w:val="24"/>
          <w:szCs w:val="24"/>
          <w:rtl/>
        </w:rPr>
      </w:pPr>
    </w:p>
    <w:p w:rsidR="00B80E1A" w:rsidRPr="00B80E1A" w:rsidRDefault="00B80E1A" w:rsidP="00B80E1A">
      <w:pPr>
        <w:tabs>
          <w:tab w:val="left" w:pos="746"/>
        </w:tabs>
        <w:spacing w:after="0" w:line="360" w:lineRule="auto"/>
        <w:jc w:val="both"/>
        <w:rPr>
          <w:rFonts w:ascii="Times New Roman" w:hAnsi="Times New Roman" w:cs="David"/>
          <w:sz w:val="24"/>
          <w:szCs w:val="24"/>
          <w:vertAlign w:val="superscript"/>
          <w:rtl/>
        </w:rPr>
      </w:pPr>
      <w:r w:rsidRPr="00B80E1A">
        <w:rPr>
          <w:rFonts w:ascii="Times New Roman" w:hAnsi="Times New Roman" w:cs="David"/>
          <w:sz w:val="24"/>
          <w:szCs w:val="24"/>
          <w:rtl/>
        </w:rPr>
        <w:t>תאריך: ________</w:t>
      </w:r>
      <w:r w:rsidRPr="00B80E1A">
        <w:rPr>
          <w:rFonts w:ascii="Times New Roman" w:hAnsi="Times New Roman" w:cs="David"/>
          <w:sz w:val="24"/>
          <w:szCs w:val="24"/>
          <w:rtl/>
        </w:rPr>
        <w:tab/>
      </w:r>
      <w:r w:rsidRPr="00B80E1A">
        <w:rPr>
          <w:rFonts w:ascii="Times New Roman" w:hAnsi="Times New Roman" w:cs="David"/>
          <w:sz w:val="24"/>
          <w:szCs w:val="24"/>
          <w:rtl/>
        </w:rPr>
        <w:tab/>
      </w:r>
      <w:r w:rsidRPr="00B80E1A">
        <w:rPr>
          <w:rFonts w:ascii="Times New Roman" w:hAnsi="Times New Roman" w:cs="David"/>
          <w:sz w:val="24"/>
          <w:szCs w:val="24"/>
          <w:rtl/>
        </w:rPr>
        <w:tab/>
      </w:r>
      <w:r w:rsidRPr="00B80E1A">
        <w:rPr>
          <w:rFonts w:ascii="Times New Roman" w:hAnsi="Times New Roman" w:cs="David"/>
          <w:sz w:val="24"/>
          <w:szCs w:val="24"/>
          <w:rtl/>
        </w:rPr>
        <w:tab/>
      </w:r>
      <w:r w:rsidRPr="00B80E1A">
        <w:rPr>
          <w:rFonts w:ascii="Times New Roman" w:hAnsi="Times New Roman" w:cs="David"/>
          <w:sz w:val="24"/>
          <w:szCs w:val="24"/>
          <w:rtl/>
        </w:rPr>
        <w:tab/>
      </w:r>
      <w:r w:rsidRPr="00B80E1A">
        <w:rPr>
          <w:rFonts w:ascii="Times New Roman" w:hAnsi="Times New Roman" w:cs="David"/>
          <w:sz w:val="24"/>
          <w:szCs w:val="24"/>
          <w:rtl/>
        </w:rPr>
        <w:tab/>
      </w:r>
      <w:r w:rsidRPr="00B80E1A">
        <w:rPr>
          <w:rFonts w:ascii="Times New Roman" w:hAnsi="Times New Roman" w:cs="David"/>
          <w:sz w:val="24"/>
          <w:szCs w:val="24"/>
          <w:rtl/>
        </w:rPr>
        <w:tab/>
        <w:t>___________</w:t>
      </w:r>
      <w:r w:rsidRPr="00B80E1A">
        <w:rPr>
          <w:rFonts w:ascii="Times New Roman" w:hAnsi="Times New Roman" w:cs="David"/>
          <w:sz w:val="24"/>
          <w:szCs w:val="24"/>
          <w:rtl/>
        </w:rPr>
        <w:tab/>
      </w:r>
      <w:r w:rsidRPr="00B80E1A">
        <w:rPr>
          <w:rFonts w:ascii="Times New Roman" w:hAnsi="Times New Roman" w:cs="David"/>
          <w:sz w:val="24"/>
          <w:szCs w:val="24"/>
          <w:rtl/>
        </w:rPr>
        <w:tab/>
      </w:r>
      <w:r w:rsidRPr="00B80E1A">
        <w:rPr>
          <w:rFonts w:ascii="Times New Roman" w:hAnsi="Times New Roman" w:cs="David"/>
          <w:sz w:val="24"/>
          <w:szCs w:val="24"/>
          <w:rtl/>
        </w:rPr>
        <w:tab/>
      </w:r>
      <w:r w:rsidRPr="00B80E1A">
        <w:rPr>
          <w:rFonts w:ascii="Times New Roman" w:hAnsi="Times New Roman" w:cs="David"/>
          <w:sz w:val="24"/>
          <w:szCs w:val="24"/>
          <w:rtl/>
        </w:rPr>
        <w:tab/>
      </w:r>
      <w:r w:rsidRPr="00B80E1A">
        <w:rPr>
          <w:rFonts w:ascii="Times New Roman" w:hAnsi="Times New Roman" w:cs="David"/>
          <w:sz w:val="24"/>
          <w:szCs w:val="24"/>
          <w:rtl/>
        </w:rPr>
        <w:tab/>
      </w:r>
      <w:r w:rsidRPr="00B80E1A">
        <w:rPr>
          <w:rFonts w:ascii="Times New Roman" w:hAnsi="Times New Roman" w:cs="David"/>
          <w:sz w:val="24"/>
          <w:szCs w:val="24"/>
          <w:rtl/>
        </w:rPr>
        <w:tab/>
      </w:r>
      <w:r w:rsidRPr="00B80E1A">
        <w:rPr>
          <w:rFonts w:ascii="Times New Roman" w:hAnsi="Times New Roman" w:cs="David"/>
          <w:sz w:val="24"/>
          <w:szCs w:val="24"/>
          <w:rtl/>
        </w:rPr>
        <w:tab/>
      </w:r>
      <w:r w:rsidRPr="00B80E1A">
        <w:rPr>
          <w:rFonts w:ascii="Times New Roman" w:hAnsi="Times New Roman" w:cs="David"/>
          <w:sz w:val="24"/>
          <w:szCs w:val="24"/>
          <w:rtl/>
        </w:rPr>
        <w:tab/>
      </w:r>
      <w:r w:rsidRPr="00B80E1A">
        <w:rPr>
          <w:rFonts w:ascii="Times New Roman" w:hAnsi="Times New Roman" w:cs="David"/>
          <w:sz w:val="24"/>
          <w:szCs w:val="24"/>
          <w:rtl/>
        </w:rPr>
        <w:tab/>
      </w:r>
      <w:r w:rsidRPr="00B80E1A">
        <w:rPr>
          <w:rFonts w:ascii="Times New Roman" w:hAnsi="Times New Roman" w:cs="David"/>
          <w:sz w:val="24"/>
          <w:szCs w:val="24"/>
          <w:rtl/>
        </w:rPr>
        <w:tab/>
        <w:t>חתימה וחותמת</w:t>
      </w:r>
    </w:p>
    <w:p w:rsidR="00B80E1A" w:rsidRPr="00B80E1A" w:rsidRDefault="00B80E1A" w:rsidP="00B80E1A">
      <w:pPr>
        <w:tabs>
          <w:tab w:val="left" w:pos="746"/>
        </w:tabs>
        <w:spacing w:after="0" w:line="360" w:lineRule="auto"/>
        <w:jc w:val="both"/>
        <w:rPr>
          <w:rFonts w:ascii="Times New Roman" w:hAnsi="Times New Roman" w:cs="David"/>
          <w:sz w:val="24"/>
          <w:szCs w:val="24"/>
          <w:vertAlign w:val="superscript"/>
          <w:rtl/>
        </w:rPr>
      </w:pPr>
      <w:r w:rsidRPr="00B80E1A">
        <w:rPr>
          <w:rFonts w:ascii="Times New Roman" w:hAnsi="Times New Roman" w:cs="David"/>
          <w:sz w:val="24"/>
          <w:szCs w:val="24"/>
          <w:vertAlign w:val="superscript"/>
          <w:rtl/>
        </w:rPr>
        <w:br w:type="page"/>
      </w:r>
    </w:p>
    <w:p w:rsidR="00B80E1A" w:rsidRPr="00B80E1A" w:rsidRDefault="00B80E1A" w:rsidP="00B80E1A">
      <w:pPr>
        <w:spacing w:after="0" w:line="360" w:lineRule="auto"/>
        <w:jc w:val="right"/>
        <w:rPr>
          <w:rFonts w:ascii="Times New Roman" w:hAnsi="Times New Roman" w:cs="David"/>
          <w:b/>
          <w:bCs/>
          <w:sz w:val="24"/>
          <w:szCs w:val="24"/>
          <w:u w:val="single"/>
          <w:rtl/>
        </w:rPr>
      </w:pPr>
      <w:r w:rsidRPr="00B80E1A">
        <w:rPr>
          <w:rFonts w:ascii="Times New Roman" w:hAnsi="Times New Roman" w:cs="David"/>
          <w:b/>
          <w:bCs/>
          <w:sz w:val="24"/>
          <w:szCs w:val="24"/>
          <w:u w:val="single"/>
          <w:rtl/>
        </w:rPr>
        <w:lastRenderedPageBreak/>
        <w:t xml:space="preserve">נספח </w:t>
      </w:r>
      <w:r w:rsidRPr="00B80E1A">
        <w:rPr>
          <w:rFonts w:ascii="Times New Roman" w:hAnsi="Times New Roman" w:cs="David" w:hint="cs"/>
          <w:b/>
          <w:bCs/>
          <w:sz w:val="24"/>
          <w:szCs w:val="24"/>
          <w:u w:val="single"/>
          <w:rtl/>
        </w:rPr>
        <w:t>4</w:t>
      </w:r>
      <w:r w:rsidRPr="00B80E1A">
        <w:rPr>
          <w:rFonts w:ascii="Times New Roman" w:hAnsi="Times New Roman" w:cs="David"/>
          <w:b/>
          <w:bCs/>
          <w:sz w:val="24"/>
          <w:szCs w:val="24"/>
          <w:u w:val="single"/>
          <w:rtl/>
        </w:rPr>
        <w:t xml:space="preserve"> להסכם </w:t>
      </w:r>
    </w:p>
    <w:p w:rsidR="00B80E1A" w:rsidRPr="00B80E1A" w:rsidRDefault="00B80E1A" w:rsidP="00B80E1A">
      <w:pPr>
        <w:spacing w:after="0" w:line="360" w:lineRule="auto"/>
        <w:jc w:val="right"/>
        <w:rPr>
          <w:rFonts w:ascii="Times New Roman" w:hAnsi="Times New Roman" w:cs="David"/>
          <w:b/>
          <w:bCs/>
          <w:sz w:val="24"/>
          <w:szCs w:val="24"/>
          <w:u w:val="single"/>
          <w:rtl/>
        </w:rPr>
      </w:pPr>
    </w:p>
    <w:p w:rsidR="00B80E1A" w:rsidRPr="00B80E1A" w:rsidRDefault="00B80E1A" w:rsidP="00B80E1A">
      <w:pPr>
        <w:spacing w:after="0" w:line="360" w:lineRule="auto"/>
        <w:jc w:val="center"/>
        <w:rPr>
          <w:rFonts w:ascii="Times New Roman" w:hAnsi="Times New Roman" w:cs="David"/>
          <w:b/>
          <w:bCs/>
          <w:sz w:val="24"/>
          <w:szCs w:val="24"/>
          <w:u w:val="single"/>
          <w:rtl/>
        </w:rPr>
      </w:pPr>
      <w:r w:rsidRPr="00B80E1A">
        <w:rPr>
          <w:rFonts w:ascii="Times New Roman" w:hAnsi="Times New Roman" w:cs="David"/>
          <w:b/>
          <w:bCs/>
          <w:sz w:val="24"/>
          <w:szCs w:val="24"/>
          <w:u w:val="single"/>
          <w:rtl/>
        </w:rPr>
        <w:t>התחייבות לשמירת סודיות ולמניעת ניגוד עניינים</w:t>
      </w:r>
    </w:p>
    <w:p w:rsidR="00B80E1A" w:rsidRPr="00B80E1A" w:rsidRDefault="00B80E1A" w:rsidP="00B80E1A">
      <w:pPr>
        <w:spacing w:after="0" w:line="360" w:lineRule="auto"/>
        <w:jc w:val="both"/>
        <w:rPr>
          <w:rFonts w:ascii="Times New Roman" w:hAnsi="Times New Roman" w:cs="David"/>
          <w:b/>
          <w:bCs/>
          <w:sz w:val="24"/>
          <w:szCs w:val="24"/>
          <w:u w:val="single"/>
          <w:rtl/>
        </w:rPr>
      </w:pPr>
      <w:r w:rsidRPr="00B80E1A">
        <w:rPr>
          <w:rFonts w:ascii="Times New Roman" w:hAnsi="Times New Roman" w:cs="David"/>
          <w:b/>
          <w:bCs/>
          <w:sz w:val="24"/>
          <w:szCs w:val="24"/>
          <w:u w:val="single"/>
          <w:rtl/>
        </w:rPr>
        <w:t xml:space="preserve">מבוא </w:t>
      </w:r>
    </w:p>
    <w:p w:rsidR="00B80E1A" w:rsidRPr="00B80E1A" w:rsidRDefault="00B80E1A" w:rsidP="00B80E1A">
      <w:pPr>
        <w:spacing w:after="0" w:line="360" w:lineRule="auto"/>
        <w:jc w:val="both"/>
        <w:rPr>
          <w:rFonts w:ascii="Times New Roman" w:hAnsi="Times New Roman" w:cs="David"/>
          <w:b/>
          <w:bCs/>
          <w:sz w:val="24"/>
          <w:szCs w:val="24"/>
          <w:u w:val="single"/>
          <w:rtl/>
        </w:rPr>
      </w:pPr>
    </w:p>
    <w:p w:rsidR="00B80E1A" w:rsidRPr="00B80E1A" w:rsidRDefault="00B80E1A" w:rsidP="00B80E1A">
      <w:pPr>
        <w:spacing w:after="0" w:line="360" w:lineRule="auto"/>
        <w:ind w:left="720" w:hanging="720"/>
        <w:rPr>
          <w:rFonts w:ascii="Times New Roman" w:hAnsi="Times New Roman" w:cs="David"/>
          <w:b/>
          <w:bCs/>
          <w:sz w:val="24"/>
          <w:szCs w:val="24"/>
          <w:rtl/>
        </w:rPr>
      </w:pPr>
      <w:r w:rsidRPr="00B80E1A">
        <w:rPr>
          <w:rFonts w:ascii="Times New Roman" w:hAnsi="Times New Roman" w:cs="David"/>
          <w:sz w:val="24"/>
          <w:szCs w:val="24"/>
          <w:rtl/>
        </w:rPr>
        <w:t>הואיל</w:t>
      </w:r>
      <w:r w:rsidRPr="00B80E1A">
        <w:rPr>
          <w:rFonts w:ascii="Times New Roman" w:hAnsi="Times New Roman" w:cs="David"/>
          <w:sz w:val="24"/>
          <w:szCs w:val="24"/>
          <w:rtl/>
        </w:rPr>
        <w:tab/>
        <w:t xml:space="preserve">ונחתם בין  ____________ </w:t>
      </w:r>
      <w:r w:rsidRPr="00B80E1A">
        <w:rPr>
          <w:rFonts w:ascii="Times New Roman" w:hAnsi="Times New Roman" w:cs="David"/>
          <w:b/>
          <w:bCs/>
          <w:sz w:val="24"/>
          <w:szCs w:val="24"/>
          <w:rtl/>
        </w:rPr>
        <w:t xml:space="preserve">(להלן:"נותן השירותים") </w:t>
      </w:r>
      <w:r w:rsidRPr="00B80E1A">
        <w:rPr>
          <w:rFonts w:ascii="Times New Roman" w:hAnsi="Times New Roman" w:cs="David"/>
          <w:sz w:val="24"/>
          <w:szCs w:val="24"/>
          <w:rtl/>
        </w:rPr>
        <w:t xml:space="preserve">לבין משרד </w:t>
      </w:r>
      <w:r w:rsidRPr="00B80E1A">
        <w:rPr>
          <w:rFonts w:ascii="Times New Roman" w:hAnsi="Times New Roman" w:cs="David" w:hint="cs"/>
          <w:sz w:val="24"/>
          <w:szCs w:val="24"/>
          <w:rtl/>
        </w:rPr>
        <w:t>הכלכלה</w:t>
      </w:r>
      <w:r w:rsidRPr="00B80E1A">
        <w:rPr>
          <w:rFonts w:ascii="Times New Roman" w:hAnsi="Times New Roman" w:cs="David"/>
          <w:sz w:val="24"/>
          <w:szCs w:val="24"/>
          <w:rtl/>
        </w:rPr>
        <w:t xml:space="preserve"> </w:t>
      </w:r>
      <w:r w:rsidRPr="00B80E1A">
        <w:rPr>
          <w:rFonts w:ascii="Times New Roman" w:hAnsi="Times New Roman" w:cs="David"/>
          <w:b/>
          <w:bCs/>
          <w:sz w:val="24"/>
          <w:szCs w:val="24"/>
          <w:rtl/>
        </w:rPr>
        <w:t xml:space="preserve">(להלן: "המשרד") </w:t>
      </w:r>
      <w:r w:rsidRPr="00B80E1A">
        <w:rPr>
          <w:rFonts w:ascii="Times New Roman" w:hAnsi="Times New Roman" w:cs="David"/>
          <w:sz w:val="24"/>
          <w:szCs w:val="24"/>
          <w:rtl/>
        </w:rPr>
        <w:t>הסכם</w:t>
      </w:r>
      <w:r w:rsidRPr="00B80E1A">
        <w:rPr>
          <w:rFonts w:ascii="Times New Roman" w:hAnsi="Times New Roman" w:cs="David" w:hint="cs"/>
          <w:sz w:val="24"/>
          <w:szCs w:val="24"/>
          <w:rtl/>
        </w:rPr>
        <w:t xml:space="preserve"> לפי מכרז </w:t>
      </w:r>
      <w:r w:rsidRPr="00B80E1A">
        <w:rPr>
          <w:rFonts w:ascii="Times New Roman" w:hAnsi="Times New Roman" w:cs="David"/>
          <w:sz w:val="24"/>
          <w:szCs w:val="24"/>
          <w:rtl/>
        </w:rPr>
        <w:t>_________</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 xml:space="preserve">מיום _______בחודש_______ שנת _______ </w:t>
      </w:r>
      <w:r w:rsidRPr="00B80E1A">
        <w:rPr>
          <w:rFonts w:ascii="Times New Roman" w:hAnsi="Times New Roman" w:cs="David"/>
          <w:b/>
          <w:bCs/>
          <w:sz w:val="24"/>
          <w:szCs w:val="24"/>
          <w:rtl/>
        </w:rPr>
        <w:t xml:space="preserve">(להלן: "ההסכם") </w:t>
      </w:r>
      <w:r w:rsidRPr="00B80E1A">
        <w:rPr>
          <w:rFonts w:ascii="Times New Roman" w:hAnsi="Times New Roman" w:cs="David"/>
          <w:sz w:val="24"/>
          <w:szCs w:val="24"/>
          <w:rtl/>
        </w:rPr>
        <w:t xml:space="preserve">לאספקת השירותים המפורטים בהסכם </w:t>
      </w:r>
      <w:r w:rsidRPr="00B80E1A">
        <w:rPr>
          <w:rFonts w:ascii="Times New Roman" w:hAnsi="Times New Roman" w:cs="David"/>
          <w:b/>
          <w:bCs/>
          <w:sz w:val="24"/>
          <w:szCs w:val="24"/>
          <w:rtl/>
        </w:rPr>
        <w:t>(להלן: "השירותים")</w:t>
      </w:r>
      <w:r w:rsidRPr="00B80E1A">
        <w:rPr>
          <w:rFonts w:ascii="Times New Roman" w:hAnsi="Times New Roman" w:cs="David"/>
          <w:b/>
          <w:bCs/>
          <w:sz w:val="24"/>
          <w:szCs w:val="24"/>
        </w:rPr>
        <w:t xml:space="preserve">; </w:t>
      </w:r>
    </w:p>
    <w:p w:rsidR="00B80E1A" w:rsidRPr="00B80E1A" w:rsidRDefault="00B80E1A" w:rsidP="00B80E1A">
      <w:pPr>
        <w:spacing w:after="0" w:line="360" w:lineRule="auto"/>
        <w:ind w:left="720" w:hanging="720"/>
        <w:jc w:val="both"/>
        <w:rPr>
          <w:rFonts w:ascii="Times New Roman" w:hAnsi="Times New Roman" w:cs="David"/>
          <w:b/>
          <w:bCs/>
          <w:sz w:val="24"/>
          <w:szCs w:val="24"/>
        </w:rPr>
      </w:pPr>
    </w:p>
    <w:p w:rsidR="00B80E1A" w:rsidRPr="00B80E1A" w:rsidRDefault="00B80E1A" w:rsidP="00B80E1A">
      <w:pPr>
        <w:spacing w:after="0" w:line="360" w:lineRule="auto"/>
        <w:ind w:left="720" w:hanging="720"/>
        <w:rPr>
          <w:rFonts w:ascii="Times New Roman" w:hAnsi="Times New Roman" w:cs="David"/>
          <w:sz w:val="24"/>
          <w:szCs w:val="24"/>
          <w:rtl/>
        </w:rPr>
      </w:pPr>
      <w:r w:rsidRPr="00B80E1A">
        <w:rPr>
          <w:rFonts w:ascii="Times New Roman" w:hAnsi="Times New Roman" w:cs="David"/>
          <w:sz w:val="24"/>
          <w:szCs w:val="24"/>
          <w:rtl/>
        </w:rPr>
        <w:t>והואיל</w:t>
      </w:r>
      <w:r w:rsidRPr="00B80E1A">
        <w:rPr>
          <w:rFonts w:ascii="Times New Roman" w:hAnsi="Times New Roman" w:cs="David"/>
          <w:sz w:val="24"/>
          <w:szCs w:val="24"/>
          <w:rtl/>
        </w:rPr>
        <w:tab/>
        <w:t xml:space="preserve">ואני </w:t>
      </w:r>
      <w:r w:rsidRPr="00B80E1A">
        <w:rPr>
          <w:rFonts w:ascii="Times New Roman" w:hAnsi="Times New Roman" w:cs="David" w:hint="cs"/>
          <w:sz w:val="24"/>
          <w:szCs w:val="24"/>
          <w:rtl/>
        </w:rPr>
        <w:t xml:space="preserve">נותן השירותים לפי הסכם זה/ </w:t>
      </w:r>
      <w:r w:rsidRPr="00B80E1A">
        <w:rPr>
          <w:rFonts w:ascii="Times New Roman" w:hAnsi="Times New Roman" w:cs="David"/>
          <w:sz w:val="24"/>
          <w:szCs w:val="24"/>
          <w:rtl/>
        </w:rPr>
        <w:t>מועסק על-ידי נותן השירותים, כעובד או כקבלן, בין השאר, לשם אספקת השירותים למשרד.</w:t>
      </w:r>
    </w:p>
    <w:p w:rsidR="00B80E1A" w:rsidRPr="00B80E1A" w:rsidRDefault="00B80E1A" w:rsidP="00B80E1A">
      <w:pPr>
        <w:spacing w:after="0" w:line="360" w:lineRule="auto"/>
        <w:ind w:left="720" w:hanging="720"/>
        <w:jc w:val="both"/>
        <w:rPr>
          <w:rFonts w:ascii="Times New Roman" w:hAnsi="Times New Roman" w:cs="David"/>
          <w:sz w:val="24"/>
          <w:szCs w:val="24"/>
          <w:rtl/>
        </w:rPr>
      </w:pPr>
    </w:p>
    <w:p w:rsidR="00B80E1A" w:rsidRPr="00B80E1A" w:rsidRDefault="00B80E1A" w:rsidP="00B80E1A">
      <w:pPr>
        <w:spacing w:after="0" w:line="360" w:lineRule="auto"/>
        <w:ind w:left="720" w:hanging="720"/>
        <w:jc w:val="both"/>
        <w:rPr>
          <w:rFonts w:ascii="Times New Roman" w:hAnsi="Times New Roman" w:cs="David"/>
          <w:sz w:val="24"/>
          <w:szCs w:val="24"/>
          <w:rtl/>
        </w:rPr>
      </w:pPr>
      <w:r w:rsidRPr="00B80E1A">
        <w:rPr>
          <w:rFonts w:ascii="Times New Roman" w:hAnsi="Times New Roman" w:cs="David"/>
          <w:sz w:val="24"/>
          <w:szCs w:val="24"/>
          <w:rtl/>
        </w:rPr>
        <w:t>והואיל</w:t>
      </w:r>
      <w:r w:rsidRPr="00B80E1A">
        <w:rPr>
          <w:rFonts w:ascii="Times New Roman" w:hAnsi="Times New Roman" w:cs="David"/>
          <w:sz w:val="24"/>
          <w:szCs w:val="24"/>
          <w:rtl/>
        </w:rPr>
        <w:tab/>
        <w:t xml:space="preserve">והמשרד הסכים להתקשר עם נותן השירותים בתנאי </w:t>
      </w:r>
      <w:r w:rsidRPr="00B80E1A">
        <w:rPr>
          <w:rFonts w:ascii="Times New Roman" w:hAnsi="Times New Roman" w:cs="David" w:hint="cs"/>
          <w:sz w:val="24"/>
          <w:szCs w:val="24"/>
          <w:rtl/>
        </w:rPr>
        <w:t>ש</w:t>
      </w:r>
      <w:r w:rsidRPr="00B80E1A">
        <w:rPr>
          <w:rFonts w:ascii="Times New Roman" w:hAnsi="Times New Roman" w:cs="David"/>
          <w:sz w:val="24"/>
          <w:szCs w:val="24"/>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B80E1A">
        <w:rPr>
          <w:rFonts w:ascii="Times New Roman" w:hAnsi="Times New Roman" w:cs="David"/>
          <w:sz w:val="24"/>
          <w:szCs w:val="24"/>
        </w:rPr>
        <w:t xml:space="preserve">; </w:t>
      </w:r>
    </w:p>
    <w:p w:rsidR="00B80E1A" w:rsidRPr="00B80E1A" w:rsidRDefault="00B80E1A" w:rsidP="00B80E1A">
      <w:pPr>
        <w:spacing w:after="0" w:line="360" w:lineRule="auto"/>
        <w:ind w:left="720" w:hanging="720"/>
        <w:jc w:val="both"/>
        <w:rPr>
          <w:rFonts w:ascii="Times New Roman" w:hAnsi="Times New Roman" w:cs="David"/>
          <w:sz w:val="24"/>
          <w:szCs w:val="24"/>
        </w:rPr>
      </w:pPr>
    </w:p>
    <w:p w:rsidR="00B80E1A" w:rsidRPr="00B80E1A" w:rsidRDefault="00B80E1A" w:rsidP="00B80E1A">
      <w:pPr>
        <w:spacing w:after="0" w:line="360" w:lineRule="auto"/>
        <w:ind w:left="720" w:hanging="720"/>
        <w:rPr>
          <w:rFonts w:ascii="Times New Roman" w:hAnsi="Times New Roman" w:cs="David"/>
          <w:sz w:val="24"/>
          <w:szCs w:val="24"/>
          <w:rtl/>
        </w:rPr>
      </w:pPr>
      <w:r w:rsidRPr="00B80E1A">
        <w:rPr>
          <w:rFonts w:ascii="Times New Roman" w:hAnsi="Times New Roman" w:cs="David"/>
          <w:sz w:val="24"/>
          <w:szCs w:val="24"/>
          <w:rtl/>
        </w:rPr>
        <w:t>והואיל</w:t>
      </w:r>
      <w:r w:rsidRPr="00B80E1A">
        <w:rPr>
          <w:rFonts w:ascii="Times New Roman" w:hAnsi="Times New Roman" w:cs="David"/>
          <w:sz w:val="24"/>
          <w:szCs w:val="24"/>
          <w:rtl/>
        </w:rPr>
        <w:tab/>
        <w:t xml:space="preserve">והוסבר לי וידוע לי כי </w:t>
      </w:r>
      <w:r w:rsidRPr="00B80E1A">
        <w:rPr>
          <w:rFonts w:ascii="Times New Roman" w:hAnsi="Times New Roman" w:cs="David" w:hint="cs"/>
          <w:sz w:val="24"/>
          <w:szCs w:val="24"/>
          <w:rtl/>
        </w:rPr>
        <w:t>עקב או בקשר להסכם</w:t>
      </w:r>
      <w:r w:rsidRPr="00B80E1A">
        <w:rPr>
          <w:rFonts w:ascii="Times New Roman" w:hAnsi="Times New Roman" w:cs="David"/>
          <w:sz w:val="24"/>
          <w:szCs w:val="24"/>
          <w:rtl/>
        </w:rPr>
        <w:t xml:space="preserve"> יתכן כי אקבל לחזקתי או יבוא לידיעתי מידע (</w:t>
      </w:r>
      <w:r w:rsidRPr="00B80E1A">
        <w:rPr>
          <w:rFonts w:ascii="Times New Roman" w:hAnsi="Times New Roman" w:cs="David"/>
          <w:sz w:val="24"/>
          <w:szCs w:val="24"/>
        </w:rPr>
        <w:t>Information</w:t>
      </w:r>
      <w:r w:rsidRPr="00B80E1A">
        <w:rPr>
          <w:rFonts w:ascii="Times New Roman" w:hAnsi="Times New Roman" w:cs="David"/>
          <w:sz w:val="24"/>
          <w:szCs w:val="24"/>
          <w:rtl/>
        </w:rPr>
        <w:t>), או ידע</w:t>
      </w:r>
      <w:r w:rsidRPr="00B80E1A">
        <w:rPr>
          <w:rFonts w:ascii="Times New Roman" w:hAnsi="Times New Roman" w:cs="David"/>
          <w:sz w:val="24"/>
          <w:szCs w:val="24"/>
        </w:rPr>
        <w:t>Know- How)</w:t>
      </w:r>
      <w:r w:rsidRPr="00B80E1A">
        <w:rPr>
          <w:rFonts w:ascii="Times New Roman" w:hAnsi="Times New Roman" w:cs="David"/>
          <w:sz w:val="24"/>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B80E1A">
        <w:rPr>
          <w:rFonts w:ascii="Times New Roman" w:hAnsi="Times New Roman" w:cs="David" w:hint="cs"/>
          <w:sz w:val="24"/>
          <w:szCs w:val="24"/>
          <w:rtl/>
        </w:rPr>
        <w:t xml:space="preserve">אינו </w:t>
      </w:r>
      <w:r w:rsidRPr="00B80E1A">
        <w:rPr>
          <w:rFonts w:ascii="Times New Roman" w:hAnsi="Times New Roman" w:cs="David"/>
          <w:sz w:val="24"/>
          <w:szCs w:val="24"/>
          <w:rtl/>
        </w:rPr>
        <w:t>יכול להגיע אליו, בין בעל פה ובין בכתב, לרבות בתעתיק, ב</w:t>
      </w:r>
      <w:r w:rsidRPr="00B80E1A">
        <w:rPr>
          <w:rFonts w:ascii="Times New Roman" w:hAnsi="Times New Roman" w:cs="David" w:hint="cs"/>
          <w:sz w:val="24"/>
          <w:szCs w:val="24"/>
          <w:rtl/>
        </w:rPr>
        <w:t>אמצעי אחסון אלקטרוני</w:t>
      </w:r>
      <w:r w:rsidRPr="00B80E1A">
        <w:rPr>
          <w:rFonts w:ascii="Times New Roman" w:hAnsi="Times New Roman" w:cs="David"/>
          <w:sz w:val="24"/>
          <w:szCs w:val="24"/>
          <w:rtl/>
        </w:rPr>
        <w:t xml:space="preserve"> או בכל כלי ואמצעי אחר העשוי לאצור מידע בין ישיר ובין עקיף, לרבות</w:t>
      </w:r>
      <w:r w:rsidRPr="00B80E1A">
        <w:rPr>
          <w:rFonts w:ascii="Times New Roman" w:hAnsi="Times New Roman" w:cs="David" w:hint="cs"/>
          <w:sz w:val="24"/>
          <w:szCs w:val="24"/>
          <w:rtl/>
        </w:rPr>
        <w:t>,</w:t>
      </w:r>
      <w:r w:rsidRPr="00B80E1A">
        <w:rPr>
          <w:rFonts w:ascii="Times New Roman" w:hAnsi="Times New Roman" w:cs="David"/>
          <w:sz w:val="24"/>
          <w:szCs w:val="24"/>
          <w:rtl/>
        </w:rPr>
        <w:t xml:space="preserve"> אך מבלי לגרוע מכלליות האמור, נתונים, מסמכים ודו"חות </w:t>
      </w:r>
      <w:r w:rsidRPr="00B80E1A">
        <w:rPr>
          <w:rFonts w:ascii="Times New Roman" w:hAnsi="Times New Roman" w:cs="David"/>
          <w:b/>
          <w:bCs/>
          <w:sz w:val="24"/>
          <w:szCs w:val="24"/>
          <w:rtl/>
        </w:rPr>
        <w:t>(להלן: "המידע")</w:t>
      </w:r>
      <w:r w:rsidRPr="00B80E1A">
        <w:rPr>
          <w:rFonts w:ascii="Times New Roman" w:hAnsi="Times New Roman" w:cs="David"/>
          <w:sz w:val="24"/>
          <w:szCs w:val="24"/>
        </w:rPr>
        <w:t xml:space="preserve">; </w:t>
      </w:r>
    </w:p>
    <w:p w:rsidR="00B80E1A" w:rsidRPr="00B80E1A" w:rsidRDefault="00B80E1A" w:rsidP="00B80E1A">
      <w:pPr>
        <w:spacing w:after="0" w:line="360" w:lineRule="auto"/>
        <w:ind w:left="720" w:hanging="720"/>
        <w:jc w:val="both"/>
        <w:rPr>
          <w:rFonts w:ascii="Times New Roman" w:hAnsi="Times New Roman" w:cs="David"/>
          <w:sz w:val="24"/>
          <w:szCs w:val="24"/>
          <w:rtl/>
        </w:rPr>
      </w:pPr>
    </w:p>
    <w:p w:rsidR="00B80E1A" w:rsidRPr="00B80E1A" w:rsidRDefault="00B80E1A" w:rsidP="00B80E1A">
      <w:pPr>
        <w:spacing w:after="0" w:line="360" w:lineRule="auto"/>
        <w:ind w:left="720" w:hanging="720"/>
        <w:rPr>
          <w:rFonts w:ascii="Times New Roman" w:hAnsi="Times New Roman" w:cs="David"/>
          <w:sz w:val="24"/>
          <w:szCs w:val="24"/>
          <w:rtl/>
        </w:rPr>
      </w:pPr>
      <w:r w:rsidRPr="00B80E1A">
        <w:rPr>
          <w:rFonts w:ascii="Times New Roman" w:hAnsi="Times New Roman" w:cs="David"/>
          <w:sz w:val="24"/>
          <w:szCs w:val="24"/>
          <w:rtl/>
        </w:rPr>
        <w:t>והואיל</w:t>
      </w:r>
      <w:r w:rsidRPr="00B80E1A">
        <w:rPr>
          <w:rFonts w:ascii="Times New Roman" w:hAnsi="Times New Roman" w:cs="David"/>
          <w:sz w:val="24"/>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B80E1A">
        <w:rPr>
          <w:rFonts w:ascii="Times New Roman" w:hAnsi="Times New Roman" w:cs="David"/>
          <w:sz w:val="24"/>
          <w:szCs w:val="24"/>
        </w:rPr>
        <w:t xml:space="preserve">; </w:t>
      </w:r>
    </w:p>
    <w:p w:rsidR="00B80E1A" w:rsidRPr="00B80E1A" w:rsidRDefault="00B80E1A" w:rsidP="00B80E1A">
      <w:pPr>
        <w:spacing w:after="0" w:line="360" w:lineRule="auto"/>
        <w:jc w:val="both"/>
        <w:rPr>
          <w:rFonts w:ascii="Times New Roman" w:hAnsi="Times New Roman" w:cs="David"/>
          <w:sz w:val="24"/>
          <w:szCs w:val="24"/>
          <w:rtl/>
        </w:rPr>
      </w:pPr>
    </w:p>
    <w:p w:rsidR="00B80E1A" w:rsidRPr="00B80E1A" w:rsidRDefault="00B80E1A" w:rsidP="00B80E1A">
      <w:pPr>
        <w:spacing w:after="0" w:line="360" w:lineRule="auto"/>
        <w:ind w:left="720" w:hanging="720"/>
        <w:rPr>
          <w:rFonts w:ascii="Times New Roman" w:hAnsi="Times New Roman" w:cs="David"/>
          <w:b/>
          <w:bCs/>
          <w:sz w:val="24"/>
          <w:szCs w:val="24"/>
          <w:u w:val="single"/>
          <w:rtl/>
        </w:rPr>
      </w:pPr>
      <w:r w:rsidRPr="00B80E1A">
        <w:rPr>
          <w:rFonts w:ascii="Times New Roman" w:hAnsi="Times New Roman" w:cs="David"/>
          <w:b/>
          <w:bCs/>
          <w:sz w:val="24"/>
          <w:szCs w:val="24"/>
          <w:u w:val="single"/>
          <w:rtl/>
        </w:rPr>
        <w:t xml:space="preserve">אי לזאת, אני הח"מ מתחייב כלפי משרד </w:t>
      </w:r>
      <w:r w:rsidRPr="00B80E1A">
        <w:rPr>
          <w:rFonts w:ascii="Times New Roman" w:hAnsi="Times New Roman" w:cs="David" w:hint="cs"/>
          <w:b/>
          <w:bCs/>
          <w:sz w:val="24"/>
          <w:szCs w:val="24"/>
          <w:u w:val="single"/>
          <w:rtl/>
        </w:rPr>
        <w:t xml:space="preserve">הכלכלה </w:t>
      </w:r>
      <w:r w:rsidRPr="00B80E1A">
        <w:rPr>
          <w:rFonts w:ascii="Times New Roman" w:hAnsi="Times New Roman" w:cs="David"/>
          <w:b/>
          <w:bCs/>
          <w:sz w:val="24"/>
          <w:szCs w:val="24"/>
          <w:u w:val="single"/>
          <w:rtl/>
        </w:rPr>
        <w:t xml:space="preserve">כדלקמן: </w:t>
      </w:r>
    </w:p>
    <w:p w:rsidR="00B80E1A" w:rsidRPr="00B80E1A" w:rsidRDefault="00B80E1A" w:rsidP="00B80E1A">
      <w:pPr>
        <w:spacing w:after="0" w:line="360" w:lineRule="auto"/>
        <w:ind w:left="720" w:hanging="720"/>
        <w:jc w:val="both"/>
        <w:rPr>
          <w:rFonts w:ascii="Times New Roman" w:hAnsi="Times New Roman" w:cs="David"/>
          <w:b/>
          <w:bCs/>
          <w:sz w:val="24"/>
          <w:szCs w:val="24"/>
          <w:u w:val="single"/>
          <w:rtl/>
        </w:rPr>
      </w:pPr>
    </w:p>
    <w:p w:rsidR="00B80E1A" w:rsidRPr="00B80E1A" w:rsidRDefault="00B80E1A" w:rsidP="00B80E1A">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B80E1A">
        <w:rPr>
          <w:rFonts w:ascii="Times New Roman" w:hAnsi="Times New Roman" w:cs="David"/>
          <w:sz w:val="24"/>
          <w:szCs w:val="24"/>
          <w:rtl/>
        </w:rPr>
        <w:t xml:space="preserve">המבוא להתחייבות זו מהווה חלק בלתי נפרד הימנה. </w:t>
      </w:r>
    </w:p>
    <w:p w:rsidR="00B80E1A" w:rsidRPr="00B80E1A" w:rsidRDefault="00B80E1A" w:rsidP="00B80E1A">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B80E1A">
        <w:rPr>
          <w:rFonts w:ascii="Times New Roman" w:hAnsi="Times New Roman" w:cs="David"/>
          <w:sz w:val="24"/>
          <w:szCs w:val="24"/>
          <w:rtl/>
        </w:rPr>
        <w:t xml:space="preserve">לשמור על סודיות גמורה ומוחלטת של המידע ו/או כל הקשור או הנובע </w:t>
      </w:r>
      <w:r w:rsidRPr="00B80E1A">
        <w:rPr>
          <w:rFonts w:ascii="Times New Roman" w:hAnsi="Times New Roman" w:cs="David" w:hint="cs"/>
          <w:sz w:val="24"/>
          <w:szCs w:val="24"/>
          <w:rtl/>
        </w:rPr>
        <w:t>ממנו.</w:t>
      </w:r>
      <w:r w:rsidRPr="00B80E1A">
        <w:rPr>
          <w:rFonts w:ascii="Times New Roman" w:hAnsi="Times New Roman" w:cs="David"/>
          <w:sz w:val="24"/>
          <w:szCs w:val="24"/>
          <w:rtl/>
        </w:rPr>
        <w:t xml:space="preserve"> </w:t>
      </w:r>
    </w:p>
    <w:p w:rsidR="00B80E1A" w:rsidRPr="00B80E1A" w:rsidRDefault="00B80E1A" w:rsidP="00B80E1A">
      <w:pPr>
        <w:widowControl w:val="0"/>
        <w:adjustRightInd w:val="0"/>
        <w:spacing w:after="0" w:line="360" w:lineRule="auto"/>
        <w:ind w:left="720"/>
        <w:jc w:val="both"/>
        <w:textAlignment w:val="baseline"/>
        <w:rPr>
          <w:rFonts w:ascii="Times New Roman" w:hAnsi="Times New Roman" w:cs="David"/>
          <w:sz w:val="24"/>
          <w:szCs w:val="24"/>
        </w:rPr>
      </w:pPr>
      <w:r w:rsidRPr="00B80E1A">
        <w:rPr>
          <w:rFonts w:ascii="Times New Roman" w:hAnsi="Times New Roman" w:cs="David"/>
          <w:sz w:val="24"/>
          <w:szCs w:val="24"/>
        </w:rPr>
        <w:br w:type="page"/>
      </w:r>
    </w:p>
    <w:p w:rsidR="00B80E1A" w:rsidRPr="00B80E1A" w:rsidRDefault="00B80E1A" w:rsidP="00B80E1A">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B80E1A">
        <w:rPr>
          <w:rFonts w:ascii="Times New Roman" w:hAnsi="Times New Roman" w:cs="David"/>
          <w:sz w:val="24"/>
          <w:szCs w:val="24"/>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B80E1A" w:rsidRPr="00B80E1A" w:rsidRDefault="00B80E1A" w:rsidP="00B80E1A">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B80E1A">
        <w:rPr>
          <w:rFonts w:ascii="Times New Roman" w:hAnsi="Times New Roman" w:cs="David"/>
          <w:sz w:val="24"/>
          <w:szCs w:val="24"/>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B80E1A" w:rsidRPr="00B80E1A" w:rsidRDefault="00B80E1A" w:rsidP="00B80E1A">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B80E1A">
        <w:rPr>
          <w:rFonts w:ascii="Times New Roman" w:hAnsi="Times New Roman" w:cs="David"/>
          <w:sz w:val="24"/>
          <w:szCs w:val="24"/>
          <w:rtl/>
        </w:rPr>
        <w:t>לנקוט אמצעי זהירות קפדנית ולעשות את כל הדרוש כדי לקיים את התחייב</w:t>
      </w:r>
      <w:r w:rsidRPr="00B80E1A">
        <w:rPr>
          <w:rFonts w:ascii="Times New Roman" w:hAnsi="Times New Roman" w:cs="David" w:hint="cs"/>
          <w:sz w:val="24"/>
          <w:szCs w:val="24"/>
          <w:rtl/>
        </w:rPr>
        <w:t>י</w:t>
      </w:r>
      <w:r w:rsidRPr="00B80E1A">
        <w:rPr>
          <w:rFonts w:ascii="Times New Roman" w:hAnsi="Times New Roman" w:cs="David"/>
          <w:sz w:val="24"/>
          <w:szCs w:val="24"/>
          <w:rtl/>
        </w:rPr>
        <w:t xml:space="preserve">ותי על פי </w:t>
      </w:r>
      <w:r w:rsidRPr="00B80E1A">
        <w:rPr>
          <w:rFonts w:ascii="Times New Roman" w:hAnsi="Times New Roman" w:cs="David" w:hint="cs"/>
          <w:sz w:val="24"/>
          <w:szCs w:val="24"/>
          <w:rtl/>
        </w:rPr>
        <w:t xml:space="preserve">כתב </w:t>
      </w:r>
      <w:r w:rsidRPr="00B80E1A">
        <w:rPr>
          <w:rFonts w:ascii="Times New Roman" w:hAnsi="Times New Roman" w:cs="David"/>
          <w:sz w:val="24"/>
          <w:szCs w:val="24"/>
          <w:rtl/>
        </w:rPr>
        <w:t>התחייבות ז</w:t>
      </w:r>
      <w:r w:rsidRPr="00B80E1A">
        <w:rPr>
          <w:rFonts w:ascii="Times New Roman" w:hAnsi="Times New Roman" w:cs="David" w:hint="cs"/>
          <w:sz w:val="24"/>
          <w:szCs w:val="24"/>
          <w:rtl/>
        </w:rPr>
        <w:t>ה</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ו</w:t>
      </w:r>
      <w:r w:rsidRPr="00B80E1A">
        <w:rPr>
          <w:rFonts w:ascii="Times New Roman" w:hAnsi="Times New Roman" w:cs="David"/>
          <w:sz w:val="24"/>
          <w:szCs w:val="24"/>
          <w:rtl/>
        </w:rPr>
        <w:t>בין השאר, לנקוט בכל אמצעי הזהירות הנדרשים מבחינה בטיחותית, ביטחונית, נוהלית או אחרת.</w:t>
      </w:r>
    </w:p>
    <w:p w:rsidR="00B80E1A" w:rsidRPr="00B80E1A" w:rsidRDefault="00B80E1A" w:rsidP="00B80E1A">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B80E1A">
        <w:rPr>
          <w:rFonts w:ascii="Times New Roman" w:hAnsi="Times New Roman" w:cs="David"/>
          <w:sz w:val="24"/>
          <w:szCs w:val="24"/>
          <w:rtl/>
        </w:rPr>
        <w:t>להביא לידיעת עובדי או קבלני משנה או מי מטעמי</w:t>
      </w:r>
      <w:r w:rsidRPr="00B80E1A">
        <w:rPr>
          <w:rFonts w:ascii="Times New Roman" w:hAnsi="Times New Roman" w:cs="David" w:hint="cs"/>
          <w:sz w:val="24"/>
          <w:szCs w:val="24"/>
          <w:rtl/>
        </w:rPr>
        <w:t>, ככל שישנם,</w:t>
      </w:r>
      <w:r w:rsidRPr="00B80E1A">
        <w:rPr>
          <w:rFonts w:ascii="Times New Roman" w:hAnsi="Times New Roman" w:cs="David"/>
          <w:sz w:val="24"/>
          <w:szCs w:val="24"/>
          <w:rtl/>
        </w:rPr>
        <w:t xml:space="preserve"> את האמור בהתחייבות זו לרבות חובה זו של שמירת סודיות ואת העונש על אי מילוי החובה. </w:t>
      </w:r>
    </w:p>
    <w:p w:rsidR="00B80E1A" w:rsidRPr="00B80E1A" w:rsidRDefault="00B80E1A" w:rsidP="00B80E1A">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B80E1A">
        <w:rPr>
          <w:rFonts w:ascii="Times New Roman" w:hAnsi="Times New Roman" w:cs="David"/>
          <w:sz w:val="24"/>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B80E1A" w:rsidRPr="00B80E1A" w:rsidRDefault="00B80E1A" w:rsidP="00B80E1A">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B80E1A">
        <w:rPr>
          <w:rFonts w:ascii="Times New Roman" w:hAnsi="Times New Roman" w:cs="David"/>
          <w:sz w:val="24"/>
          <w:szCs w:val="24"/>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B80E1A" w:rsidRPr="00B80E1A" w:rsidRDefault="00B80E1A" w:rsidP="00B80E1A">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B80E1A">
        <w:rPr>
          <w:rFonts w:ascii="Times New Roman" w:hAnsi="Times New Roman" w:cs="David"/>
          <w:sz w:val="24"/>
          <w:szCs w:val="24"/>
          <w:rtl/>
        </w:rPr>
        <w:t xml:space="preserve">שלא לעסוק או להתקשר בכל דרך שהיא בעיסוק שיש בו משום פגיעה בחובותיי שלפי   </w:t>
      </w:r>
      <w:r w:rsidRPr="00B80E1A">
        <w:rPr>
          <w:rFonts w:ascii="Times New Roman" w:hAnsi="Times New Roman" w:cs="David"/>
          <w:sz w:val="24"/>
          <w:szCs w:val="24"/>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עימי או בפיקוחי, מיצגים/מייעצים/מבקרים </w:t>
      </w:r>
      <w:r w:rsidRPr="00B80E1A">
        <w:rPr>
          <w:rFonts w:ascii="Times New Roman" w:hAnsi="Times New Roman" w:cs="David"/>
          <w:b/>
          <w:bCs/>
          <w:sz w:val="24"/>
          <w:szCs w:val="24"/>
          <w:rtl/>
        </w:rPr>
        <w:t xml:space="preserve">(להלן: "עניין אחר"). </w:t>
      </w:r>
    </w:p>
    <w:p w:rsidR="00B80E1A" w:rsidRPr="00B80E1A" w:rsidRDefault="00B80E1A" w:rsidP="00B80E1A">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B80E1A">
        <w:rPr>
          <w:rFonts w:ascii="Times New Roman" w:hAnsi="Times New Roman" w:cs="David"/>
          <w:sz w:val="24"/>
          <w:szCs w:val="24"/>
          <w:rtl/>
        </w:rPr>
        <w:t>בכלל זה לא ידוע לי על ניגוד עניינים קיים או שאני עשוי לעמוד בו בין מילוי תפקידי או עיסוקי במסגרת מתן השירותים למשרד לבין עניין אחר</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 xml:space="preserve">שלי או עניין של קרובי או עניין של גוף שאני או קרובי חבר בו.  </w:t>
      </w:r>
    </w:p>
    <w:p w:rsidR="00B80E1A" w:rsidRPr="00B80E1A" w:rsidRDefault="00B80E1A" w:rsidP="00B80E1A">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B80E1A">
        <w:rPr>
          <w:rFonts w:ascii="Times New Roman" w:hAnsi="Times New Roman" w:cs="David"/>
          <w:sz w:val="24"/>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B80E1A" w:rsidRPr="00B80E1A" w:rsidRDefault="00B80E1A" w:rsidP="00B80E1A">
      <w:pPr>
        <w:widowControl w:val="0"/>
        <w:adjustRightInd w:val="0"/>
        <w:spacing w:after="0" w:line="360" w:lineRule="auto"/>
        <w:ind w:left="720"/>
        <w:jc w:val="both"/>
        <w:textAlignment w:val="baseline"/>
        <w:rPr>
          <w:rFonts w:ascii="Times New Roman" w:hAnsi="Times New Roman" w:cs="David"/>
          <w:sz w:val="24"/>
          <w:szCs w:val="24"/>
        </w:rPr>
      </w:pPr>
      <w:r w:rsidRPr="00B80E1A">
        <w:rPr>
          <w:rFonts w:ascii="Times New Roman" w:hAnsi="Times New Roman" w:cs="David"/>
          <w:sz w:val="24"/>
          <w:szCs w:val="24"/>
        </w:rPr>
        <w:br w:type="page"/>
      </w:r>
    </w:p>
    <w:p w:rsidR="00B80E1A" w:rsidRPr="00B80E1A" w:rsidRDefault="00B80E1A" w:rsidP="00B80E1A">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B80E1A">
        <w:rPr>
          <w:rFonts w:ascii="Times New Roman" w:hAnsi="Times New Roman" w:cs="David"/>
          <w:sz w:val="24"/>
          <w:szCs w:val="24"/>
          <w:rtl/>
        </w:rPr>
        <w:lastRenderedPageBreak/>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B80E1A" w:rsidRPr="00B80E1A" w:rsidRDefault="00B80E1A" w:rsidP="00B80E1A">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B80E1A">
        <w:rPr>
          <w:rFonts w:ascii="Times New Roman" w:hAnsi="Times New Roman" w:cs="David"/>
          <w:sz w:val="24"/>
          <w:szCs w:val="24"/>
          <w:rtl/>
        </w:rPr>
        <w:t xml:space="preserve">התחייבותי זו לא תפורש כיוצרת קשר אישי מכל סוג שהוא ביני לביניכם. </w:t>
      </w:r>
    </w:p>
    <w:p w:rsidR="00B80E1A" w:rsidRPr="00B80E1A" w:rsidRDefault="00B80E1A" w:rsidP="00B80E1A">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B80E1A">
        <w:rPr>
          <w:rFonts w:ascii="Times New Roman" w:hAnsi="Times New Roman" w:cs="David"/>
          <w:sz w:val="24"/>
          <w:szCs w:val="24"/>
          <w:rtl/>
        </w:rPr>
        <w:t xml:space="preserve">מוסכם וידוע לי כי על העתקים של המידע, אשר </w:t>
      </w:r>
      <w:r w:rsidRPr="00B80E1A">
        <w:rPr>
          <w:rFonts w:ascii="Times New Roman" w:hAnsi="Times New Roman" w:cs="David" w:hint="cs"/>
          <w:sz w:val="24"/>
          <w:szCs w:val="24"/>
          <w:rtl/>
        </w:rPr>
        <w:t>י</w:t>
      </w:r>
      <w:r w:rsidRPr="00B80E1A">
        <w:rPr>
          <w:rFonts w:ascii="Times New Roman" w:hAnsi="Times New Roman" w:cs="David"/>
          <w:sz w:val="24"/>
          <w:szCs w:val="24"/>
          <w:rtl/>
        </w:rPr>
        <w:t xml:space="preserve">תקבלו בכל דרך שהיא, יחולו כל הוראות כתב התחייבות זה.  </w:t>
      </w:r>
    </w:p>
    <w:p w:rsidR="00B80E1A" w:rsidRPr="00B80E1A" w:rsidRDefault="00B80E1A" w:rsidP="00B80E1A">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B80E1A">
        <w:rPr>
          <w:rFonts w:ascii="Times New Roman" w:hAnsi="Times New Roman" w:cs="David"/>
          <w:sz w:val="24"/>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B80E1A" w:rsidRPr="00B80E1A" w:rsidRDefault="00B80E1A" w:rsidP="00B80E1A">
      <w:pPr>
        <w:spacing w:after="0" w:line="360" w:lineRule="auto"/>
        <w:rPr>
          <w:rFonts w:ascii="Times New Roman" w:hAnsi="Times New Roman" w:cs="David"/>
          <w:b/>
          <w:bCs/>
          <w:sz w:val="24"/>
          <w:szCs w:val="24"/>
          <w:rtl/>
        </w:rPr>
      </w:pPr>
    </w:p>
    <w:p w:rsidR="00B80E1A" w:rsidRPr="00B80E1A" w:rsidRDefault="00B80E1A" w:rsidP="00B80E1A">
      <w:pPr>
        <w:spacing w:after="0" w:line="360" w:lineRule="auto"/>
        <w:rPr>
          <w:rFonts w:ascii="Times New Roman" w:hAnsi="Times New Roman" w:cs="David"/>
          <w:b/>
          <w:bCs/>
          <w:sz w:val="24"/>
          <w:szCs w:val="24"/>
          <w:rtl/>
        </w:rPr>
      </w:pPr>
    </w:p>
    <w:p w:rsidR="00B80E1A" w:rsidRPr="00B80E1A" w:rsidRDefault="00B80E1A" w:rsidP="00B80E1A">
      <w:pPr>
        <w:spacing w:after="0" w:line="360" w:lineRule="auto"/>
        <w:rPr>
          <w:rFonts w:ascii="Times New Roman" w:hAnsi="Times New Roman" w:cs="David"/>
          <w:b/>
          <w:bCs/>
          <w:sz w:val="24"/>
          <w:szCs w:val="24"/>
          <w:rtl/>
        </w:rPr>
      </w:pPr>
    </w:p>
    <w:p w:rsidR="00B80E1A" w:rsidRPr="00B80E1A" w:rsidRDefault="00B80E1A" w:rsidP="00B80E1A">
      <w:pPr>
        <w:spacing w:after="0" w:line="360" w:lineRule="auto"/>
        <w:rPr>
          <w:rFonts w:ascii="Times New Roman" w:hAnsi="Times New Roman" w:cs="David"/>
          <w:b/>
          <w:bCs/>
          <w:sz w:val="24"/>
          <w:szCs w:val="24"/>
          <w:rtl/>
        </w:rPr>
      </w:pPr>
    </w:p>
    <w:p w:rsidR="00B80E1A" w:rsidRPr="00B80E1A" w:rsidRDefault="00B80E1A" w:rsidP="00B80E1A">
      <w:pPr>
        <w:spacing w:after="0" w:line="360" w:lineRule="auto"/>
        <w:rPr>
          <w:rFonts w:ascii="Times New Roman" w:hAnsi="Times New Roman" w:cs="David"/>
          <w:b/>
          <w:bCs/>
          <w:sz w:val="24"/>
          <w:szCs w:val="24"/>
          <w:rtl/>
        </w:rPr>
      </w:pPr>
    </w:p>
    <w:p w:rsidR="00B80E1A" w:rsidRPr="00B80E1A" w:rsidRDefault="00B80E1A" w:rsidP="00B80E1A">
      <w:pPr>
        <w:spacing w:after="0" w:line="360" w:lineRule="auto"/>
        <w:jc w:val="center"/>
        <w:rPr>
          <w:rFonts w:ascii="Times New Roman" w:hAnsi="Times New Roman" w:cs="David"/>
          <w:b/>
          <w:bCs/>
          <w:sz w:val="24"/>
          <w:szCs w:val="24"/>
          <w:rtl/>
        </w:rPr>
      </w:pPr>
      <w:r w:rsidRPr="00B80E1A">
        <w:rPr>
          <w:rFonts w:ascii="Times New Roman" w:hAnsi="Times New Roman" w:cs="David"/>
          <w:b/>
          <w:bCs/>
          <w:sz w:val="24"/>
          <w:szCs w:val="24"/>
          <w:rtl/>
        </w:rPr>
        <w:t>ולראיה באתי על החתום</w:t>
      </w:r>
    </w:p>
    <w:p w:rsidR="00B80E1A" w:rsidRPr="00B80E1A" w:rsidRDefault="00B80E1A" w:rsidP="00B80E1A">
      <w:pPr>
        <w:spacing w:after="0" w:line="360" w:lineRule="auto"/>
        <w:rPr>
          <w:rFonts w:ascii="Times New Roman" w:hAnsi="Times New Roman" w:cs="David"/>
          <w:b/>
          <w:bCs/>
          <w:sz w:val="24"/>
          <w:szCs w:val="24"/>
          <w:rtl/>
        </w:rPr>
      </w:pPr>
    </w:p>
    <w:p w:rsidR="00B80E1A" w:rsidRPr="00B80E1A" w:rsidRDefault="00B80E1A" w:rsidP="00B80E1A">
      <w:pPr>
        <w:spacing w:after="0" w:line="360" w:lineRule="auto"/>
        <w:rPr>
          <w:rFonts w:ascii="Times New Roman" w:hAnsi="Times New Roman" w:cs="David"/>
          <w:b/>
          <w:bCs/>
          <w:sz w:val="24"/>
          <w:szCs w:val="24"/>
          <w:rtl/>
        </w:rPr>
      </w:pPr>
    </w:p>
    <w:p w:rsidR="00B80E1A" w:rsidRPr="00B80E1A" w:rsidRDefault="00B80E1A" w:rsidP="00B80E1A">
      <w:pPr>
        <w:spacing w:after="0" w:line="360" w:lineRule="auto"/>
        <w:rPr>
          <w:rFonts w:ascii="Times New Roman" w:hAnsi="Times New Roman" w:cs="David"/>
          <w:sz w:val="24"/>
          <w:szCs w:val="24"/>
          <w:rtl/>
        </w:rPr>
      </w:pPr>
      <w:r w:rsidRPr="00B80E1A">
        <w:rPr>
          <w:rFonts w:ascii="Times New Roman" w:hAnsi="Times New Roman" w:cs="David"/>
          <w:sz w:val="24"/>
          <w:szCs w:val="24"/>
          <w:rtl/>
        </w:rPr>
        <w:t>היום: __ בחודש: ___ שנת: ____</w:t>
      </w:r>
    </w:p>
    <w:p w:rsidR="00B80E1A" w:rsidRPr="00B80E1A" w:rsidRDefault="00B80E1A" w:rsidP="00B80E1A">
      <w:pPr>
        <w:spacing w:after="0" w:line="360" w:lineRule="auto"/>
        <w:rPr>
          <w:rFonts w:ascii="Times New Roman" w:hAnsi="Times New Roman" w:cs="David"/>
          <w:sz w:val="24"/>
          <w:szCs w:val="24"/>
          <w:rtl/>
        </w:rPr>
      </w:pPr>
    </w:p>
    <w:p w:rsidR="00B80E1A" w:rsidRPr="00B80E1A" w:rsidRDefault="00B80E1A" w:rsidP="00B80E1A">
      <w:pPr>
        <w:spacing w:after="0" w:line="360" w:lineRule="auto"/>
        <w:rPr>
          <w:rFonts w:ascii="Times New Roman" w:hAnsi="Times New Roman" w:cs="David"/>
          <w:sz w:val="24"/>
          <w:szCs w:val="24"/>
          <w:rtl/>
        </w:rPr>
      </w:pPr>
      <w:r w:rsidRPr="00B80E1A">
        <w:rPr>
          <w:rFonts w:ascii="Times New Roman" w:hAnsi="Times New Roman" w:cs="David"/>
          <w:sz w:val="24"/>
          <w:szCs w:val="24"/>
          <w:rtl/>
        </w:rPr>
        <w:t>שם פרטי ומשפחה:__________________ ת"ז:______________</w:t>
      </w:r>
    </w:p>
    <w:p w:rsidR="00B80E1A" w:rsidRPr="00B80E1A" w:rsidRDefault="00B80E1A" w:rsidP="00B80E1A">
      <w:pPr>
        <w:spacing w:after="0" w:line="360" w:lineRule="auto"/>
        <w:rPr>
          <w:rFonts w:ascii="Times New Roman" w:hAnsi="Times New Roman" w:cs="David"/>
          <w:sz w:val="24"/>
          <w:szCs w:val="24"/>
          <w:rtl/>
        </w:rPr>
      </w:pPr>
    </w:p>
    <w:p w:rsidR="00B80E1A" w:rsidRPr="00B80E1A" w:rsidRDefault="00B80E1A" w:rsidP="00B80E1A">
      <w:pPr>
        <w:spacing w:after="0" w:line="360" w:lineRule="auto"/>
        <w:rPr>
          <w:rFonts w:ascii="Times New Roman" w:hAnsi="Times New Roman" w:cs="David"/>
          <w:sz w:val="24"/>
          <w:szCs w:val="24"/>
          <w:rtl/>
        </w:rPr>
      </w:pPr>
      <w:r w:rsidRPr="00B80E1A">
        <w:rPr>
          <w:rFonts w:ascii="Times New Roman" w:hAnsi="Times New Roman" w:cs="David" w:hint="cs"/>
          <w:color w:val="FF0000"/>
          <w:sz w:val="24"/>
          <w:szCs w:val="24"/>
          <w:rtl/>
        </w:rPr>
        <w:t xml:space="preserve">(נדרש רק בעת חתימה בשם נותן השירותים על המסמך) </w:t>
      </w:r>
      <w:r w:rsidRPr="00B80E1A">
        <w:rPr>
          <w:rFonts w:ascii="Times New Roman" w:hAnsi="Times New Roman" w:cs="David" w:hint="cs"/>
          <w:sz w:val="24"/>
          <w:szCs w:val="24"/>
          <w:rtl/>
        </w:rPr>
        <w:t>מורשה חתימה מטעם נותן השירותים: שם פרטי ומשפחה:___________________ ת"ז:______________</w:t>
      </w:r>
    </w:p>
    <w:p w:rsidR="00B80E1A" w:rsidRPr="00B80E1A" w:rsidRDefault="00B80E1A" w:rsidP="00B80E1A">
      <w:pPr>
        <w:spacing w:after="0" w:line="360" w:lineRule="auto"/>
        <w:rPr>
          <w:rFonts w:ascii="Times New Roman" w:hAnsi="Times New Roman" w:cs="David"/>
          <w:sz w:val="24"/>
          <w:szCs w:val="24"/>
          <w:rtl/>
        </w:rPr>
      </w:pPr>
    </w:p>
    <w:p w:rsidR="00B80E1A" w:rsidRPr="00B80E1A" w:rsidRDefault="00B80E1A" w:rsidP="00B80E1A">
      <w:pPr>
        <w:spacing w:after="0" w:line="360" w:lineRule="auto"/>
        <w:rPr>
          <w:rFonts w:ascii="Times New Roman" w:hAnsi="Times New Roman" w:cs="David"/>
          <w:sz w:val="24"/>
          <w:szCs w:val="24"/>
          <w:rtl/>
        </w:rPr>
      </w:pPr>
    </w:p>
    <w:p w:rsidR="00B80E1A" w:rsidRPr="00B80E1A" w:rsidRDefault="00B80E1A" w:rsidP="00B80E1A">
      <w:pPr>
        <w:spacing w:after="0" w:line="360" w:lineRule="auto"/>
        <w:rPr>
          <w:rFonts w:ascii="Times New Roman" w:hAnsi="Times New Roman" w:cs="David"/>
          <w:sz w:val="24"/>
          <w:szCs w:val="24"/>
          <w:rtl/>
        </w:rPr>
      </w:pPr>
      <w:r w:rsidRPr="00B80E1A">
        <w:rPr>
          <w:rFonts w:ascii="Times New Roman" w:hAnsi="Times New Roman" w:cs="David"/>
          <w:sz w:val="24"/>
          <w:szCs w:val="24"/>
          <w:rtl/>
        </w:rPr>
        <w:t>חתימה: _____________________</w:t>
      </w:r>
    </w:p>
    <w:p w:rsidR="00B80E1A" w:rsidRPr="00B80E1A" w:rsidRDefault="00B80E1A" w:rsidP="00B80E1A">
      <w:pPr>
        <w:spacing w:after="0" w:line="360" w:lineRule="auto"/>
        <w:jc w:val="right"/>
        <w:rPr>
          <w:rFonts w:ascii="Times New Roman" w:hAnsi="Times New Roman" w:cs="David"/>
          <w:sz w:val="24"/>
          <w:szCs w:val="24"/>
          <w:rtl/>
        </w:rPr>
      </w:pPr>
    </w:p>
    <w:p w:rsidR="00B80E1A" w:rsidRPr="00B80E1A" w:rsidRDefault="00B80E1A" w:rsidP="00B80E1A">
      <w:pPr>
        <w:spacing w:after="0" w:line="360" w:lineRule="auto"/>
        <w:jc w:val="right"/>
        <w:rPr>
          <w:rFonts w:ascii="Times New Roman" w:hAnsi="Times New Roman" w:cs="David"/>
          <w:sz w:val="24"/>
          <w:szCs w:val="24"/>
          <w:rtl/>
        </w:rPr>
      </w:pPr>
    </w:p>
    <w:p w:rsidR="00B80E1A" w:rsidRPr="00B80E1A" w:rsidRDefault="00B80E1A" w:rsidP="00B80E1A">
      <w:pPr>
        <w:spacing w:after="0" w:line="360" w:lineRule="auto"/>
        <w:jc w:val="right"/>
        <w:rPr>
          <w:rFonts w:ascii="Times New Roman" w:hAnsi="Times New Roman" w:cs="David"/>
          <w:sz w:val="24"/>
          <w:szCs w:val="24"/>
          <w:rtl/>
        </w:rPr>
      </w:pPr>
    </w:p>
    <w:p w:rsidR="00B80E1A" w:rsidRPr="00B80E1A" w:rsidRDefault="00B80E1A" w:rsidP="00B80E1A">
      <w:pPr>
        <w:spacing w:after="0" w:line="360" w:lineRule="auto"/>
        <w:jc w:val="right"/>
        <w:rPr>
          <w:rFonts w:ascii="Times New Roman" w:hAnsi="Times New Roman" w:cs="David"/>
          <w:sz w:val="24"/>
          <w:szCs w:val="24"/>
          <w:rtl/>
        </w:rPr>
      </w:pPr>
    </w:p>
    <w:p w:rsidR="00B80E1A" w:rsidRPr="00B80E1A" w:rsidRDefault="00B80E1A" w:rsidP="00B80E1A">
      <w:pPr>
        <w:spacing w:after="0" w:line="360" w:lineRule="auto"/>
        <w:jc w:val="right"/>
        <w:rPr>
          <w:rFonts w:ascii="Times New Roman" w:hAnsi="Times New Roman" w:cs="David"/>
          <w:sz w:val="24"/>
          <w:szCs w:val="24"/>
          <w:rtl/>
        </w:rPr>
      </w:pPr>
    </w:p>
    <w:p w:rsidR="00B80E1A" w:rsidRPr="00B80E1A" w:rsidRDefault="00B80E1A" w:rsidP="00B80E1A">
      <w:pPr>
        <w:spacing w:after="0" w:line="360" w:lineRule="auto"/>
        <w:jc w:val="right"/>
        <w:rPr>
          <w:rFonts w:ascii="Times New Roman" w:hAnsi="Times New Roman" w:cs="David"/>
          <w:sz w:val="24"/>
          <w:szCs w:val="24"/>
          <w:rtl/>
        </w:rPr>
      </w:pPr>
    </w:p>
    <w:p w:rsidR="00B80E1A" w:rsidRPr="00B80E1A" w:rsidRDefault="00B80E1A" w:rsidP="00B80E1A">
      <w:pPr>
        <w:spacing w:after="0" w:line="360" w:lineRule="auto"/>
        <w:jc w:val="right"/>
        <w:rPr>
          <w:rFonts w:ascii="Times New Roman" w:hAnsi="Times New Roman" w:cs="David"/>
          <w:sz w:val="24"/>
          <w:szCs w:val="24"/>
          <w:rtl/>
        </w:rPr>
      </w:pPr>
    </w:p>
    <w:p w:rsidR="00B80E1A" w:rsidRPr="00B80E1A" w:rsidRDefault="00B80E1A" w:rsidP="00B80E1A">
      <w:pPr>
        <w:spacing w:after="0" w:line="360" w:lineRule="auto"/>
        <w:jc w:val="right"/>
        <w:rPr>
          <w:rFonts w:ascii="Times New Roman" w:hAnsi="Times New Roman" w:cs="David"/>
          <w:sz w:val="24"/>
          <w:szCs w:val="24"/>
          <w:rtl/>
        </w:rPr>
      </w:pPr>
    </w:p>
    <w:p w:rsidR="00B80E1A" w:rsidRPr="00B80E1A" w:rsidRDefault="00B80E1A" w:rsidP="00B80E1A">
      <w:pPr>
        <w:spacing w:after="0" w:line="360" w:lineRule="auto"/>
        <w:jc w:val="right"/>
        <w:rPr>
          <w:rFonts w:ascii="Times New Roman" w:hAnsi="Times New Roman" w:cs="David"/>
          <w:sz w:val="24"/>
          <w:szCs w:val="24"/>
          <w:rtl/>
        </w:rPr>
      </w:pPr>
    </w:p>
    <w:p w:rsidR="00B80E1A" w:rsidRPr="00B80E1A" w:rsidRDefault="00B80E1A" w:rsidP="00B80E1A">
      <w:pPr>
        <w:spacing w:after="0" w:line="360" w:lineRule="auto"/>
        <w:jc w:val="right"/>
        <w:rPr>
          <w:rFonts w:ascii="Times New Roman" w:hAnsi="Times New Roman" w:cs="David"/>
          <w:sz w:val="24"/>
          <w:szCs w:val="24"/>
          <w:rtl/>
        </w:rPr>
      </w:pPr>
    </w:p>
    <w:p w:rsidR="00B80E1A" w:rsidRPr="00B80E1A" w:rsidRDefault="00B80E1A" w:rsidP="00B80E1A">
      <w:pPr>
        <w:spacing w:after="0" w:line="360" w:lineRule="auto"/>
        <w:jc w:val="right"/>
        <w:rPr>
          <w:rFonts w:ascii="Times New Roman" w:hAnsi="Times New Roman" w:cs="David"/>
          <w:sz w:val="24"/>
          <w:szCs w:val="24"/>
          <w:rtl/>
        </w:rPr>
      </w:pPr>
    </w:p>
    <w:p w:rsidR="00B80E1A" w:rsidRPr="00B80E1A" w:rsidRDefault="00B80E1A" w:rsidP="00B80E1A">
      <w:pPr>
        <w:spacing w:after="0" w:line="360" w:lineRule="auto"/>
        <w:jc w:val="right"/>
        <w:rPr>
          <w:rFonts w:ascii="Times New Roman" w:hAnsi="Times New Roman" w:cs="David"/>
          <w:sz w:val="24"/>
          <w:szCs w:val="24"/>
          <w:rtl/>
        </w:rPr>
      </w:pPr>
    </w:p>
    <w:p w:rsidR="00B80E1A" w:rsidRPr="00B80E1A" w:rsidRDefault="00B80E1A" w:rsidP="00B80E1A">
      <w:pPr>
        <w:spacing w:after="0" w:line="360" w:lineRule="auto"/>
        <w:jc w:val="right"/>
        <w:rPr>
          <w:rFonts w:ascii="Times New Roman" w:hAnsi="Times New Roman" w:cs="David"/>
          <w:sz w:val="24"/>
          <w:szCs w:val="24"/>
          <w:rtl/>
        </w:rPr>
      </w:pPr>
    </w:p>
    <w:p w:rsidR="00B80E1A" w:rsidRPr="00B80E1A" w:rsidRDefault="00B80E1A" w:rsidP="00B80E1A">
      <w:pPr>
        <w:spacing w:after="0" w:line="360" w:lineRule="auto"/>
        <w:jc w:val="right"/>
        <w:rPr>
          <w:rFonts w:ascii="Times New Roman" w:hAnsi="Times New Roman" w:cs="David"/>
          <w:sz w:val="24"/>
          <w:szCs w:val="24"/>
          <w:rtl/>
        </w:rPr>
      </w:pPr>
    </w:p>
    <w:p w:rsidR="00B80E1A" w:rsidRPr="00B80E1A" w:rsidRDefault="00B80E1A" w:rsidP="00B80E1A">
      <w:pPr>
        <w:spacing w:after="0" w:line="360" w:lineRule="auto"/>
        <w:rPr>
          <w:rFonts w:ascii="Times New Roman" w:hAnsi="Times New Roman" w:cs="David"/>
          <w:sz w:val="24"/>
          <w:szCs w:val="24"/>
          <w:rtl/>
        </w:rPr>
      </w:pPr>
    </w:p>
    <w:p w:rsidR="00B80E1A" w:rsidRPr="00B80E1A" w:rsidRDefault="00B80E1A" w:rsidP="00B80E1A">
      <w:pPr>
        <w:spacing w:after="0" w:line="360" w:lineRule="auto"/>
        <w:jc w:val="right"/>
        <w:rPr>
          <w:rFonts w:ascii="Times New Roman" w:hAnsi="Times New Roman" w:cs="David"/>
          <w:b/>
          <w:bCs/>
          <w:sz w:val="24"/>
          <w:szCs w:val="24"/>
          <w:rtl/>
        </w:rPr>
      </w:pPr>
      <w:r w:rsidRPr="00B80E1A">
        <w:rPr>
          <w:rFonts w:ascii="Times New Roman" w:hAnsi="Times New Roman" w:cs="David" w:hint="cs"/>
          <w:b/>
          <w:bCs/>
          <w:sz w:val="24"/>
          <w:szCs w:val="24"/>
          <w:rtl/>
        </w:rPr>
        <w:t>נס</w:t>
      </w:r>
      <w:r w:rsidRPr="00B80E1A">
        <w:rPr>
          <w:rFonts w:ascii="Times New Roman" w:hAnsi="Times New Roman" w:cs="David"/>
          <w:b/>
          <w:bCs/>
          <w:sz w:val="24"/>
          <w:szCs w:val="24"/>
          <w:rtl/>
        </w:rPr>
        <w:t xml:space="preserve">פח </w:t>
      </w:r>
      <w:r w:rsidRPr="00B80E1A">
        <w:rPr>
          <w:rFonts w:ascii="Times New Roman" w:hAnsi="Times New Roman" w:cs="David" w:hint="cs"/>
          <w:b/>
          <w:bCs/>
          <w:sz w:val="24"/>
          <w:szCs w:val="24"/>
          <w:rtl/>
        </w:rPr>
        <w:t>5 להסכם</w:t>
      </w:r>
    </w:p>
    <w:tbl>
      <w:tblPr>
        <w:bidiVisual/>
        <w:tblW w:w="5000" w:type="pct"/>
        <w:tblCellSpacing w:w="0" w:type="dxa"/>
        <w:tblCellMar>
          <w:left w:w="0" w:type="dxa"/>
          <w:right w:w="0" w:type="dxa"/>
        </w:tblCellMar>
        <w:tblLook w:val="0000" w:firstRow="0" w:lastRow="0" w:firstColumn="0" w:lastColumn="0" w:noHBand="0" w:noVBand="0"/>
      </w:tblPr>
      <w:tblGrid>
        <w:gridCol w:w="8313"/>
      </w:tblGrid>
      <w:tr w:rsidR="00B80E1A" w:rsidRPr="00B80E1A" w:rsidTr="00EB6B30">
        <w:trPr>
          <w:tblCellSpacing w:w="0" w:type="dxa"/>
        </w:trPr>
        <w:tc>
          <w:tcPr>
            <w:tcW w:w="5000" w:type="pct"/>
          </w:tcPr>
          <w:p w:rsidR="00B80E1A" w:rsidRPr="00B80E1A" w:rsidRDefault="00B80E1A" w:rsidP="00B80E1A">
            <w:pPr>
              <w:spacing w:after="0" w:line="360" w:lineRule="auto"/>
              <w:jc w:val="center"/>
              <w:rPr>
                <w:rFonts w:ascii="Times New Roman" w:hAnsi="Times New Roman" w:cs="David"/>
                <w:sz w:val="24"/>
                <w:szCs w:val="24"/>
              </w:rPr>
            </w:pPr>
            <w:r w:rsidRPr="00B80E1A">
              <w:rPr>
                <w:rFonts w:ascii="Helv" w:hAnsi="Helv" w:cs="David" w:hint="eastAsia"/>
                <w:b/>
                <w:bCs/>
                <w:sz w:val="24"/>
                <w:szCs w:val="24"/>
                <w:rtl/>
              </w:rPr>
              <w:t>כתב</w:t>
            </w:r>
            <w:r w:rsidRPr="00B80E1A">
              <w:rPr>
                <w:rFonts w:ascii="Helv" w:hAnsi="Helv" w:cs="David"/>
                <w:b/>
                <w:bCs/>
                <w:sz w:val="24"/>
                <w:szCs w:val="24"/>
                <w:rtl/>
              </w:rPr>
              <w:t xml:space="preserve"> </w:t>
            </w:r>
            <w:r w:rsidRPr="00B80E1A">
              <w:rPr>
                <w:rFonts w:ascii="Helv" w:hAnsi="Helv" w:cs="David" w:hint="eastAsia"/>
                <w:b/>
                <w:bCs/>
                <w:sz w:val="24"/>
                <w:szCs w:val="24"/>
                <w:rtl/>
              </w:rPr>
              <w:t>ערבות</w:t>
            </w:r>
            <w:r w:rsidRPr="00B80E1A">
              <w:rPr>
                <w:rFonts w:ascii="Helv" w:hAnsi="Helv" w:cs="David"/>
                <w:b/>
                <w:bCs/>
                <w:sz w:val="24"/>
                <w:szCs w:val="24"/>
                <w:rtl/>
              </w:rPr>
              <w:t xml:space="preserve">- </w:t>
            </w:r>
            <w:r w:rsidRPr="00B80E1A">
              <w:rPr>
                <w:rFonts w:ascii="Helv" w:hAnsi="Helv" w:cs="David" w:hint="eastAsia"/>
                <w:b/>
                <w:bCs/>
                <w:sz w:val="24"/>
                <w:szCs w:val="24"/>
                <w:rtl/>
              </w:rPr>
              <w:t>ערבות</w:t>
            </w:r>
            <w:r w:rsidRPr="00B80E1A">
              <w:rPr>
                <w:rFonts w:ascii="Helv" w:hAnsi="Helv" w:cs="David"/>
                <w:b/>
                <w:bCs/>
                <w:sz w:val="24"/>
                <w:szCs w:val="24"/>
                <w:rtl/>
              </w:rPr>
              <w:t xml:space="preserve"> </w:t>
            </w:r>
            <w:r w:rsidRPr="00B80E1A">
              <w:rPr>
                <w:rFonts w:ascii="Helv" w:hAnsi="Helv" w:cs="David" w:hint="eastAsia"/>
                <w:b/>
                <w:bCs/>
                <w:sz w:val="24"/>
                <w:szCs w:val="24"/>
                <w:rtl/>
              </w:rPr>
              <w:t>ביצוע</w:t>
            </w:r>
          </w:p>
        </w:tc>
      </w:tr>
      <w:tr w:rsidR="00B80E1A" w:rsidRPr="00B80E1A" w:rsidTr="00EB6B30">
        <w:trPr>
          <w:tblCellSpacing w:w="0" w:type="dxa"/>
        </w:trPr>
        <w:tc>
          <w:tcPr>
            <w:tcW w:w="5000" w:type="pct"/>
          </w:tcPr>
          <w:p w:rsidR="00B80E1A" w:rsidRPr="00B80E1A" w:rsidRDefault="00B80E1A" w:rsidP="00B80E1A">
            <w:pPr>
              <w:spacing w:after="0" w:line="360" w:lineRule="auto"/>
              <w:rPr>
                <w:rFonts w:ascii="Times New Roman" w:hAnsi="Times New Roman" w:cs="David"/>
                <w:sz w:val="24"/>
                <w:szCs w:val="24"/>
              </w:rPr>
            </w:pPr>
            <w:r w:rsidRPr="00B80E1A">
              <w:rPr>
                <w:rFonts w:ascii="Times New Roman" w:hAnsi="Times New Roman" w:cs="David"/>
                <w:sz w:val="24"/>
                <w:szCs w:val="24"/>
                <w:rtl/>
              </w:rPr>
              <w:t>שם הבנק/חברת הביטוח ________________</w:t>
            </w:r>
          </w:p>
        </w:tc>
      </w:tr>
      <w:tr w:rsidR="00B80E1A" w:rsidRPr="00B80E1A" w:rsidTr="00EB6B30">
        <w:trPr>
          <w:tblCellSpacing w:w="0" w:type="dxa"/>
        </w:trPr>
        <w:tc>
          <w:tcPr>
            <w:tcW w:w="5000" w:type="pct"/>
          </w:tcPr>
          <w:p w:rsidR="00B80E1A" w:rsidRPr="00B80E1A" w:rsidRDefault="00B80E1A" w:rsidP="00B80E1A">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14:anchorId="793B4DF3" wp14:editId="732A69EC">
                  <wp:extent cx="9525" cy="9525"/>
                  <wp:effectExtent l="0" t="0" r="0" b="0"/>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B80E1A" w:rsidRPr="00B80E1A" w:rsidTr="00EB6B30">
        <w:trPr>
          <w:tblCellSpacing w:w="0" w:type="dxa"/>
        </w:trPr>
        <w:tc>
          <w:tcPr>
            <w:tcW w:w="5000" w:type="pct"/>
          </w:tcPr>
          <w:p w:rsidR="00B80E1A" w:rsidRPr="00B80E1A" w:rsidRDefault="00B80E1A" w:rsidP="00B80E1A">
            <w:pPr>
              <w:spacing w:after="0" w:line="360" w:lineRule="auto"/>
              <w:rPr>
                <w:rFonts w:ascii="Times New Roman" w:hAnsi="Times New Roman" w:cs="David"/>
                <w:sz w:val="24"/>
                <w:szCs w:val="24"/>
              </w:rPr>
            </w:pPr>
            <w:r w:rsidRPr="00B80E1A">
              <w:rPr>
                <w:rFonts w:ascii="Times New Roman" w:hAnsi="Times New Roman" w:cs="David"/>
                <w:sz w:val="24"/>
                <w:szCs w:val="24"/>
                <w:rtl/>
              </w:rPr>
              <w:t>מס' הטלפון ________________________</w:t>
            </w:r>
          </w:p>
        </w:tc>
      </w:tr>
      <w:tr w:rsidR="00B80E1A" w:rsidRPr="00B80E1A" w:rsidTr="00EB6B30">
        <w:trPr>
          <w:tblCellSpacing w:w="0" w:type="dxa"/>
        </w:trPr>
        <w:tc>
          <w:tcPr>
            <w:tcW w:w="5000" w:type="pct"/>
          </w:tcPr>
          <w:p w:rsidR="00B80E1A" w:rsidRPr="00B80E1A" w:rsidRDefault="00B80E1A" w:rsidP="00B80E1A">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14:anchorId="3D2E6C4F" wp14:editId="38FDE9FE">
                  <wp:extent cx="9525" cy="9525"/>
                  <wp:effectExtent l="0" t="0" r="0" b="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B80E1A" w:rsidRPr="00B80E1A" w:rsidTr="00EB6B30">
        <w:trPr>
          <w:tblCellSpacing w:w="0" w:type="dxa"/>
        </w:trPr>
        <w:tc>
          <w:tcPr>
            <w:tcW w:w="5000" w:type="pct"/>
          </w:tcPr>
          <w:p w:rsidR="00B80E1A" w:rsidRPr="00B80E1A" w:rsidRDefault="00B80E1A" w:rsidP="00B80E1A">
            <w:pPr>
              <w:spacing w:after="0" w:line="360" w:lineRule="auto"/>
              <w:rPr>
                <w:rFonts w:ascii="Times New Roman" w:hAnsi="Times New Roman" w:cs="David"/>
                <w:sz w:val="24"/>
                <w:szCs w:val="24"/>
              </w:rPr>
            </w:pPr>
            <w:r w:rsidRPr="00B80E1A">
              <w:rPr>
                <w:rFonts w:ascii="Times New Roman" w:hAnsi="Times New Roman" w:cs="David"/>
                <w:sz w:val="24"/>
                <w:szCs w:val="24"/>
                <w:rtl/>
              </w:rPr>
              <w:t>מס' הפקס: ________________________</w:t>
            </w:r>
          </w:p>
        </w:tc>
      </w:tr>
      <w:tr w:rsidR="00B80E1A" w:rsidRPr="00B80E1A" w:rsidTr="00EB6B30">
        <w:trPr>
          <w:tblCellSpacing w:w="0" w:type="dxa"/>
        </w:trPr>
        <w:tc>
          <w:tcPr>
            <w:tcW w:w="5000" w:type="pct"/>
          </w:tcPr>
          <w:p w:rsidR="00B80E1A" w:rsidRPr="00B80E1A" w:rsidRDefault="00B80E1A" w:rsidP="00B80E1A">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14:anchorId="00068035" wp14:editId="147116F2">
                  <wp:extent cx="9525" cy="9525"/>
                  <wp:effectExtent l="0" t="0" r="0"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B80E1A" w:rsidRPr="00B80E1A" w:rsidTr="00EB6B30">
        <w:trPr>
          <w:tblCellSpacing w:w="0" w:type="dxa"/>
        </w:trPr>
        <w:tc>
          <w:tcPr>
            <w:tcW w:w="5000" w:type="pct"/>
          </w:tcPr>
          <w:p w:rsidR="00B80E1A" w:rsidRPr="00B80E1A" w:rsidRDefault="00B80E1A" w:rsidP="00B80E1A">
            <w:pPr>
              <w:spacing w:after="0" w:line="360" w:lineRule="auto"/>
              <w:rPr>
                <w:rFonts w:ascii="Times New Roman" w:hAnsi="Times New Roman" w:cs="David"/>
                <w:sz w:val="24"/>
                <w:szCs w:val="24"/>
              </w:rPr>
            </w:pPr>
            <w:r w:rsidRPr="00B80E1A">
              <w:rPr>
                <w:rFonts w:ascii="Times New Roman" w:hAnsi="Times New Roman" w:cs="David"/>
                <w:sz w:val="24"/>
                <w:szCs w:val="24"/>
                <w:rtl/>
              </w:rPr>
              <w:t xml:space="preserve">לכבוד </w:t>
            </w:r>
            <w:r w:rsidRPr="00B80E1A">
              <w:rPr>
                <w:rFonts w:ascii="Times New Roman" w:hAnsi="Times New Roman" w:cs="David"/>
                <w:sz w:val="24"/>
                <w:szCs w:val="24"/>
                <w:rtl/>
              </w:rPr>
              <w:br/>
              <w:t xml:space="preserve">ממשלת ישראל </w:t>
            </w:r>
          </w:p>
        </w:tc>
      </w:tr>
      <w:tr w:rsidR="00B80E1A" w:rsidRPr="00B80E1A" w:rsidTr="00EB6B30">
        <w:trPr>
          <w:tblCellSpacing w:w="0" w:type="dxa"/>
        </w:trPr>
        <w:tc>
          <w:tcPr>
            <w:tcW w:w="5000" w:type="pct"/>
          </w:tcPr>
          <w:p w:rsidR="00B80E1A" w:rsidRPr="00B80E1A" w:rsidRDefault="00B80E1A" w:rsidP="00B80E1A">
            <w:pPr>
              <w:spacing w:after="0" w:line="360" w:lineRule="auto"/>
              <w:rPr>
                <w:rFonts w:ascii="Times New Roman" w:hAnsi="Times New Roman" w:cs="David"/>
                <w:sz w:val="24"/>
                <w:szCs w:val="24"/>
              </w:rPr>
            </w:pPr>
            <w:r w:rsidRPr="00B80E1A">
              <w:rPr>
                <w:rFonts w:ascii="Times New Roman" w:hAnsi="Times New Roman" w:cs="David"/>
                <w:sz w:val="24"/>
                <w:szCs w:val="24"/>
                <w:rtl/>
              </w:rPr>
              <w:t xml:space="preserve">באמצעות משרד </w:t>
            </w:r>
            <w:r w:rsidRPr="00B80E1A">
              <w:rPr>
                <w:rFonts w:ascii="Times New Roman" w:hAnsi="Times New Roman" w:cs="David" w:hint="cs"/>
                <w:b/>
                <w:bCs/>
                <w:sz w:val="24"/>
                <w:szCs w:val="24"/>
                <w:u w:val="single"/>
                <w:rtl/>
              </w:rPr>
              <w:t>הכלכלה</w:t>
            </w:r>
          </w:p>
        </w:tc>
      </w:tr>
      <w:tr w:rsidR="00B80E1A" w:rsidRPr="00B80E1A" w:rsidTr="00EB6B30">
        <w:trPr>
          <w:tblCellSpacing w:w="0" w:type="dxa"/>
        </w:trPr>
        <w:tc>
          <w:tcPr>
            <w:tcW w:w="5000" w:type="pct"/>
          </w:tcPr>
          <w:p w:rsidR="00B80E1A" w:rsidRPr="00B80E1A" w:rsidRDefault="00B80E1A" w:rsidP="00B80E1A">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14:anchorId="518A0367" wp14:editId="36B16479">
                  <wp:extent cx="9525" cy="9525"/>
                  <wp:effectExtent l="0" t="0" r="0" b="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B80E1A" w:rsidRPr="00B80E1A" w:rsidTr="00EB6B30">
        <w:trPr>
          <w:tblCellSpacing w:w="0" w:type="dxa"/>
        </w:trPr>
        <w:tc>
          <w:tcPr>
            <w:tcW w:w="5000" w:type="pct"/>
          </w:tcPr>
          <w:p w:rsidR="00B80E1A" w:rsidRPr="00B80E1A" w:rsidRDefault="00B80E1A" w:rsidP="00B80E1A">
            <w:pPr>
              <w:spacing w:after="0" w:line="360" w:lineRule="auto"/>
              <w:rPr>
                <w:rFonts w:ascii="Times New Roman" w:hAnsi="Times New Roman" w:cs="David"/>
                <w:sz w:val="24"/>
                <w:szCs w:val="24"/>
              </w:rPr>
            </w:pPr>
            <w:r w:rsidRPr="00B80E1A">
              <w:rPr>
                <w:rFonts w:ascii="Times New Roman" w:hAnsi="Times New Roman" w:cs="David"/>
                <w:b/>
                <w:bCs/>
                <w:sz w:val="24"/>
                <w:szCs w:val="24"/>
                <w:rtl/>
              </w:rPr>
              <w:t>הנדון: ערבות מס'____________</w:t>
            </w:r>
          </w:p>
        </w:tc>
      </w:tr>
      <w:tr w:rsidR="00B80E1A" w:rsidRPr="00B80E1A" w:rsidTr="00EB6B30">
        <w:trPr>
          <w:tblCellSpacing w:w="0" w:type="dxa"/>
        </w:trPr>
        <w:tc>
          <w:tcPr>
            <w:tcW w:w="5000" w:type="pct"/>
          </w:tcPr>
          <w:p w:rsidR="00B80E1A" w:rsidRPr="00B80E1A" w:rsidRDefault="00B80E1A" w:rsidP="00B80E1A">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14:anchorId="4E68465B" wp14:editId="115FE714">
                  <wp:extent cx="9525" cy="9525"/>
                  <wp:effectExtent l="0" t="0" r="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B80E1A" w:rsidRPr="00B80E1A" w:rsidTr="00EB6B30">
        <w:trPr>
          <w:tblCellSpacing w:w="0" w:type="dxa"/>
        </w:trPr>
        <w:tc>
          <w:tcPr>
            <w:tcW w:w="5000" w:type="pct"/>
          </w:tcPr>
          <w:p w:rsidR="00B80E1A" w:rsidRPr="00B80E1A" w:rsidRDefault="00B80E1A" w:rsidP="00B80E1A">
            <w:pPr>
              <w:spacing w:after="0" w:line="360" w:lineRule="auto"/>
              <w:rPr>
                <w:rFonts w:ascii="Times New Roman" w:hAnsi="Times New Roman" w:cs="David"/>
                <w:sz w:val="24"/>
                <w:szCs w:val="24"/>
              </w:rPr>
            </w:pPr>
            <w:r w:rsidRPr="00B80E1A">
              <w:rPr>
                <w:rFonts w:ascii="Times New Roman" w:hAnsi="Times New Roman" w:cs="David"/>
                <w:sz w:val="24"/>
                <w:szCs w:val="24"/>
                <w:rtl/>
              </w:rPr>
              <w:t xml:space="preserve">אנו ערבים בזה כלפיכם לסילוק כל סכום עד לסך </w:t>
            </w:r>
            <w:r w:rsidRPr="00B80E1A">
              <w:rPr>
                <w:rFonts w:ascii="Times New Roman" w:hAnsi="Times New Roman" w:cs="David"/>
                <w:b/>
                <w:bCs/>
                <w:sz w:val="24"/>
                <w:szCs w:val="24"/>
                <w:rtl/>
              </w:rPr>
              <w:t>___________ ₪</w:t>
            </w:r>
            <w:r w:rsidRPr="00B80E1A">
              <w:rPr>
                <w:rFonts w:ascii="Times New Roman" w:hAnsi="Times New Roman" w:cs="David"/>
                <w:b/>
                <w:bCs/>
                <w:sz w:val="24"/>
                <w:szCs w:val="24"/>
                <w:u w:val="single"/>
                <w:rtl/>
              </w:rPr>
              <w:t xml:space="preserve"> </w:t>
            </w:r>
          </w:p>
        </w:tc>
      </w:tr>
      <w:tr w:rsidR="00B80E1A" w:rsidRPr="00B80E1A" w:rsidTr="00EB6B30">
        <w:trPr>
          <w:tblCellSpacing w:w="0" w:type="dxa"/>
        </w:trPr>
        <w:tc>
          <w:tcPr>
            <w:tcW w:w="5000" w:type="pct"/>
          </w:tcPr>
          <w:p w:rsidR="00B80E1A" w:rsidRPr="00B80E1A" w:rsidRDefault="00B80E1A" w:rsidP="00B80E1A">
            <w:pPr>
              <w:spacing w:after="0" w:line="360" w:lineRule="auto"/>
              <w:rPr>
                <w:rFonts w:ascii="Times New Roman" w:hAnsi="Times New Roman" w:cs="David"/>
                <w:sz w:val="24"/>
                <w:szCs w:val="24"/>
              </w:rPr>
            </w:pPr>
            <w:r w:rsidRPr="00B80E1A">
              <w:rPr>
                <w:rFonts w:ascii="Times New Roman" w:hAnsi="Times New Roman" w:cs="David"/>
                <w:sz w:val="24"/>
                <w:szCs w:val="24"/>
                <w:rtl/>
              </w:rPr>
              <w:t xml:space="preserve">(במילים </w:t>
            </w:r>
            <w:r w:rsidRPr="00B80E1A">
              <w:rPr>
                <w:rFonts w:ascii="Times New Roman" w:hAnsi="Times New Roman" w:cs="David"/>
                <w:b/>
                <w:bCs/>
                <w:sz w:val="24"/>
                <w:szCs w:val="24"/>
                <w:rtl/>
              </w:rPr>
              <w:t>______________________ ₪</w:t>
            </w:r>
            <w:r w:rsidRPr="00B80E1A">
              <w:rPr>
                <w:rFonts w:ascii="Times New Roman" w:hAnsi="Times New Roman" w:cs="David"/>
                <w:sz w:val="24"/>
                <w:szCs w:val="24"/>
                <w:rtl/>
              </w:rPr>
              <w:t>)</w:t>
            </w:r>
          </w:p>
        </w:tc>
      </w:tr>
      <w:tr w:rsidR="00B80E1A" w:rsidRPr="00B80E1A" w:rsidTr="00EB6B30">
        <w:trPr>
          <w:tblCellSpacing w:w="0" w:type="dxa"/>
        </w:trPr>
        <w:tc>
          <w:tcPr>
            <w:tcW w:w="5000" w:type="pct"/>
          </w:tcPr>
          <w:p w:rsidR="00B80E1A" w:rsidRPr="00B80E1A" w:rsidRDefault="00B80E1A" w:rsidP="00B80E1A">
            <w:pPr>
              <w:spacing w:after="0" w:line="360" w:lineRule="auto"/>
              <w:rPr>
                <w:rFonts w:ascii="Times New Roman" w:hAnsi="Times New Roman" w:cs="David"/>
                <w:sz w:val="24"/>
                <w:szCs w:val="24"/>
                <w:rtl/>
              </w:rPr>
            </w:pPr>
            <w:r w:rsidRPr="00B80E1A">
              <w:rPr>
                <w:rFonts w:ascii="Times New Roman" w:hAnsi="Times New Roman" w:cs="David"/>
                <w:sz w:val="24"/>
                <w:szCs w:val="24"/>
                <w:rtl/>
              </w:rPr>
              <w:t xml:space="preserve">שיוצמד  </w:t>
            </w:r>
            <w:r w:rsidRPr="00B80E1A">
              <w:rPr>
                <w:rFonts w:ascii="Times New Roman" w:hAnsi="Times New Roman" w:cs="David"/>
                <w:b/>
                <w:bCs/>
                <w:sz w:val="24"/>
                <w:szCs w:val="24"/>
                <w:u w:val="single"/>
                <w:rtl/>
              </w:rPr>
              <w:t xml:space="preserve">למדד המחירים לצרכן הידוע ביום </w:t>
            </w:r>
            <w:r w:rsidRPr="00B80E1A">
              <w:rPr>
                <w:rFonts w:ascii="Times New Roman" w:hAnsi="Times New Roman" w:cs="David"/>
                <w:b/>
                <w:bCs/>
                <w:sz w:val="24"/>
                <w:szCs w:val="24"/>
                <w:rtl/>
              </w:rPr>
              <w:t>_____</w:t>
            </w:r>
          </w:p>
          <w:p w:rsidR="00B80E1A" w:rsidRPr="00B80E1A" w:rsidRDefault="00B80E1A" w:rsidP="00B80E1A">
            <w:pPr>
              <w:spacing w:after="0" w:line="360" w:lineRule="auto"/>
              <w:rPr>
                <w:rFonts w:ascii="Times New Roman" w:hAnsi="Times New Roman" w:cs="David"/>
                <w:sz w:val="24"/>
                <w:szCs w:val="24"/>
                <w:rtl/>
              </w:rPr>
            </w:pPr>
            <w:r w:rsidRPr="00B80E1A">
              <w:rPr>
                <w:rFonts w:ascii="Times New Roman" w:hAnsi="Times New Roman" w:cs="David"/>
                <w:sz w:val="24"/>
                <w:szCs w:val="24"/>
                <w:rtl/>
              </w:rPr>
              <w:t>מתאריך _________________________</w:t>
            </w:r>
          </w:p>
          <w:p w:rsidR="00B80E1A" w:rsidRPr="00B80E1A" w:rsidRDefault="00B80E1A" w:rsidP="00B80E1A">
            <w:pPr>
              <w:spacing w:after="0" w:line="360" w:lineRule="auto"/>
              <w:rPr>
                <w:rFonts w:ascii="Times New Roman" w:hAnsi="Times New Roman" w:cs="David"/>
                <w:sz w:val="24"/>
                <w:szCs w:val="24"/>
              </w:rPr>
            </w:pPr>
            <w:r w:rsidRPr="00B80E1A">
              <w:rPr>
                <w:rFonts w:ascii="Times New Roman" w:hAnsi="Times New Roman" w:cs="David"/>
                <w:sz w:val="24"/>
                <w:szCs w:val="24"/>
                <w:rtl/>
              </w:rPr>
              <w:t>(תאריך תחילת תוקף הערבות)</w:t>
            </w:r>
          </w:p>
        </w:tc>
      </w:tr>
      <w:tr w:rsidR="00B80E1A" w:rsidRPr="00B80E1A" w:rsidTr="00EB6B30">
        <w:trPr>
          <w:tblCellSpacing w:w="0" w:type="dxa"/>
        </w:trPr>
        <w:tc>
          <w:tcPr>
            <w:tcW w:w="5000" w:type="pct"/>
          </w:tcPr>
          <w:p w:rsidR="00B80E1A" w:rsidRPr="00B80E1A" w:rsidRDefault="00B80E1A" w:rsidP="00B80E1A">
            <w:pPr>
              <w:spacing w:after="0" w:line="360" w:lineRule="auto"/>
              <w:rPr>
                <w:rFonts w:ascii="Times New Roman" w:hAnsi="Times New Roman" w:cs="David"/>
                <w:sz w:val="24"/>
                <w:szCs w:val="24"/>
              </w:rPr>
            </w:pPr>
          </w:p>
        </w:tc>
      </w:tr>
      <w:tr w:rsidR="00B80E1A" w:rsidRPr="00B80E1A" w:rsidTr="00EB6B30">
        <w:trPr>
          <w:tblCellSpacing w:w="0" w:type="dxa"/>
        </w:trPr>
        <w:tc>
          <w:tcPr>
            <w:tcW w:w="5000" w:type="pct"/>
          </w:tcPr>
          <w:p w:rsidR="00B80E1A" w:rsidRPr="00B80E1A" w:rsidRDefault="00B80E1A" w:rsidP="00B80E1A">
            <w:pPr>
              <w:spacing w:after="0" w:line="360" w:lineRule="auto"/>
              <w:jc w:val="both"/>
              <w:rPr>
                <w:rFonts w:ascii="Times New Roman" w:hAnsi="Times New Roman" w:cs="David"/>
                <w:b/>
                <w:bCs/>
                <w:sz w:val="24"/>
                <w:szCs w:val="24"/>
              </w:rPr>
            </w:pPr>
            <w:r w:rsidRPr="00B80E1A">
              <w:rPr>
                <w:rFonts w:ascii="Times New Roman" w:hAnsi="Times New Roman" w:cs="David"/>
                <w:sz w:val="24"/>
                <w:szCs w:val="24"/>
                <w:rtl/>
              </w:rPr>
              <w:t>אשר תדרשו מאת____________________________ (להלן "החייב") בקשר</w:t>
            </w:r>
          </w:p>
        </w:tc>
      </w:tr>
      <w:tr w:rsidR="00B80E1A" w:rsidRPr="00B80E1A" w:rsidTr="00EB6B30">
        <w:trPr>
          <w:tblCellSpacing w:w="0" w:type="dxa"/>
        </w:trPr>
        <w:tc>
          <w:tcPr>
            <w:tcW w:w="5000" w:type="pct"/>
          </w:tcPr>
          <w:p w:rsidR="00B80E1A" w:rsidRPr="00B80E1A" w:rsidRDefault="00B80E1A" w:rsidP="00B80E1A">
            <w:pPr>
              <w:spacing w:after="0" w:line="360" w:lineRule="auto"/>
              <w:rPr>
                <w:rFonts w:ascii="Times New Roman" w:hAnsi="Times New Roman" w:cs="David"/>
                <w:sz w:val="24"/>
                <w:szCs w:val="24"/>
              </w:rPr>
            </w:pPr>
            <w:r w:rsidRPr="00B80E1A">
              <w:rPr>
                <w:rFonts w:ascii="Times New Roman" w:hAnsi="Times New Roman" w:cs="David"/>
                <w:sz w:val="24"/>
                <w:szCs w:val="24"/>
                <w:rtl/>
              </w:rPr>
              <w:t>עם הזמנה/</w:t>
            </w:r>
            <w:r w:rsidRPr="00B80E1A">
              <w:rPr>
                <w:rFonts w:ascii="Times New Roman" w:hAnsi="Times New Roman" w:cs="David"/>
                <w:b/>
                <w:bCs/>
                <w:sz w:val="24"/>
                <w:szCs w:val="24"/>
                <w:u w:val="single"/>
                <w:rtl/>
              </w:rPr>
              <w:t xml:space="preserve">הסכם לאספקת השירותים נשוא מכרז _________  </w:t>
            </w:r>
          </w:p>
        </w:tc>
      </w:tr>
      <w:tr w:rsidR="00B80E1A" w:rsidRPr="00B80E1A" w:rsidTr="00EB6B30">
        <w:trPr>
          <w:tblCellSpacing w:w="0" w:type="dxa"/>
        </w:trPr>
        <w:tc>
          <w:tcPr>
            <w:tcW w:w="5000" w:type="pct"/>
          </w:tcPr>
          <w:p w:rsidR="00B80E1A" w:rsidRPr="00B80E1A" w:rsidRDefault="00B80E1A" w:rsidP="00B80E1A">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14:anchorId="2730B1D3" wp14:editId="1222B10A">
                  <wp:extent cx="9525" cy="9525"/>
                  <wp:effectExtent l="0" t="0" r="0"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B80E1A" w:rsidRPr="00B80E1A" w:rsidTr="00EB6B30">
        <w:trPr>
          <w:tblCellSpacing w:w="0" w:type="dxa"/>
        </w:trPr>
        <w:tc>
          <w:tcPr>
            <w:tcW w:w="5000" w:type="pct"/>
          </w:tcPr>
          <w:p w:rsidR="00B80E1A" w:rsidRPr="00B80E1A" w:rsidRDefault="00B80E1A" w:rsidP="00B80E1A">
            <w:pPr>
              <w:spacing w:after="0" w:line="360" w:lineRule="auto"/>
              <w:rPr>
                <w:rFonts w:ascii="Times New Roman" w:hAnsi="Times New Roman" w:cs="David"/>
                <w:sz w:val="24"/>
                <w:szCs w:val="24"/>
              </w:rPr>
            </w:pPr>
            <w:r w:rsidRPr="00B80E1A">
              <w:rPr>
                <w:rFonts w:ascii="Times New Roman" w:hAnsi="Times New Roman" w:cs="David"/>
                <w:sz w:val="24"/>
                <w:szCs w:val="24"/>
                <w:rtl/>
              </w:rPr>
              <w:t xml:space="preserve">אנו נשלם לכם את הסכום הנ"ל </w:t>
            </w:r>
            <w:r w:rsidRPr="00B80E1A">
              <w:rPr>
                <w:rFonts w:ascii="Times New Roman" w:hAnsi="Times New Roman" w:cs="David" w:hint="cs"/>
                <w:sz w:val="24"/>
                <w:szCs w:val="24"/>
                <w:rtl/>
              </w:rPr>
              <w:t>ב</w:t>
            </w:r>
            <w:r w:rsidRPr="00B80E1A">
              <w:rPr>
                <w:rFonts w:ascii="Times New Roman" w:hAnsi="Times New Roman" w:cs="David"/>
                <w:sz w:val="24"/>
                <w:szCs w:val="24"/>
                <w:rtl/>
              </w:rPr>
              <w:t xml:space="preserve">תוך </w:t>
            </w:r>
            <w:r w:rsidRPr="00B80E1A">
              <w:rPr>
                <w:rFonts w:ascii="Helv" w:hAnsi="Helv" w:cs="David"/>
                <w:sz w:val="24"/>
                <w:szCs w:val="24"/>
                <w:rtl/>
              </w:rPr>
              <w:t>15</w:t>
            </w:r>
            <w:r w:rsidRPr="00B80E1A">
              <w:rPr>
                <w:rFonts w:ascii="Times New Roman" w:hAnsi="Times New Roman" w:cs="David"/>
                <w:sz w:val="24"/>
                <w:szCs w:val="24"/>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B80E1A" w:rsidRPr="00B80E1A" w:rsidTr="00EB6B30">
        <w:trPr>
          <w:tblCellSpacing w:w="0" w:type="dxa"/>
        </w:trPr>
        <w:tc>
          <w:tcPr>
            <w:tcW w:w="5000" w:type="pct"/>
          </w:tcPr>
          <w:p w:rsidR="00B80E1A" w:rsidRPr="00B80E1A" w:rsidRDefault="00B80E1A" w:rsidP="00B80E1A">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14:anchorId="57EE87C0" wp14:editId="74DAB6A6">
                  <wp:extent cx="9525" cy="9525"/>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B80E1A" w:rsidRPr="00B80E1A" w:rsidTr="00EB6B30">
        <w:trPr>
          <w:tblCellSpacing w:w="0" w:type="dxa"/>
        </w:trPr>
        <w:tc>
          <w:tcPr>
            <w:tcW w:w="5000" w:type="pct"/>
          </w:tcPr>
          <w:p w:rsidR="00B80E1A" w:rsidRPr="00B80E1A" w:rsidRDefault="00B80E1A" w:rsidP="00B80E1A">
            <w:pPr>
              <w:spacing w:after="0" w:line="360" w:lineRule="auto"/>
              <w:rPr>
                <w:rFonts w:ascii="Times New Roman" w:hAnsi="Times New Roman" w:cs="David"/>
                <w:b/>
                <w:bCs/>
                <w:sz w:val="24"/>
                <w:szCs w:val="24"/>
                <w:u w:val="single"/>
              </w:rPr>
            </w:pPr>
            <w:r w:rsidRPr="00B80E1A">
              <w:rPr>
                <w:rFonts w:ascii="Times New Roman" w:hAnsi="Times New Roman" w:cs="David"/>
                <w:sz w:val="24"/>
                <w:szCs w:val="24"/>
                <w:rtl/>
              </w:rPr>
              <w:t>ערבות זו תהיה בתוקף מתאריך ______________ עד תאריך</w:t>
            </w:r>
            <w:r w:rsidRPr="00B80E1A">
              <w:rPr>
                <w:rFonts w:ascii="Times New Roman" w:hAnsi="Times New Roman" w:cs="David"/>
                <w:b/>
                <w:bCs/>
                <w:sz w:val="24"/>
                <w:szCs w:val="24"/>
                <w:u w:val="single"/>
                <w:rtl/>
              </w:rPr>
              <w:t>_________________</w:t>
            </w:r>
          </w:p>
        </w:tc>
      </w:tr>
      <w:tr w:rsidR="00B80E1A" w:rsidRPr="00B80E1A" w:rsidTr="00EB6B30">
        <w:trPr>
          <w:tblCellSpacing w:w="0" w:type="dxa"/>
        </w:trPr>
        <w:tc>
          <w:tcPr>
            <w:tcW w:w="5000" w:type="pct"/>
          </w:tcPr>
          <w:p w:rsidR="00B80E1A" w:rsidRPr="00B80E1A" w:rsidRDefault="00B80E1A" w:rsidP="00B80E1A">
            <w:pPr>
              <w:spacing w:after="0" w:line="360" w:lineRule="auto"/>
              <w:rPr>
                <w:rFonts w:ascii="Times New Roman" w:hAnsi="Times New Roman" w:cs="David"/>
                <w:sz w:val="24"/>
                <w:szCs w:val="24"/>
                <w:rtl/>
              </w:rPr>
            </w:pPr>
            <w:r w:rsidRPr="00B80E1A">
              <w:rPr>
                <w:rFonts w:ascii="Times New Roman" w:hAnsi="Times New Roman" w:cs="David"/>
                <w:sz w:val="24"/>
                <w:szCs w:val="24"/>
                <w:rtl/>
              </w:rPr>
              <w:t>דרישה על פי ערבות זו יש להפנות לסניף הבנק/חב' הביטוח שכתובתו__________________________</w:t>
            </w:r>
          </w:p>
          <w:p w:rsidR="00B80E1A" w:rsidRPr="00B80E1A" w:rsidRDefault="00B80E1A" w:rsidP="00B80E1A">
            <w:pPr>
              <w:spacing w:after="0" w:line="360" w:lineRule="auto"/>
              <w:rPr>
                <w:rFonts w:ascii="Times New Roman" w:hAnsi="Times New Roman" w:cs="David"/>
                <w:sz w:val="24"/>
                <w:szCs w:val="24"/>
              </w:rPr>
            </w:pPr>
            <w:r w:rsidRPr="00B80E1A">
              <w:rPr>
                <w:rFonts w:ascii="Times New Roman" w:hAnsi="Times New Roman" w:cs="David"/>
                <w:sz w:val="24"/>
                <w:szCs w:val="24"/>
                <w:rtl/>
              </w:rPr>
              <w:t>שם הבנק/חב' הביטוח</w:t>
            </w:r>
          </w:p>
        </w:tc>
      </w:tr>
      <w:tr w:rsidR="00B80E1A" w:rsidRPr="00B80E1A" w:rsidTr="00EB6B30">
        <w:trPr>
          <w:tblCellSpacing w:w="0" w:type="dxa"/>
        </w:trPr>
        <w:tc>
          <w:tcPr>
            <w:tcW w:w="5000" w:type="pct"/>
          </w:tcPr>
          <w:p w:rsidR="00B80E1A" w:rsidRPr="00B80E1A" w:rsidRDefault="00B80E1A" w:rsidP="00B80E1A">
            <w:pPr>
              <w:spacing w:after="0" w:line="360" w:lineRule="auto"/>
              <w:rPr>
                <w:rFonts w:ascii="Times New Roman" w:hAnsi="Times New Roman" w:cs="David"/>
                <w:sz w:val="24"/>
                <w:szCs w:val="24"/>
              </w:rPr>
            </w:pPr>
            <w:r w:rsidRPr="00B80E1A">
              <w:rPr>
                <w:rFonts w:ascii="Times New Roman" w:hAnsi="Times New Roman" w:cs="David"/>
                <w:sz w:val="24"/>
                <w:szCs w:val="24"/>
                <w:rtl/>
              </w:rPr>
              <w:t xml:space="preserve">מס' הבנק ומס' הסניף כתובת סניף הבנק/חברת הביטוח </w:t>
            </w:r>
          </w:p>
        </w:tc>
      </w:tr>
      <w:tr w:rsidR="00B80E1A" w:rsidRPr="00B80E1A" w:rsidTr="00EB6B30">
        <w:trPr>
          <w:tblCellSpacing w:w="0" w:type="dxa"/>
        </w:trPr>
        <w:tc>
          <w:tcPr>
            <w:tcW w:w="5000" w:type="pct"/>
          </w:tcPr>
          <w:p w:rsidR="00B80E1A" w:rsidRPr="00B80E1A" w:rsidRDefault="00B80E1A" w:rsidP="00B80E1A">
            <w:pPr>
              <w:spacing w:after="0" w:line="360" w:lineRule="auto"/>
              <w:rPr>
                <w:rFonts w:ascii="Times New Roman" w:hAnsi="Times New Roman" w:cs="David"/>
                <w:sz w:val="24"/>
                <w:szCs w:val="24"/>
                <w:rtl/>
              </w:rPr>
            </w:pPr>
            <w:r w:rsidRPr="00B80E1A">
              <w:rPr>
                <w:rFonts w:ascii="Times New Roman" w:hAnsi="Times New Roman" w:cs="David"/>
                <w:sz w:val="24"/>
                <w:szCs w:val="24"/>
                <w:rtl/>
              </w:rPr>
              <w:t>ערבות זו אינה ניתנת להעברה</w:t>
            </w:r>
          </w:p>
        </w:tc>
      </w:tr>
      <w:tr w:rsidR="00B80E1A" w:rsidRPr="00B80E1A" w:rsidTr="00EB6B30">
        <w:trPr>
          <w:tblCellSpacing w:w="0" w:type="dxa"/>
        </w:trPr>
        <w:tc>
          <w:tcPr>
            <w:tcW w:w="5000" w:type="pct"/>
          </w:tcPr>
          <w:p w:rsidR="00B80E1A" w:rsidRPr="00B80E1A" w:rsidRDefault="00B80E1A" w:rsidP="00B80E1A">
            <w:pPr>
              <w:spacing w:after="0" w:line="360" w:lineRule="auto"/>
              <w:rPr>
                <w:rFonts w:ascii="Times New Roman" w:hAnsi="Times New Roman" w:cs="David"/>
                <w:sz w:val="24"/>
                <w:szCs w:val="24"/>
              </w:rPr>
            </w:pPr>
            <w:r w:rsidRPr="00B80E1A">
              <w:rPr>
                <w:rFonts w:ascii="Times New Roman" w:hAnsi="Times New Roman" w:cs="David" w:hint="cs"/>
                <w:sz w:val="24"/>
                <w:szCs w:val="24"/>
                <w:rtl/>
              </w:rPr>
              <w:t>תאריך       שם מלא                     חתימה וחותמת</w:t>
            </w:r>
          </w:p>
        </w:tc>
      </w:tr>
    </w:tbl>
    <w:p w:rsidR="00D90A45" w:rsidRDefault="00D90A45" w:rsidP="00B80E1A">
      <w:pPr>
        <w:pBdr>
          <w:top w:val="single" w:sz="6" w:space="1" w:color="auto"/>
        </w:pBdr>
        <w:bidi w:val="0"/>
        <w:spacing w:after="0" w:line="360" w:lineRule="auto"/>
        <w:jc w:val="both"/>
        <w:rPr>
          <w:rFonts w:ascii="Arial" w:hAnsi="Arial" w:cs="David"/>
          <w:vanish/>
          <w:sz w:val="24"/>
          <w:szCs w:val="24"/>
        </w:rPr>
        <w:sectPr w:rsidR="00D90A45" w:rsidSect="00EB6B30">
          <w:footerReference w:type="default" r:id="rId14"/>
          <w:endnotePr>
            <w:numFmt w:val="lowerLetter"/>
          </w:endnotePr>
          <w:pgSz w:w="11907" w:h="16840"/>
          <w:pgMar w:top="963" w:right="1797" w:bottom="1440" w:left="1797" w:header="720" w:footer="720" w:gutter="0"/>
          <w:cols w:space="720"/>
          <w:bidi/>
          <w:rtlGutter/>
        </w:sectPr>
      </w:pPr>
    </w:p>
    <w:p w:rsidR="00B80E1A" w:rsidRPr="00B80E1A" w:rsidRDefault="00B80E1A" w:rsidP="00B80E1A">
      <w:pPr>
        <w:pBdr>
          <w:top w:val="single" w:sz="6" w:space="1" w:color="auto"/>
        </w:pBdr>
        <w:bidi w:val="0"/>
        <w:spacing w:after="0" w:line="360" w:lineRule="auto"/>
        <w:jc w:val="both"/>
        <w:rPr>
          <w:rFonts w:ascii="Arial" w:hAnsi="Arial" w:cs="David"/>
          <w:vanish/>
          <w:sz w:val="24"/>
          <w:szCs w:val="24"/>
        </w:rPr>
      </w:pPr>
    </w:p>
    <w:p w:rsidR="00B80E1A" w:rsidRPr="00B80E1A" w:rsidRDefault="00B80E1A" w:rsidP="00B80E1A">
      <w:pPr>
        <w:pBdr>
          <w:top w:val="single" w:sz="6" w:space="1" w:color="auto"/>
        </w:pBdr>
        <w:bidi w:val="0"/>
        <w:spacing w:after="0" w:line="360" w:lineRule="auto"/>
        <w:jc w:val="both"/>
        <w:rPr>
          <w:rFonts w:ascii="Arial" w:hAnsi="Arial" w:cs="David"/>
          <w:vanish/>
          <w:sz w:val="24"/>
          <w:szCs w:val="24"/>
          <w:rtl/>
        </w:rPr>
        <w:sectPr w:rsidR="00B80E1A" w:rsidRPr="00B80E1A" w:rsidSect="00EB6B30">
          <w:footerReference w:type="default" r:id="rId15"/>
          <w:endnotePr>
            <w:numFmt w:val="lowerLetter"/>
          </w:endnotePr>
          <w:pgSz w:w="11907" w:h="16840"/>
          <w:pgMar w:top="963" w:right="1797" w:bottom="1440" w:left="1797" w:header="720" w:footer="720" w:gutter="0"/>
          <w:cols w:space="720"/>
          <w:bidi/>
          <w:rtlGutter/>
        </w:sectPr>
      </w:pPr>
    </w:p>
    <w:p w:rsidR="00B80E1A" w:rsidRPr="00B80E1A" w:rsidRDefault="00B80E1A" w:rsidP="00D90A45">
      <w:pPr>
        <w:spacing w:after="0" w:line="360" w:lineRule="auto"/>
        <w:jc w:val="both"/>
        <w:rPr>
          <w:rFonts w:ascii="Times New Roman" w:hAnsi="Times New Roman" w:cs="David"/>
          <w:sz w:val="24"/>
          <w:szCs w:val="24"/>
          <w:rtl/>
        </w:rPr>
      </w:pPr>
      <w:r w:rsidRPr="00B80E1A">
        <w:rPr>
          <w:rFonts w:ascii="Times New Roman" w:hAnsi="Times New Roman" w:cs="David"/>
          <w:b/>
          <w:bCs/>
          <w:sz w:val="24"/>
          <w:szCs w:val="24"/>
          <w:u w:val="single"/>
          <w:rtl/>
        </w:rPr>
        <w:t xml:space="preserve">נספח </w:t>
      </w:r>
      <w:r w:rsidRPr="00B80E1A">
        <w:rPr>
          <w:rFonts w:ascii="Times New Roman" w:hAnsi="Times New Roman" w:cs="David" w:hint="cs"/>
          <w:b/>
          <w:bCs/>
          <w:sz w:val="24"/>
          <w:szCs w:val="24"/>
          <w:u w:val="single"/>
          <w:rtl/>
        </w:rPr>
        <w:t>6 להסכם</w:t>
      </w:r>
    </w:p>
    <w:p w:rsidR="00B80E1A" w:rsidRPr="00B80E1A" w:rsidRDefault="00B80E1A" w:rsidP="00B80E1A">
      <w:pPr>
        <w:spacing w:after="0" w:line="360" w:lineRule="auto"/>
        <w:rPr>
          <w:rFonts w:ascii="Times New Roman" w:hAnsi="Times New Roman" w:cs="David"/>
          <w:sz w:val="24"/>
          <w:szCs w:val="24"/>
          <w:rtl/>
        </w:rPr>
      </w:pPr>
    </w:p>
    <w:p w:rsidR="00B80E1A" w:rsidRPr="00B80E1A" w:rsidRDefault="00193804" w:rsidP="00193804">
      <w:pPr>
        <w:spacing w:after="0" w:line="360" w:lineRule="auto"/>
        <w:rPr>
          <w:rFonts w:ascii="Times New Roman" w:hAnsi="Times New Roman" w:cs="David"/>
          <w:sz w:val="24"/>
          <w:szCs w:val="24"/>
          <w:rtl/>
        </w:rPr>
      </w:pPr>
      <w:r>
        <w:rPr>
          <w:rFonts w:ascii="Times New Roman" w:hAnsi="Times New Roman" w:cs="David"/>
          <w:sz w:val="24"/>
          <w:szCs w:val="24"/>
          <w:rtl/>
        </w:rPr>
        <w:t xml:space="preserve">לכבוד </w:t>
      </w:r>
    </w:p>
    <w:p w:rsidR="00B80E1A" w:rsidRPr="00B80E1A" w:rsidRDefault="00B80E1A" w:rsidP="00B80E1A">
      <w:pPr>
        <w:spacing w:after="0" w:line="360" w:lineRule="auto"/>
        <w:rPr>
          <w:rFonts w:ascii="Times New Roman" w:hAnsi="Times New Roman" w:cs="David"/>
          <w:b/>
          <w:bCs/>
          <w:sz w:val="24"/>
          <w:szCs w:val="24"/>
          <w:u w:val="single"/>
          <w:rtl/>
        </w:rPr>
      </w:pPr>
      <w:r w:rsidRPr="00B80E1A">
        <w:rPr>
          <w:rFonts w:ascii="Times New Roman" w:hAnsi="Times New Roman" w:cs="David"/>
          <w:b/>
          <w:bCs/>
          <w:sz w:val="24"/>
          <w:szCs w:val="24"/>
          <w:u w:val="single"/>
          <w:rtl/>
        </w:rPr>
        <w:t xml:space="preserve">מדינת ישראל – משרד </w:t>
      </w:r>
      <w:r w:rsidRPr="00B80E1A">
        <w:rPr>
          <w:rFonts w:ascii="Times New Roman" w:hAnsi="Times New Roman" w:cs="David" w:hint="cs"/>
          <w:b/>
          <w:bCs/>
          <w:sz w:val="24"/>
          <w:szCs w:val="24"/>
          <w:u w:val="single"/>
          <w:rtl/>
        </w:rPr>
        <w:t>הכלכלה</w:t>
      </w:r>
    </w:p>
    <w:p w:rsidR="00B80E1A" w:rsidRPr="00B80E1A" w:rsidRDefault="00B80E1A" w:rsidP="00B80E1A">
      <w:pPr>
        <w:spacing w:after="0" w:line="360" w:lineRule="auto"/>
        <w:rPr>
          <w:rFonts w:ascii="Times New Roman" w:hAnsi="Times New Roman" w:cs="David"/>
          <w:sz w:val="24"/>
          <w:szCs w:val="24"/>
          <w:rtl/>
        </w:rPr>
      </w:pPr>
    </w:p>
    <w:p w:rsidR="00B80E1A" w:rsidRPr="00B80E1A" w:rsidRDefault="00B80E1A" w:rsidP="00193804">
      <w:pPr>
        <w:spacing w:after="0" w:line="360" w:lineRule="auto"/>
        <w:rPr>
          <w:rFonts w:ascii="Times New Roman" w:hAnsi="Times New Roman" w:cs="David"/>
          <w:sz w:val="24"/>
          <w:szCs w:val="24"/>
          <w:rtl/>
        </w:rPr>
      </w:pPr>
      <w:r w:rsidRPr="00B80E1A">
        <w:rPr>
          <w:rFonts w:ascii="Times New Roman" w:hAnsi="Times New Roman" w:cs="David"/>
          <w:sz w:val="24"/>
          <w:szCs w:val="24"/>
          <w:rtl/>
        </w:rPr>
        <w:t>א.ג.נ.,</w:t>
      </w:r>
    </w:p>
    <w:p w:rsidR="00B80E1A" w:rsidRPr="00B80E1A" w:rsidRDefault="00B80E1A" w:rsidP="00B80E1A">
      <w:pPr>
        <w:spacing w:after="0" w:line="360" w:lineRule="auto"/>
        <w:rPr>
          <w:rFonts w:ascii="Times New Roman" w:hAnsi="Times New Roman" w:cs="David"/>
          <w:sz w:val="24"/>
          <w:szCs w:val="24"/>
          <w:rtl/>
        </w:rPr>
      </w:pPr>
    </w:p>
    <w:p w:rsidR="00B80E1A" w:rsidRPr="00B80E1A" w:rsidRDefault="00B80E1A" w:rsidP="00B80E1A">
      <w:pPr>
        <w:spacing w:after="0" w:line="360" w:lineRule="auto"/>
        <w:rPr>
          <w:rFonts w:ascii="Times New Roman" w:hAnsi="Times New Roman" w:cs="David"/>
          <w:sz w:val="24"/>
          <w:szCs w:val="24"/>
          <w:rtl/>
        </w:rPr>
      </w:pPr>
      <w:r w:rsidRPr="00B80E1A">
        <w:rPr>
          <w:rFonts w:ascii="Times New Roman" w:hAnsi="Times New Roman" w:cs="David"/>
          <w:sz w:val="24"/>
          <w:szCs w:val="24"/>
          <w:rtl/>
        </w:rPr>
        <w:t xml:space="preserve">                              הנדון:</w:t>
      </w:r>
      <w:r w:rsidRPr="00B80E1A">
        <w:rPr>
          <w:rFonts w:ascii="Times New Roman" w:hAnsi="Times New Roman" w:cs="David" w:hint="cs"/>
          <w:sz w:val="24"/>
          <w:szCs w:val="24"/>
          <w:rtl/>
        </w:rPr>
        <w:tab/>
      </w:r>
      <w:r w:rsidRPr="00B80E1A">
        <w:rPr>
          <w:rFonts w:ascii="Times New Roman" w:hAnsi="Times New Roman" w:cs="David" w:hint="cs"/>
          <w:sz w:val="24"/>
          <w:szCs w:val="24"/>
          <w:rtl/>
        </w:rPr>
        <w:tab/>
      </w:r>
      <w:r w:rsidRPr="00B80E1A">
        <w:rPr>
          <w:rFonts w:ascii="Times New Roman" w:hAnsi="Times New Roman" w:cs="David"/>
          <w:b/>
          <w:bCs/>
          <w:sz w:val="24"/>
          <w:szCs w:val="24"/>
          <w:u w:val="single"/>
          <w:rtl/>
        </w:rPr>
        <w:t>אישור עריכת ביטוחים</w:t>
      </w:r>
      <w:r w:rsidRPr="00B80E1A">
        <w:rPr>
          <w:rFonts w:ascii="Times New Roman" w:hAnsi="Times New Roman" w:cs="David"/>
          <w:sz w:val="24"/>
          <w:szCs w:val="24"/>
          <w:u w:val="single"/>
          <w:rtl/>
        </w:rPr>
        <w:t>.</w:t>
      </w:r>
    </w:p>
    <w:p w:rsidR="00B80E1A" w:rsidRPr="00B80E1A" w:rsidRDefault="00B80E1A" w:rsidP="00B80E1A">
      <w:pPr>
        <w:spacing w:after="0" w:line="240" w:lineRule="auto"/>
        <w:rPr>
          <w:rFonts w:ascii="Times New Roman" w:hAnsi="Times New Roman" w:cs="David"/>
          <w:sz w:val="24"/>
          <w:szCs w:val="24"/>
          <w:rtl/>
        </w:rPr>
      </w:pPr>
      <w:r w:rsidRPr="00B80E1A">
        <w:rPr>
          <w:rFonts w:ascii="Times New Roman" w:hAnsi="Times New Roman" w:cs="David" w:hint="cs"/>
          <w:sz w:val="24"/>
          <w:szCs w:val="24"/>
          <w:rtl/>
        </w:rPr>
        <w:t xml:space="preserve">הננו מאשרים בזה כי ערכנו למבוטחנו _______________________________(להלן " נותן השירותים ") </w:t>
      </w:r>
    </w:p>
    <w:p w:rsidR="00B80E1A" w:rsidRPr="00B80E1A" w:rsidRDefault="00B80E1A" w:rsidP="00B80E1A">
      <w:pPr>
        <w:tabs>
          <w:tab w:val="left" w:pos="1053"/>
        </w:tabs>
        <w:spacing w:after="0" w:line="240" w:lineRule="auto"/>
        <w:rPr>
          <w:rFonts w:ascii="Times New Roman" w:hAnsi="Times New Roman" w:cs="David"/>
          <w:sz w:val="24"/>
          <w:szCs w:val="24"/>
          <w:rtl/>
        </w:rPr>
      </w:pPr>
      <w:r w:rsidRPr="00B80E1A">
        <w:rPr>
          <w:rFonts w:ascii="Times New Roman" w:hAnsi="Times New Roman" w:cs="David"/>
          <w:sz w:val="24"/>
          <w:szCs w:val="24"/>
          <w:rtl/>
        </w:rPr>
        <w:tab/>
      </w:r>
    </w:p>
    <w:p w:rsidR="00B80E1A" w:rsidRPr="00B80E1A" w:rsidRDefault="00B80E1A" w:rsidP="00B80E1A">
      <w:pPr>
        <w:spacing w:after="0" w:line="240" w:lineRule="auto"/>
        <w:ind w:left="3"/>
        <w:rPr>
          <w:rFonts w:ascii="Times New Roman" w:hAnsi="Times New Roman" w:cs="David"/>
          <w:sz w:val="24"/>
          <w:szCs w:val="24"/>
          <w:rtl/>
        </w:rPr>
      </w:pPr>
      <w:r w:rsidRPr="00B80E1A">
        <w:rPr>
          <w:rFonts w:ascii="Times New Roman" w:hAnsi="Times New Roman" w:cs="David" w:hint="cs"/>
          <w:sz w:val="24"/>
          <w:szCs w:val="24"/>
          <w:rtl/>
        </w:rPr>
        <w:t xml:space="preserve">לתקופת הביטוח  מיום _______________ עד יום ________________ בגין להקמת, התקנת ותחזוקת מערך אבטחה והגנה חדש למערכות המידע של משרד הכלכלה, בהתאם למכרז ולהסכם עם מדינת ישראל </w:t>
      </w:r>
      <w:r w:rsidRPr="00B80E1A">
        <w:rPr>
          <w:rFonts w:ascii="Times New Roman" w:hAnsi="Times New Roman" w:cs="David"/>
          <w:sz w:val="24"/>
          <w:szCs w:val="24"/>
          <w:rtl/>
        </w:rPr>
        <w:t>–</w:t>
      </w:r>
      <w:r w:rsidRPr="00B80E1A">
        <w:rPr>
          <w:rFonts w:ascii="Times New Roman" w:hAnsi="Times New Roman" w:cs="David" w:hint="cs"/>
          <w:sz w:val="24"/>
          <w:szCs w:val="24"/>
          <w:rtl/>
        </w:rPr>
        <w:t xml:space="preserve"> משרד הכלכלה, את הביטוחים שלהלן:</w:t>
      </w:r>
    </w:p>
    <w:p w:rsidR="00B80E1A" w:rsidRPr="00B80E1A" w:rsidRDefault="00B80E1A" w:rsidP="00B80E1A">
      <w:pPr>
        <w:spacing w:after="0" w:line="240" w:lineRule="auto"/>
        <w:rPr>
          <w:rFonts w:ascii="Times New Roman" w:hAnsi="Times New Roman" w:cs="David"/>
          <w:sz w:val="24"/>
          <w:szCs w:val="24"/>
          <w:rtl/>
        </w:rPr>
      </w:pPr>
    </w:p>
    <w:p w:rsidR="00B80E1A" w:rsidRPr="00B80E1A" w:rsidRDefault="00B80E1A" w:rsidP="00B80E1A">
      <w:pPr>
        <w:spacing w:after="0" w:line="240" w:lineRule="auto"/>
        <w:rPr>
          <w:rFonts w:ascii="Times New Roman" w:hAnsi="Times New Roman" w:cs="David"/>
          <w:b/>
          <w:bCs/>
          <w:sz w:val="28"/>
          <w:szCs w:val="28"/>
          <w:u w:val="single"/>
          <w:rtl/>
        </w:rPr>
      </w:pPr>
      <w:r w:rsidRPr="00B80E1A">
        <w:rPr>
          <w:rFonts w:ascii="Times New Roman" w:hAnsi="Times New Roman" w:cs="David" w:hint="cs"/>
          <w:b/>
          <w:bCs/>
          <w:sz w:val="28"/>
          <w:szCs w:val="28"/>
          <w:u w:val="single"/>
          <w:rtl/>
        </w:rPr>
        <w:t>ביטוח חבות המעבידים</w:t>
      </w:r>
    </w:p>
    <w:p w:rsidR="00B80E1A" w:rsidRPr="00B80E1A" w:rsidRDefault="00B80E1A" w:rsidP="00B80E1A">
      <w:pPr>
        <w:spacing w:after="0" w:line="240" w:lineRule="auto"/>
        <w:rPr>
          <w:rFonts w:ascii="Times New Roman" w:hAnsi="Times New Roman" w:cs="David"/>
          <w:sz w:val="24"/>
          <w:szCs w:val="24"/>
          <w:rtl/>
        </w:rPr>
      </w:pPr>
    </w:p>
    <w:p w:rsidR="00B80E1A" w:rsidRDefault="00B80E1A" w:rsidP="00D90A45">
      <w:pPr>
        <w:pStyle w:val="aff1"/>
        <w:numPr>
          <w:ilvl w:val="3"/>
          <w:numId w:val="2"/>
        </w:numPr>
        <w:rPr>
          <w:rFonts w:cs="David"/>
          <w:sz w:val="24"/>
          <w:szCs w:val="24"/>
        </w:rPr>
      </w:pPr>
      <w:r w:rsidRPr="00D90A45">
        <w:rPr>
          <w:rFonts w:cs="David" w:hint="cs"/>
          <w:sz w:val="24"/>
          <w:szCs w:val="24"/>
          <w:rtl/>
        </w:rPr>
        <w:t xml:space="preserve">אחריותו החוקית כלפי עובדיו בכל תחומי מדינת ישראל  והשטחים המוחזקים. </w:t>
      </w:r>
    </w:p>
    <w:p w:rsidR="00B80E1A" w:rsidRDefault="00B80E1A" w:rsidP="00D90A45">
      <w:pPr>
        <w:pStyle w:val="aff1"/>
        <w:numPr>
          <w:ilvl w:val="3"/>
          <w:numId w:val="2"/>
        </w:numPr>
        <w:rPr>
          <w:rFonts w:cs="David"/>
          <w:sz w:val="24"/>
          <w:szCs w:val="24"/>
        </w:rPr>
      </w:pPr>
      <w:r w:rsidRPr="00D90A45">
        <w:rPr>
          <w:rFonts w:cs="David" w:hint="cs"/>
          <w:sz w:val="24"/>
          <w:szCs w:val="24"/>
          <w:rtl/>
        </w:rPr>
        <w:t>גבולות האחריות לא יפחתו מסך  5,000,000 דולר לעובד, למקרה ולתקופת הביטוח (שנה).</w:t>
      </w:r>
    </w:p>
    <w:p w:rsidR="00B80E1A" w:rsidRDefault="00B80E1A" w:rsidP="00D90A45">
      <w:pPr>
        <w:pStyle w:val="aff1"/>
        <w:numPr>
          <w:ilvl w:val="3"/>
          <w:numId w:val="2"/>
        </w:numPr>
        <w:rPr>
          <w:rFonts w:cs="David"/>
          <w:sz w:val="24"/>
          <w:szCs w:val="24"/>
        </w:rPr>
      </w:pPr>
      <w:r w:rsidRPr="00D90A45">
        <w:rPr>
          <w:rFonts w:cs="David" w:hint="cs"/>
          <w:sz w:val="24"/>
          <w:szCs w:val="24"/>
          <w:rtl/>
        </w:rPr>
        <w:t>הביטוח יורחב לכסות את חבותו של המבוטח כלפי קבלנים,  קבלני משנה ועובדיהם היה ויחשב כמעבידם.</w:t>
      </w:r>
    </w:p>
    <w:p w:rsidR="00B80E1A" w:rsidRPr="00D90A45" w:rsidRDefault="00B80E1A" w:rsidP="00D90A45">
      <w:pPr>
        <w:pStyle w:val="aff1"/>
        <w:numPr>
          <w:ilvl w:val="3"/>
          <w:numId w:val="2"/>
        </w:numPr>
        <w:rPr>
          <w:rFonts w:cs="David"/>
          <w:sz w:val="24"/>
          <w:szCs w:val="24"/>
          <w:rtl/>
        </w:rPr>
      </w:pPr>
      <w:r w:rsidRPr="00D90A45">
        <w:rPr>
          <w:rFonts w:cs="David" w:hint="cs"/>
          <w:sz w:val="24"/>
          <w:szCs w:val="24"/>
          <w:rtl/>
        </w:rPr>
        <w:t xml:space="preserve">הביטוח מורחב לשפות את מדינת ישראל </w:t>
      </w:r>
      <w:r w:rsidRPr="00D90A45">
        <w:rPr>
          <w:rFonts w:cs="David"/>
          <w:sz w:val="24"/>
          <w:szCs w:val="24"/>
          <w:rtl/>
        </w:rPr>
        <w:t>–</w:t>
      </w:r>
      <w:r w:rsidRPr="00D90A45">
        <w:rPr>
          <w:rFonts w:cs="David" w:hint="cs"/>
          <w:sz w:val="24"/>
          <w:szCs w:val="24"/>
          <w:rtl/>
        </w:rPr>
        <w:t xml:space="preserve"> משרד הכלכלה היה ונטען לעניין  קרות תאונת  עבודה לרבות מחלת מקצועית כלשהי כי הם נושאים בחבות מעביד כלשהם כלפי מי מעובדי נותן השירותים,   קבלנים, קבלני משנה  ועובדיהם שבשירותו. </w:t>
      </w:r>
    </w:p>
    <w:p w:rsidR="00B80E1A" w:rsidRPr="00B80E1A" w:rsidRDefault="00B80E1A" w:rsidP="00B80E1A">
      <w:pPr>
        <w:spacing w:after="0" w:line="240" w:lineRule="auto"/>
        <w:rPr>
          <w:rFonts w:ascii="Times New Roman" w:hAnsi="Times New Roman" w:cs="David"/>
          <w:sz w:val="24"/>
          <w:szCs w:val="24"/>
          <w:rtl/>
        </w:rPr>
      </w:pPr>
    </w:p>
    <w:p w:rsidR="00B80E1A" w:rsidRPr="00B80E1A" w:rsidRDefault="00B80E1A" w:rsidP="00B80E1A">
      <w:pPr>
        <w:spacing w:after="0" w:line="240" w:lineRule="auto"/>
        <w:rPr>
          <w:rFonts w:ascii="Times New Roman" w:hAnsi="Times New Roman" w:cs="David"/>
          <w:b/>
          <w:bCs/>
          <w:sz w:val="28"/>
          <w:szCs w:val="28"/>
          <w:u w:val="single"/>
          <w:rtl/>
        </w:rPr>
      </w:pPr>
      <w:r w:rsidRPr="00B80E1A">
        <w:rPr>
          <w:rFonts w:ascii="Times New Roman" w:hAnsi="Times New Roman" w:cs="David" w:hint="cs"/>
          <w:b/>
          <w:bCs/>
          <w:sz w:val="28"/>
          <w:szCs w:val="28"/>
          <w:u w:val="single"/>
          <w:rtl/>
        </w:rPr>
        <w:t>ביטוח אחריות כלפי צד שלישי</w:t>
      </w:r>
    </w:p>
    <w:p w:rsidR="00B80E1A" w:rsidRPr="00B80E1A" w:rsidRDefault="00B80E1A" w:rsidP="00B80E1A">
      <w:pPr>
        <w:spacing w:after="0" w:line="240" w:lineRule="auto"/>
        <w:rPr>
          <w:rFonts w:ascii="Times New Roman" w:hAnsi="Times New Roman" w:cs="David"/>
          <w:b/>
          <w:bCs/>
          <w:sz w:val="24"/>
          <w:szCs w:val="24"/>
          <w:rtl/>
        </w:rPr>
      </w:pPr>
      <w:r w:rsidRPr="00B80E1A">
        <w:rPr>
          <w:rFonts w:ascii="Times New Roman" w:hAnsi="Times New Roman" w:cs="David" w:hint="cs"/>
          <w:b/>
          <w:bCs/>
          <w:sz w:val="24"/>
          <w:szCs w:val="24"/>
          <w:rtl/>
        </w:rPr>
        <w:t xml:space="preserve">      </w:t>
      </w:r>
    </w:p>
    <w:p w:rsidR="00B80E1A" w:rsidRDefault="00B80E1A" w:rsidP="00D90A45">
      <w:pPr>
        <w:pStyle w:val="aff1"/>
        <w:numPr>
          <w:ilvl w:val="6"/>
          <w:numId w:val="69"/>
        </w:numPr>
        <w:ind w:left="651" w:hanging="425"/>
        <w:rPr>
          <w:rFonts w:cs="David"/>
          <w:sz w:val="24"/>
          <w:szCs w:val="24"/>
        </w:rPr>
      </w:pPr>
      <w:r w:rsidRPr="00D90A45">
        <w:rPr>
          <w:rFonts w:cs="David" w:hint="cs"/>
          <w:sz w:val="24"/>
          <w:szCs w:val="24"/>
          <w:rtl/>
        </w:rPr>
        <w:t xml:space="preserve">אחריותו החוקית בביטוח אחריות כלפי צד שלישי על פי דיני מדינת ישראל, בגין נזקי גוף ורכוש בכל תחומי מדינת ישראל והשטחים המוחזקים. </w:t>
      </w:r>
    </w:p>
    <w:p w:rsidR="00B80E1A" w:rsidRDefault="00B80E1A" w:rsidP="00D70EF2">
      <w:pPr>
        <w:pStyle w:val="aff1"/>
        <w:numPr>
          <w:ilvl w:val="6"/>
          <w:numId w:val="69"/>
        </w:numPr>
        <w:ind w:left="651" w:hanging="425"/>
        <w:rPr>
          <w:rFonts w:cs="David"/>
          <w:sz w:val="24"/>
          <w:szCs w:val="24"/>
        </w:rPr>
      </w:pPr>
      <w:r w:rsidRPr="00D70EF2">
        <w:rPr>
          <w:rFonts w:cs="David" w:hint="cs"/>
          <w:sz w:val="24"/>
          <w:szCs w:val="24"/>
          <w:rtl/>
        </w:rPr>
        <w:t xml:space="preserve"> גבולות האחריות שלא יפחתו מסך   1,000,000 דולר ארה"ב,  למקרה ולתקופת הביטוח,  (שנה). </w:t>
      </w:r>
    </w:p>
    <w:p w:rsidR="00B80E1A" w:rsidRDefault="00B80E1A" w:rsidP="00D70EF2">
      <w:pPr>
        <w:pStyle w:val="aff1"/>
        <w:numPr>
          <w:ilvl w:val="6"/>
          <w:numId w:val="69"/>
        </w:numPr>
        <w:ind w:left="651" w:hanging="425"/>
        <w:rPr>
          <w:rFonts w:cs="David"/>
          <w:sz w:val="24"/>
          <w:szCs w:val="24"/>
        </w:rPr>
      </w:pPr>
      <w:r w:rsidRPr="00D70EF2">
        <w:rPr>
          <w:rFonts w:cs="David" w:hint="cs"/>
          <w:sz w:val="24"/>
          <w:szCs w:val="24"/>
          <w:rtl/>
        </w:rPr>
        <w:t>בפוליסה ייכלל סעיף אחריות צולבת (</w:t>
      </w:r>
      <w:r w:rsidRPr="00D70EF2">
        <w:rPr>
          <w:rFonts w:cs="David" w:hint="cs"/>
          <w:sz w:val="24"/>
          <w:szCs w:val="24"/>
        </w:rPr>
        <w:t>CROSS LIABILITY</w:t>
      </w:r>
      <w:r w:rsidRPr="00D70EF2">
        <w:rPr>
          <w:rFonts w:cs="David" w:hint="cs"/>
          <w:sz w:val="24"/>
          <w:szCs w:val="24"/>
          <w:rtl/>
        </w:rPr>
        <w:t>).</w:t>
      </w:r>
    </w:p>
    <w:p w:rsidR="00B80E1A" w:rsidRDefault="00B80E1A" w:rsidP="00D70EF2">
      <w:pPr>
        <w:pStyle w:val="aff1"/>
        <w:numPr>
          <w:ilvl w:val="6"/>
          <w:numId w:val="69"/>
        </w:numPr>
        <w:ind w:left="651" w:hanging="425"/>
        <w:rPr>
          <w:rFonts w:cs="David"/>
          <w:sz w:val="24"/>
          <w:szCs w:val="24"/>
        </w:rPr>
      </w:pPr>
      <w:r w:rsidRPr="00D70EF2">
        <w:rPr>
          <w:rFonts w:cs="David" w:hint="cs"/>
          <w:sz w:val="24"/>
          <w:szCs w:val="24"/>
          <w:rtl/>
        </w:rPr>
        <w:t>הביטוח מורחב לכסות את חבותו של המבוטח כלפי צד שלישי בגין פעילות של קבלנים, קבלני משנה ועובדיהם.</w:t>
      </w:r>
    </w:p>
    <w:p w:rsidR="00B80E1A" w:rsidRDefault="00B80E1A" w:rsidP="00D70EF2">
      <w:pPr>
        <w:pStyle w:val="aff1"/>
        <w:numPr>
          <w:ilvl w:val="6"/>
          <w:numId w:val="69"/>
        </w:numPr>
        <w:ind w:left="651" w:hanging="425"/>
        <w:rPr>
          <w:rFonts w:cs="David"/>
          <w:sz w:val="24"/>
          <w:szCs w:val="24"/>
        </w:rPr>
      </w:pPr>
      <w:r w:rsidRPr="00D70EF2">
        <w:rPr>
          <w:rFonts w:eastAsia="Calibri" w:cs="David" w:hint="cs"/>
          <w:sz w:val="24"/>
          <w:szCs w:val="24"/>
          <w:rtl/>
        </w:rPr>
        <w:t>כל סייג/חריג לגבי רכוש והמתייחס לרכוש מדינת ישראל שהספק או כל איש שבשירותו פועלים או פעלו בו- יבוטל;</w:t>
      </w:r>
    </w:p>
    <w:p w:rsidR="00B80E1A" w:rsidRDefault="00B80E1A" w:rsidP="00D70EF2">
      <w:pPr>
        <w:pStyle w:val="aff1"/>
        <w:numPr>
          <w:ilvl w:val="6"/>
          <w:numId w:val="69"/>
        </w:numPr>
        <w:ind w:left="651" w:hanging="425"/>
        <w:rPr>
          <w:rFonts w:cs="David"/>
          <w:sz w:val="24"/>
          <w:szCs w:val="24"/>
        </w:rPr>
      </w:pPr>
      <w:r w:rsidRPr="00D70EF2">
        <w:rPr>
          <w:rFonts w:cs="David" w:hint="cs"/>
          <w:sz w:val="24"/>
          <w:szCs w:val="24"/>
          <w:rtl/>
        </w:rPr>
        <w:t>רכוש מדינת ישראל ייחשב רכוש צד שלישי.</w:t>
      </w:r>
    </w:p>
    <w:p w:rsidR="00B80E1A" w:rsidRPr="00D70EF2" w:rsidRDefault="00B80E1A" w:rsidP="00D70EF2">
      <w:pPr>
        <w:pStyle w:val="aff1"/>
        <w:numPr>
          <w:ilvl w:val="6"/>
          <w:numId w:val="69"/>
        </w:numPr>
        <w:ind w:left="651" w:hanging="425"/>
        <w:rPr>
          <w:rFonts w:cs="David"/>
          <w:sz w:val="24"/>
          <w:szCs w:val="24"/>
          <w:rtl/>
        </w:rPr>
      </w:pPr>
      <w:r w:rsidRPr="00D70EF2">
        <w:rPr>
          <w:rFonts w:cs="David" w:hint="cs"/>
          <w:sz w:val="24"/>
          <w:szCs w:val="24"/>
          <w:rtl/>
        </w:rPr>
        <w:t xml:space="preserve">הביטוח מורחב לשפות את מדינת ישראל </w:t>
      </w:r>
      <w:r w:rsidRPr="00D70EF2">
        <w:rPr>
          <w:rFonts w:cs="David"/>
          <w:sz w:val="24"/>
          <w:szCs w:val="24"/>
          <w:rtl/>
        </w:rPr>
        <w:t>–</w:t>
      </w:r>
      <w:r w:rsidRPr="00D70EF2">
        <w:rPr>
          <w:rFonts w:cs="David" w:hint="cs"/>
          <w:sz w:val="24"/>
          <w:szCs w:val="24"/>
          <w:rtl/>
        </w:rPr>
        <w:t xml:space="preserve"> משרד הכלכלה ככל שיחשבו אחראים למעשי  ו/או מחדלי נותן השירותים וכל הפועלים מטעמו. </w:t>
      </w:r>
    </w:p>
    <w:p w:rsidR="00D70EF2" w:rsidRDefault="00D70EF2" w:rsidP="00B80E1A">
      <w:pPr>
        <w:spacing w:after="0" w:line="240" w:lineRule="auto"/>
        <w:rPr>
          <w:rFonts w:ascii="Times New Roman" w:hAnsi="Times New Roman" w:cs="David"/>
          <w:sz w:val="24"/>
          <w:szCs w:val="24"/>
          <w:rtl/>
        </w:rPr>
      </w:pPr>
    </w:p>
    <w:p w:rsidR="00B80E1A" w:rsidRPr="00B80E1A" w:rsidRDefault="00B80E1A" w:rsidP="00B80E1A">
      <w:pPr>
        <w:spacing w:after="0" w:line="240" w:lineRule="auto"/>
        <w:rPr>
          <w:rFonts w:ascii="Times New Roman" w:hAnsi="Times New Roman" w:cs="David"/>
          <w:sz w:val="28"/>
          <w:szCs w:val="28"/>
        </w:rPr>
      </w:pPr>
      <w:r w:rsidRPr="00B80E1A">
        <w:rPr>
          <w:rFonts w:ascii="Times New Roman" w:hAnsi="Times New Roman" w:cs="David" w:hint="cs"/>
          <w:b/>
          <w:bCs/>
          <w:sz w:val="28"/>
          <w:szCs w:val="28"/>
          <w:u w:val="single"/>
          <w:rtl/>
        </w:rPr>
        <w:t>ביטוח משולב לאחריות מקצועית וחבות המוצר</w:t>
      </w:r>
      <w:r w:rsidRPr="00B80E1A">
        <w:rPr>
          <w:rFonts w:ascii="Times New Roman" w:hAnsi="Times New Roman" w:cs="David" w:hint="cs"/>
          <w:sz w:val="28"/>
          <w:szCs w:val="28"/>
        </w:rPr>
        <w:t xml:space="preserve"> </w:t>
      </w:r>
    </w:p>
    <w:p w:rsidR="00B80E1A" w:rsidRPr="00B80E1A" w:rsidRDefault="00B80E1A" w:rsidP="00B80E1A">
      <w:pPr>
        <w:spacing w:after="0" w:line="240" w:lineRule="auto"/>
        <w:rPr>
          <w:rFonts w:ascii="Times New Roman" w:hAnsi="Times New Roman" w:cs="David"/>
          <w:sz w:val="24"/>
          <w:szCs w:val="24"/>
          <w:rtl/>
        </w:rPr>
      </w:pPr>
      <w:r w:rsidRPr="00B80E1A">
        <w:rPr>
          <w:rFonts w:ascii="Times New Roman" w:hAnsi="Times New Roman" w:cs="David" w:hint="cs"/>
          <w:sz w:val="24"/>
          <w:szCs w:val="24"/>
        </w:rPr>
        <w:t xml:space="preserve">   </w:t>
      </w:r>
      <w:r w:rsidRPr="00B80E1A">
        <w:rPr>
          <w:rFonts w:ascii="Times New Roman" w:hAnsi="Times New Roman" w:cs="David"/>
          <w:sz w:val="24"/>
          <w:szCs w:val="24"/>
        </w:rPr>
        <w:t xml:space="preserve">  </w:t>
      </w:r>
    </w:p>
    <w:p w:rsidR="00B80E1A" w:rsidRPr="00B80E1A" w:rsidRDefault="00B80E1A" w:rsidP="00B80E1A">
      <w:pPr>
        <w:spacing w:after="0" w:line="240" w:lineRule="auto"/>
        <w:jc w:val="right"/>
        <w:rPr>
          <w:rFonts w:ascii="Times New Roman" w:hAnsi="Times New Roman" w:cs="David"/>
          <w:b/>
          <w:bCs/>
          <w:sz w:val="24"/>
          <w:szCs w:val="24"/>
        </w:rPr>
      </w:pPr>
      <w:r w:rsidRPr="00B80E1A">
        <w:rPr>
          <w:rFonts w:ascii="Times New Roman" w:hAnsi="Times New Roman" w:cs="David" w:hint="cs"/>
          <w:b/>
          <w:bCs/>
          <w:sz w:val="24"/>
          <w:szCs w:val="24"/>
        </w:rPr>
        <w:t>COMBINED PRODUCTS LIABILITY AND PROFESSIONAL INDEMNITY</w:t>
      </w:r>
      <w:r w:rsidRPr="00B80E1A">
        <w:rPr>
          <w:rFonts w:ascii="Times New Roman" w:hAnsi="Times New Roman" w:cs="David" w:hint="cs"/>
          <w:b/>
          <w:bCs/>
          <w:sz w:val="24"/>
          <w:szCs w:val="24"/>
          <w:rtl/>
        </w:rPr>
        <w:t xml:space="preserve">  </w:t>
      </w:r>
      <w:r w:rsidRPr="00B80E1A">
        <w:rPr>
          <w:rFonts w:ascii="Times New Roman" w:hAnsi="Times New Roman" w:cs="David" w:hint="cs"/>
          <w:b/>
          <w:bCs/>
          <w:sz w:val="24"/>
          <w:szCs w:val="24"/>
        </w:rPr>
        <w:t xml:space="preserve">POLICY </w:t>
      </w:r>
      <w:r w:rsidRPr="00B80E1A">
        <w:rPr>
          <w:rFonts w:ascii="Times New Roman" w:hAnsi="Times New Roman" w:cs="David"/>
          <w:b/>
          <w:bCs/>
          <w:sz w:val="24"/>
          <w:szCs w:val="24"/>
        </w:rPr>
        <w:t xml:space="preserve"> FOR THE SOFTWARE AND HARDWARE INDUSTRY.                 </w:t>
      </w:r>
    </w:p>
    <w:p w:rsidR="00B80E1A" w:rsidRPr="00B80E1A" w:rsidRDefault="00B80E1A" w:rsidP="00B80E1A">
      <w:pPr>
        <w:spacing w:after="0" w:line="240" w:lineRule="auto"/>
        <w:rPr>
          <w:rFonts w:ascii="Times New Roman" w:hAnsi="Times New Roman" w:cs="David"/>
          <w:sz w:val="24"/>
          <w:szCs w:val="24"/>
          <w:rtl/>
        </w:rPr>
      </w:pPr>
      <w:r w:rsidRPr="00B80E1A">
        <w:rPr>
          <w:rFonts w:ascii="Times New Roman" w:hAnsi="Times New Roman" w:cs="David" w:hint="cs"/>
          <w:sz w:val="24"/>
          <w:szCs w:val="24"/>
          <w:rtl/>
        </w:rPr>
        <w:t>או</w:t>
      </w:r>
    </w:p>
    <w:p w:rsidR="00B80E1A" w:rsidRPr="00B80E1A" w:rsidRDefault="00B80E1A" w:rsidP="00B80E1A">
      <w:pPr>
        <w:bidi w:val="0"/>
        <w:spacing w:after="0" w:line="240" w:lineRule="auto"/>
        <w:rPr>
          <w:rFonts w:ascii="Times New Roman" w:hAnsi="Times New Roman" w:cs="David"/>
          <w:b/>
          <w:bCs/>
          <w:sz w:val="24"/>
          <w:szCs w:val="24"/>
        </w:rPr>
      </w:pPr>
      <w:r w:rsidRPr="00B80E1A">
        <w:rPr>
          <w:rFonts w:ascii="Times New Roman" w:hAnsi="Times New Roman" w:cs="David"/>
          <w:b/>
          <w:bCs/>
          <w:sz w:val="24"/>
          <w:szCs w:val="24"/>
        </w:rPr>
        <w:t>ELECTRONIC PRODUCTS AND SERVICES ERRORS OR OMISSONS</w:t>
      </w:r>
    </w:p>
    <w:p w:rsidR="00B80E1A" w:rsidRPr="00B80E1A" w:rsidRDefault="00B80E1A" w:rsidP="00B80E1A">
      <w:pPr>
        <w:bidi w:val="0"/>
        <w:spacing w:after="0" w:line="240" w:lineRule="auto"/>
        <w:rPr>
          <w:rFonts w:ascii="Times New Roman" w:hAnsi="Times New Roman" w:cs="David"/>
          <w:b/>
          <w:bCs/>
          <w:sz w:val="24"/>
          <w:szCs w:val="24"/>
          <w:rtl/>
        </w:rPr>
      </w:pPr>
      <w:r w:rsidRPr="00B80E1A">
        <w:rPr>
          <w:rFonts w:ascii="Times New Roman" w:hAnsi="Times New Roman" w:cs="David" w:hint="cs"/>
          <w:b/>
          <w:bCs/>
          <w:sz w:val="24"/>
          <w:szCs w:val="24"/>
        </w:rPr>
        <w:t>AND PRODUCTS LIABILITY INSURANCE</w:t>
      </w:r>
    </w:p>
    <w:p w:rsidR="00B80E1A" w:rsidRPr="00B80E1A" w:rsidRDefault="00B80E1A" w:rsidP="00B80E1A">
      <w:pPr>
        <w:spacing w:after="0" w:line="240" w:lineRule="auto"/>
        <w:rPr>
          <w:rFonts w:ascii="Times New Roman" w:hAnsi="Times New Roman" w:cs="David"/>
          <w:sz w:val="24"/>
          <w:szCs w:val="24"/>
          <w:rtl/>
        </w:rPr>
      </w:pPr>
    </w:p>
    <w:p w:rsidR="00B80E1A" w:rsidRDefault="00B80E1A" w:rsidP="00930B5E">
      <w:pPr>
        <w:pStyle w:val="aff1"/>
        <w:numPr>
          <w:ilvl w:val="6"/>
          <w:numId w:val="70"/>
        </w:numPr>
        <w:ind w:left="651" w:hanging="425"/>
        <w:rPr>
          <w:rFonts w:cs="David"/>
          <w:sz w:val="24"/>
          <w:szCs w:val="24"/>
        </w:rPr>
      </w:pPr>
      <w:r w:rsidRPr="00D70EF2">
        <w:rPr>
          <w:rFonts w:cs="David" w:hint="cs"/>
          <w:sz w:val="24"/>
          <w:szCs w:val="24"/>
          <w:rtl/>
        </w:rPr>
        <w:t xml:space="preserve">אחריותו החוקית ואחריות היצרן בגין הקמת, התקנת ותחזוקת מערך אבטחה והגנה חדש למערכות המידע של משרד הכלכלה כולל אספקת ציוד, חומרה ותוכנה לרבות </w:t>
      </w:r>
      <w:r w:rsidRPr="00D70EF2">
        <w:rPr>
          <w:rFonts w:cs="David"/>
          <w:sz w:val="24"/>
          <w:szCs w:val="24"/>
        </w:rPr>
        <w:t>CheckPoint Appliance</w:t>
      </w:r>
      <w:r w:rsidRPr="00D70EF2">
        <w:rPr>
          <w:rFonts w:cs="David" w:hint="cs"/>
          <w:sz w:val="24"/>
          <w:szCs w:val="24"/>
          <w:rtl/>
        </w:rPr>
        <w:t xml:space="preserve">, אספקה והתקנת </w:t>
      </w:r>
      <w:r w:rsidRPr="00D70EF2">
        <w:rPr>
          <w:rFonts w:cs="David"/>
          <w:sz w:val="24"/>
          <w:szCs w:val="24"/>
        </w:rPr>
        <w:t>Firewall</w:t>
      </w:r>
      <w:r w:rsidRPr="00D70EF2">
        <w:rPr>
          <w:rFonts w:cs="David" w:hint="cs"/>
          <w:sz w:val="24"/>
          <w:szCs w:val="24"/>
          <w:rtl/>
        </w:rPr>
        <w:t xml:space="preserve"> בתצורת </w:t>
      </w:r>
      <w:r w:rsidRPr="00D70EF2">
        <w:rPr>
          <w:rFonts w:cs="David"/>
          <w:sz w:val="24"/>
          <w:szCs w:val="24"/>
        </w:rPr>
        <w:t>Cluster</w:t>
      </w:r>
      <w:r w:rsidRPr="00D70EF2">
        <w:rPr>
          <w:rFonts w:cs="David" w:hint="cs"/>
          <w:sz w:val="24"/>
          <w:szCs w:val="24"/>
          <w:rtl/>
        </w:rPr>
        <w:t>, אספקת רישיונו</w:t>
      </w:r>
      <w:r w:rsidRPr="00D70EF2">
        <w:rPr>
          <w:rFonts w:cs="David" w:hint="eastAsia"/>
          <w:sz w:val="24"/>
          <w:szCs w:val="24"/>
          <w:rtl/>
        </w:rPr>
        <w:t>ת</w:t>
      </w:r>
      <w:r w:rsidRPr="00D70EF2">
        <w:rPr>
          <w:rFonts w:cs="David" w:hint="cs"/>
          <w:sz w:val="24"/>
          <w:szCs w:val="24"/>
          <w:rtl/>
        </w:rPr>
        <w:t xml:space="preserve"> </w:t>
      </w:r>
      <w:r w:rsidRPr="00D70EF2">
        <w:rPr>
          <w:rFonts w:cs="David" w:hint="cs"/>
          <w:sz w:val="24"/>
          <w:szCs w:val="24"/>
          <w:rtl/>
        </w:rPr>
        <w:lastRenderedPageBreak/>
        <w:t xml:space="preserve">תוכנה, הגנה על שירותי </w:t>
      </w:r>
      <w:r w:rsidRPr="00D70EF2">
        <w:rPr>
          <w:rFonts w:cs="David"/>
          <w:sz w:val="24"/>
          <w:szCs w:val="24"/>
        </w:rPr>
        <w:t>Web</w:t>
      </w:r>
      <w:r w:rsidRPr="00D70EF2">
        <w:rPr>
          <w:rFonts w:cs="David" w:hint="cs"/>
          <w:sz w:val="24"/>
          <w:szCs w:val="24"/>
          <w:rtl/>
        </w:rPr>
        <w:t xml:space="preserve">, אספקת חלקי חילוף, אחריות, הטמעה, אימות, הצפנה, תחזוקה, בקרת גישה וגלישה, הגדרות, </w:t>
      </w:r>
      <w:r w:rsidRPr="00930B5E">
        <w:rPr>
          <w:rFonts w:cs="David" w:hint="cs"/>
          <w:sz w:val="24"/>
          <w:szCs w:val="24"/>
          <w:rtl/>
        </w:rPr>
        <w:t xml:space="preserve">קונפיגורציות, סינון תוכן, ניהול משתמשים והרשאות, אבטחת מידע, תיעוד, הדרכה, בדיקות קבלה, תמיכה ושירות, בהתאם למכרז ולהסכם עם מדינת ישראל </w:t>
      </w:r>
      <w:r w:rsidRPr="00930B5E">
        <w:rPr>
          <w:rFonts w:cs="David"/>
          <w:sz w:val="24"/>
          <w:szCs w:val="24"/>
          <w:rtl/>
        </w:rPr>
        <w:t>–</w:t>
      </w:r>
      <w:r w:rsidRPr="00930B5E">
        <w:rPr>
          <w:rFonts w:cs="David" w:hint="cs"/>
          <w:sz w:val="24"/>
          <w:szCs w:val="24"/>
          <w:rtl/>
        </w:rPr>
        <w:t xml:space="preserve"> משרד הכלכלה, בביטוח משולב לאחריות מקצועית וחבות המוצר;</w:t>
      </w:r>
    </w:p>
    <w:p w:rsidR="00B80E1A" w:rsidRPr="00193804" w:rsidRDefault="00B80E1A" w:rsidP="00193804">
      <w:pPr>
        <w:pStyle w:val="aff1"/>
        <w:numPr>
          <w:ilvl w:val="6"/>
          <w:numId w:val="70"/>
        </w:numPr>
        <w:ind w:left="651" w:hanging="425"/>
        <w:rPr>
          <w:rFonts w:cs="David"/>
          <w:sz w:val="24"/>
          <w:szCs w:val="24"/>
          <w:rtl/>
        </w:rPr>
      </w:pPr>
      <w:r w:rsidRPr="00930B5E">
        <w:rPr>
          <w:rFonts w:cs="David" w:hint="cs"/>
          <w:sz w:val="24"/>
          <w:szCs w:val="24"/>
          <w:rtl/>
        </w:rPr>
        <w:t>הפוליסה מכסה את חבות נותן השירותים,  עובדיו ובגין כל הפועלים מטעמו:-</w:t>
      </w:r>
    </w:p>
    <w:p w:rsidR="00B80E1A" w:rsidRDefault="00B80E1A" w:rsidP="00A93DE4">
      <w:pPr>
        <w:pStyle w:val="aff1"/>
        <w:numPr>
          <w:ilvl w:val="0"/>
          <w:numId w:val="71"/>
        </w:numPr>
        <w:ind w:hanging="197"/>
        <w:rPr>
          <w:rFonts w:cs="David"/>
          <w:sz w:val="24"/>
          <w:szCs w:val="24"/>
        </w:rPr>
      </w:pPr>
      <w:r w:rsidRPr="00A93DE4">
        <w:rPr>
          <w:rFonts w:cs="David" w:hint="cs"/>
          <w:sz w:val="24"/>
          <w:szCs w:val="24"/>
          <w:rtl/>
        </w:rPr>
        <w:t>בקשר עם מעשה ו/או מחדל  - כיסוי בגין הפרת חובה מקצועית, טעות השמטה, הזנחה  ורשלנות;</w:t>
      </w:r>
    </w:p>
    <w:p w:rsidR="00A93DE4" w:rsidRDefault="00B80E1A" w:rsidP="00A93DE4">
      <w:pPr>
        <w:pStyle w:val="aff1"/>
        <w:numPr>
          <w:ilvl w:val="0"/>
          <w:numId w:val="71"/>
        </w:numPr>
        <w:ind w:hanging="197"/>
        <w:rPr>
          <w:rFonts w:cs="David"/>
          <w:sz w:val="24"/>
          <w:szCs w:val="24"/>
        </w:rPr>
      </w:pPr>
      <w:r w:rsidRPr="00A93DE4">
        <w:rPr>
          <w:rFonts w:cs="David" w:hint="cs"/>
          <w:sz w:val="24"/>
          <w:szCs w:val="24"/>
          <w:rtl/>
        </w:rPr>
        <w:t>חבותו מפגם במוצר - כיסוי בגין נזקים ייגרמו בקשר עם מוצרים שיוצרו,  פותחו, הורכבו, תוקנו,  סופקו, נמכרו, הופצו או טופלו בכל דרך אחרת על ידי  נותן השירותים או מי מטעמו;</w:t>
      </w:r>
    </w:p>
    <w:p w:rsidR="00B80E1A" w:rsidRPr="00A93DE4" w:rsidRDefault="00B80E1A" w:rsidP="00A93DE4">
      <w:pPr>
        <w:pStyle w:val="aff1"/>
        <w:numPr>
          <w:ilvl w:val="0"/>
          <w:numId w:val="71"/>
        </w:numPr>
        <w:ind w:hanging="197"/>
        <w:rPr>
          <w:rFonts w:cs="David"/>
          <w:sz w:val="24"/>
          <w:szCs w:val="24"/>
          <w:rtl/>
        </w:rPr>
      </w:pPr>
      <w:r w:rsidRPr="00A93DE4">
        <w:rPr>
          <w:rFonts w:cs="David" w:hint="cs"/>
          <w:sz w:val="24"/>
          <w:szCs w:val="24"/>
          <w:rtl/>
        </w:rPr>
        <w:t xml:space="preserve">פעילות נותן השירותים, עובדיו ובגין כל הפועלים מטעמו הכולל שירותי אספקת ציוד, חומרה ותוכנה לרבות </w:t>
      </w:r>
      <w:r w:rsidRPr="00A93DE4">
        <w:rPr>
          <w:rFonts w:cs="David"/>
          <w:sz w:val="24"/>
          <w:szCs w:val="24"/>
        </w:rPr>
        <w:t>CheckPoint Appliance</w:t>
      </w:r>
      <w:r w:rsidRPr="00A93DE4">
        <w:rPr>
          <w:rFonts w:cs="David" w:hint="cs"/>
          <w:sz w:val="24"/>
          <w:szCs w:val="24"/>
          <w:rtl/>
        </w:rPr>
        <w:t xml:space="preserve">, אספקה והתקנת </w:t>
      </w:r>
      <w:r w:rsidRPr="00A93DE4">
        <w:rPr>
          <w:rFonts w:cs="David"/>
          <w:sz w:val="24"/>
          <w:szCs w:val="24"/>
        </w:rPr>
        <w:t>Firewall</w:t>
      </w:r>
      <w:r w:rsidRPr="00A93DE4">
        <w:rPr>
          <w:rFonts w:cs="David" w:hint="cs"/>
          <w:sz w:val="24"/>
          <w:szCs w:val="24"/>
          <w:rtl/>
        </w:rPr>
        <w:t xml:space="preserve"> בתצורת </w:t>
      </w:r>
      <w:r w:rsidRPr="00A93DE4">
        <w:rPr>
          <w:rFonts w:cs="David"/>
          <w:sz w:val="24"/>
          <w:szCs w:val="24"/>
        </w:rPr>
        <w:t>Cluster</w:t>
      </w:r>
      <w:r w:rsidRPr="00A93DE4">
        <w:rPr>
          <w:rFonts w:cs="David" w:hint="cs"/>
          <w:sz w:val="24"/>
          <w:szCs w:val="24"/>
          <w:rtl/>
        </w:rPr>
        <w:t>, אספקת רישיונו</w:t>
      </w:r>
      <w:r w:rsidRPr="00A93DE4">
        <w:rPr>
          <w:rFonts w:cs="David" w:hint="eastAsia"/>
          <w:sz w:val="24"/>
          <w:szCs w:val="24"/>
          <w:rtl/>
        </w:rPr>
        <w:t>ת</w:t>
      </w:r>
      <w:r w:rsidRPr="00A93DE4">
        <w:rPr>
          <w:rFonts w:cs="David" w:hint="cs"/>
          <w:sz w:val="24"/>
          <w:szCs w:val="24"/>
          <w:rtl/>
        </w:rPr>
        <w:t xml:space="preserve"> תוכנה, הגנה על שירותי </w:t>
      </w:r>
      <w:r w:rsidRPr="00A93DE4">
        <w:rPr>
          <w:rFonts w:cs="David"/>
          <w:sz w:val="24"/>
          <w:szCs w:val="24"/>
        </w:rPr>
        <w:t>Web</w:t>
      </w:r>
      <w:r w:rsidRPr="00A93DE4">
        <w:rPr>
          <w:rFonts w:cs="David" w:hint="cs"/>
          <w:sz w:val="24"/>
          <w:szCs w:val="24"/>
          <w:rtl/>
        </w:rPr>
        <w:t xml:space="preserve">, אספקת חלקי חילוף, אחריות, הטמעה, אימות, הצפנה, תחזוקה, בקרת גישה וגלישה, הגדרות, קונפיגורציות, סינון תוכן, ניהול משתמשים והרשאות, אבטחת מידע, תיעוד, הדרכה, בדיקות קבלה, תמיכה ושירות;   </w:t>
      </w:r>
    </w:p>
    <w:p w:rsidR="00B80E1A" w:rsidRPr="00B80E1A" w:rsidRDefault="00B80E1A" w:rsidP="00A93DE4">
      <w:pPr>
        <w:pStyle w:val="aff1"/>
        <w:numPr>
          <w:ilvl w:val="6"/>
          <w:numId w:val="70"/>
        </w:numPr>
        <w:ind w:left="651" w:hanging="425"/>
        <w:rPr>
          <w:rFonts w:cs="David"/>
          <w:sz w:val="24"/>
          <w:szCs w:val="24"/>
          <w:rtl/>
        </w:rPr>
      </w:pPr>
      <w:r w:rsidRPr="00B80E1A">
        <w:rPr>
          <w:rFonts w:cs="David" w:hint="cs"/>
          <w:sz w:val="24"/>
          <w:szCs w:val="24"/>
          <w:rtl/>
        </w:rPr>
        <w:t xml:space="preserve">גבולות האחריות למקרה ולשנה לא יפחת מ </w:t>
      </w:r>
      <w:r w:rsidRPr="00B80E1A">
        <w:rPr>
          <w:rFonts w:cs="David"/>
          <w:sz w:val="24"/>
          <w:szCs w:val="24"/>
          <w:rtl/>
        </w:rPr>
        <w:t>–</w:t>
      </w:r>
      <w:r w:rsidRPr="00B80E1A">
        <w:rPr>
          <w:rFonts w:cs="David" w:hint="cs"/>
          <w:sz w:val="24"/>
          <w:szCs w:val="24"/>
          <w:rtl/>
        </w:rPr>
        <w:t xml:space="preserve"> 1,000,000  דולר ארה"ב;</w:t>
      </w:r>
    </w:p>
    <w:p w:rsidR="00B80E1A" w:rsidRPr="00B80E1A" w:rsidRDefault="00B80E1A" w:rsidP="00B80E1A">
      <w:pPr>
        <w:spacing w:after="0" w:line="240" w:lineRule="auto"/>
        <w:rPr>
          <w:rFonts w:ascii="Times New Roman" w:hAnsi="Times New Roman" w:cs="David"/>
          <w:sz w:val="24"/>
          <w:szCs w:val="24"/>
          <w:rtl/>
        </w:rPr>
      </w:pPr>
      <w:r w:rsidRPr="00B80E1A">
        <w:rPr>
          <w:rFonts w:ascii="Times New Roman" w:hAnsi="Times New Roman" w:cs="David" w:hint="cs"/>
          <w:sz w:val="24"/>
          <w:szCs w:val="24"/>
          <w:rtl/>
        </w:rPr>
        <w:t xml:space="preserve">    </w:t>
      </w:r>
      <w:r w:rsidR="00A93DE4">
        <w:rPr>
          <w:rFonts w:ascii="Times New Roman" w:hAnsi="Times New Roman" w:cs="David" w:hint="cs"/>
          <w:sz w:val="24"/>
          <w:szCs w:val="24"/>
          <w:rtl/>
        </w:rPr>
        <w:t xml:space="preserve">        </w:t>
      </w:r>
      <w:r w:rsidRPr="00B80E1A">
        <w:rPr>
          <w:rFonts w:ascii="Times New Roman" w:hAnsi="Times New Roman" w:cs="David" w:hint="cs"/>
          <w:sz w:val="24"/>
          <w:szCs w:val="24"/>
          <w:rtl/>
        </w:rPr>
        <w:t xml:space="preserve"> - הארכת תקופת הגילוי לפחות </w:t>
      </w:r>
      <w:r w:rsidRPr="00B80E1A">
        <w:rPr>
          <w:rFonts w:ascii="Times New Roman" w:hAnsi="Times New Roman" w:cs="David"/>
          <w:sz w:val="24"/>
          <w:szCs w:val="24"/>
        </w:rPr>
        <w:t xml:space="preserve">12 </w:t>
      </w:r>
      <w:r w:rsidRPr="00B80E1A">
        <w:rPr>
          <w:rFonts w:ascii="Times New Roman" w:hAnsi="Times New Roman" w:cs="David" w:hint="cs"/>
          <w:sz w:val="24"/>
          <w:szCs w:val="24"/>
          <w:rtl/>
        </w:rPr>
        <w:t xml:space="preserve"> חודשים;</w:t>
      </w:r>
    </w:p>
    <w:p w:rsidR="00B80E1A" w:rsidRPr="00B80E1A" w:rsidRDefault="00B80E1A" w:rsidP="00B80E1A">
      <w:pPr>
        <w:spacing w:after="0" w:line="240" w:lineRule="auto"/>
        <w:rPr>
          <w:rFonts w:ascii="Times New Roman" w:hAnsi="Times New Roman" w:cs="David"/>
          <w:sz w:val="24"/>
          <w:szCs w:val="24"/>
          <w:rtl/>
        </w:rPr>
      </w:pPr>
      <w:r w:rsidRPr="00B80E1A">
        <w:rPr>
          <w:rFonts w:ascii="Times New Roman" w:hAnsi="Times New Roman" w:cs="David" w:hint="cs"/>
          <w:sz w:val="24"/>
          <w:szCs w:val="24"/>
          <w:rtl/>
        </w:rPr>
        <w:t xml:space="preserve">     </w:t>
      </w:r>
      <w:r w:rsidR="00A93DE4">
        <w:rPr>
          <w:rFonts w:ascii="Times New Roman" w:hAnsi="Times New Roman" w:cs="David" w:hint="cs"/>
          <w:sz w:val="24"/>
          <w:szCs w:val="24"/>
          <w:rtl/>
        </w:rPr>
        <w:t xml:space="preserve">        </w:t>
      </w:r>
      <w:r w:rsidRPr="00B80E1A">
        <w:rPr>
          <w:rFonts w:ascii="Times New Roman" w:hAnsi="Times New Roman" w:cs="David" w:hint="cs"/>
          <w:sz w:val="24"/>
          <w:szCs w:val="24"/>
          <w:rtl/>
        </w:rPr>
        <w:t xml:space="preserve">- אחריות צולבת - </w:t>
      </w:r>
      <w:r w:rsidRPr="00B80E1A">
        <w:rPr>
          <w:rFonts w:ascii="Times New Roman" w:hAnsi="Times New Roman" w:cs="David" w:hint="cs"/>
          <w:sz w:val="24"/>
          <w:szCs w:val="24"/>
        </w:rPr>
        <w:t>C</w:t>
      </w:r>
      <w:r w:rsidRPr="00B80E1A">
        <w:rPr>
          <w:rFonts w:ascii="Times New Roman" w:hAnsi="Times New Roman" w:cs="David"/>
          <w:sz w:val="24"/>
          <w:szCs w:val="24"/>
        </w:rPr>
        <w:t>ross  Liability</w:t>
      </w:r>
      <w:r w:rsidRPr="00B80E1A">
        <w:rPr>
          <w:rFonts w:ascii="Times New Roman" w:hAnsi="Times New Roman" w:cs="David" w:hint="cs"/>
          <w:sz w:val="24"/>
          <w:szCs w:val="24"/>
          <w:rtl/>
        </w:rPr>
        <w:t>.</w:t>
      </w:r>
    </w:p>
    <w:p w:rsidR="00B80E1A" w:rsidRPr="00A93DE4" w:rsidRDefault="00B80E1A" w:rsidP="00A93DE4">
      <w:pPr>
        <w:pStyle w:val="aff1"/>
        <w:numPr>
          <w:ilvl w:val="6"/>
          <w:numId w:val="70"/>
        </w:numPr>
        <w:ind w:left="651" w:hanging="425"/>
        <w:rPr>
          <w:rFonts w:cs="David"/>
          <w:sz w:val="24"/>
          <w:szCs w:val="24"/>
          <w:rtl/>
        </w:rPr>
      </w:pPr>
      <w:r w:rsidRPr="00B80E1A">
        <w:rPr>
          <w:rFonts w:cs="David" w:hint="cs"/>
          <w:sz w:val="24"/>
          <w:szCs w:val="24"/>
          <w:rtl/>
        </w:rPr>
        <w:t xml:space="preserve">הביטוח יורחב לשפות את מדינת ישראל </w:t>
      </w:r>
      <w:r w:rsidRPr="00B80E1A">
        <w:rPr>
          <w:rFonts w:cs="David"/>
          <w:sz w:val="24"/>
          <w:szCs w:val="24"/>
          <w:rtl/>
        </w:rPr>
        <w:t>–</w:t>
      </w:r>
      <w:r w:rsidRPr="00B80E1A">
        <w:rPr>
          <w:rFonts w:cs="David" w:hint="cs"/>
          <w:sz w:val="24"/>
          <w:szCs w:val="24"/>
          <w:rtl/>
        </w:rPr>
        <w:t xml:space="preserve"> משרד הכלכלה ככל שייחשבו  אחראים למעשי ואו מחדלי </w:t>
      </w:r>
      <w:r w:rsidRPr="00A93DE4">
        <w:rPr>
          <w:rFonts w:cs="David" w:hint="cs"/>
          <w:sz w:val="24"/>
          <w:szCs w:val="24"/>
          <w:rtl/>
        </w:rPr>
        <w:t>נותן השירותים וכל הפועלים מטעמו.</w:t>
      </w:r>
    </w:p>
    <w:p w:rsidR="00B80E1A" w:rsidRPr="00B80E1A" w:rsidRDefault="00B80E1A" w:rsidP="00B80E1A">
      <w:pPr>
        <w:spacing w:after="0" w:line="240" w:lineRule="auto"/>
        <w:rPr>
          <w:rFonts w:ascii="Times New Roman" w:hAnsi="Times New Roman" w:cs="David"/>
          <w:sz w:val="24"/>
          <w:szCs w:val="24"/>
          <w:rtl/>
        </w:rPr>
      </w:pPr>
    </w:p>
    <w:p w:rsidR="00B80E1A" w:rsidRPr="00B80E1A" w:rsidRDefault="00B80E1A" w:rsidP="00B80E1A">
      <w:pPr>
        <w:spacing w:after="0" w:line="240" w:lineRule="auto"/>
        <w:rPr>
          <w:rFonts w:ascii="Times New Roman" w:hAnsi="Times New Roman" w:cs="David"/>
          <w:b/>
          <w:bCs/>
          <w:sz w:val="28"/>
          <w:szCs w:val="28"/>
          <w:u w:val="single"/>
          <w:rtl/>
        </w:rPr>
      </w:pPr>
      <w:r w:rsidRPr="00B80E1A">
        <w:rPr>
          <w:rFonts w:ascii="Times New Roman" w:hAnsi="Times New Roman" w:cs="David" w:hint="cs"/>
          <w:b/>
          <w:bCs/>
          <w:sz w:val="28"/>
          <w:szCs w:val="28"/>
          <w:u w:val="single"/>
          <w:rtl/>
        </w:rPr>
        <w:t>כללי</w:t>
      </w:r>
    </w:p>
    <w:p w:rsidR="00B80E1A" w:rsidRPr="00B80E1A" w:rsidRDefault="00B80E1A" w:rsidP="00B80E1A">
      <w:pPr>
        <w:spacing w:after="0" w:line="240" w:lineRule="auto"/>
        <w:rPr>
          <w:rFonts w:ascii="Times New Roman" w:hAnsi="Times New Roman" w:cs="David"/>
          <w:b/>
          <w:bCs/>
          <w:sz w:val="28"/>
          <w:szCs w:val="28"/>
          <w:u w:val="single"/>
          <w:rtl/>
        </w:rPr>
      </w:pPr>
    </w:p>
    <w:p w:rsidR="00B80E1A" w:rsidRPr="00B80E1A" w:rsidRDefault="00B80E1A" w:rsidP="00B80E1A">
      <w:pPr>
        <w:spacing w:after="0" w:line="240" w:lineRule="auto"/>
        <w:rPr>
          <w:rFonts w:ascii="Times New Roman" w:hAnsi="Times New Roman" w:cs="David"/>
          <w:sz w:val="24"/>
          <w:szCs w:val="24"/>
          <w:rtl/>
        </w:rPr>
      </w:pPr>
      <w:r w:rsidRPr="00B80E1A">
        <w:rPr>
          <w:rFonts w:ascii="Times New Roman" w:hAnsi="Times New Roman" w:cs="David" w:hint="cs"/>
          <w:sz w:val="24"/>
          <w:szCs w:val="24"/>
          <w:rtl/>
        </w:rPr>
        <w:t>בפוליסות הביטוח הנ"ל נכללו התנאים הבאים:</w:t>
      </w:r>
    </w:p>
    <w:p w:rsidR="00B80E1A" w:rsidRPr="00B80E1A" w:rsidRDefault="00B80E1A" w:rsidP="00B80E1A">
      <w:pPr>
        <w:spacing w:after="0" w:line="240" w:lineRule="auto"/>
        <w:rPr>
          <w:rFonts w:ascii="Times New Roman" w:hAnsi="Times New Roman" w:cs="David"/>
          <w:sz w:val="24"/>
          <w:szCs w:val="24"/>
          <w:rtl/>
        </w:rPr>
      </w:pPr>
      <w:r w:rsidRPr="00B80E1A">
        <w:rPr>
          <w:rFonts w:ascii="Times New Roman" w:hAnsi="Times New Roman" w:cs="David" w:hint="cs"/>
          <w:sz w:val="24"/>
          <w:szCs w:val="24"/>
          <w:rtl/>
        </w:rPr>
        <w:t xml:space="preserve">                                                                            </w:t>
      </w:r>
    </w:p>
    <w:p w:rsidR="00B80E1A" w:rsidRDefault="00B80E1A" w:rsidP="00A93DE4">
      <w:pPr>
        <w:pStyle w:val="aff1"/>
        <w:numPr>
          <w:ilvl w:val="6"/>
          <w:numId w:val="2"/>
        </w:numPr>
        <w:rPr>
          <w:rFonts w:cs="David"/>
          <w:sz w:val="24"/>
          <w:szCs w:val="24"/>
        </w:rPr>
      </w:pPr>
      <w:r w:rsidRPr="00A93DE4">
        <w:rPr>
          <w:rFonts w:cs="David" w:hint="cs"/>
          <w:sz w:val="24"/>
          <w:szCs w:val="24"/>
          <w:rtl/>
        </w:rPr>
        <w:t xml:space="preserve">לשם המבוטח התווספה כמבוטח נוסף: </w:t>
      </w:r>
      <w:r w:rsidRPr="00A93DE4">
        <w:rPr>
          <w:rFonts w:cs="David" w:hint="cs"/>
          <w:b/>
          <w:bCs/>
          <w:sz w:val="24"/>
          <w:szCs w:val="24"/>
          <w:rtl/>
        </w:rPr>
        <w:t xml:space="preserve"> מדינת ישראל </w:t>
      </w:r>
      <w:r w:rsidRPr="00A93DE4">
        <w:rPr>
          <w:rFonts w:cs="David"/>
          <w:b/>
          <w:bCs/>
          <w:sz w:val="24"/>
          <w:szCs w:val="24"/>
          <w:rtl/>
        </w:rPr>
        <w:t>–</w:t>
      </w:r>
      <w:r w:rsidRPr="00A93DE4">
        <w:rPr>
          <w:rFonts w:cs="David" w:hint="cs"/>
          <w:b/>
          <w:bCs/>
          <w:sz w:val="24"/>
          <w:szCs w:val="24"/>
          <w:rtl/>
        </w:rPr>
        <w:t xml:space="preserve"> משרד הכלכלה, </w:t>
      </w:r>
      <w:r w:rsidRPr="00A93DE4">
        <w:rPr>
          <w:rFonts w:cs="David" w:hint="cs"/>
          <w:sz w:val="24"/>
          <w:szCs w:val="24"/>
          <w:rtl/>
        </w:rPr>
        <w:t>בכפוף להרחבי השיפוי כמפורט לעיל.</w:t>
      </w:r>
    </w:p>
    <w:p w:rsidR="00B80E1A" w:rsidRDefault="00B80E1A" w:rsidP="00193804">
      <w:pPr>
        <w:pStyle w:val="aff1"/>
        <w:numPr>
          <w:ilvl w:val="6"/>
          <w:numId w:val="2"/>
        </w:numPr>
        <w:rPr>
          <w:rFonts w:cs="David"/>
          <w:sz w:val="24"/>
          <w:szCs w:val="24"/>
        </w:rPr>
      </w:pPr>
      <w:r w:rsidRPr="00193804">
        <w:rPr>
          <w:rFonts w:cs="David" w:hint="cs"/>
          <w:sz w:val="24"/>
          <w:szCs w:val="24"/>
          <w:rtl/>
        </w:rPr>
        <w:t>בכל מקרה של צמצום או ביטול הביטוח  ע"י אחד הצדדים לא יהיה להם כל תוקף אלא אם ניתנה על ידינו הודעה מוקדמת של  60  יום לפחות במכתב רשום לחשב משרד הכלכלה בירושלים.</w:t>
      </w:r>
    </w:p>
    <w:p w:rsidR="00B80E1A" w:rsidRDefault="00B80E1A" w:rsidP="00193804">
      <w:pPr>
        <w:pStyle w:val="aff1"/>
        <w:numPr>
          <w:ilvl w:val="6"/>
          <w:numId w:val="2"/>
        </w:numPr>
        <w:rPr>
          <w:rFonts w:cs="David"/>
          <w:sz w:val="24"/>
          <w:szCs w:val="24"/>
        </w:rPr>
      </w:pPr>
      <w:r w:rsidRPr="00193804">
        <w:rPr>
          <w:rFonts w:cs="David" w:hint="cs"/>
          <w:sz w:val="24"/>
          <w:szCs w:val="24"/>
          <w:rtl/>
        </w:rPr>
        <w:t>אנו מוותרים  על כל זכות שיבוב, תביעה, השתתפות  או חזרה, כלפי מדינת ישראל- משרד הכלכלה</w:t>
      </w:r>
      <w:r w:rsidR="00193804">
        <w:rPr>
          <w:rFonts w:cs="David" w:hint="cs"/>
          <w:sz w:val="24"/>
          <w:szCs w:val="24"/>
          <w:rtl/>
        </w:rPr>
        <w:t xml:space="preserve"> </w:t>
      </w:r>
      <w:r w:rsidRPr="00193804">
        <w:rPr>
          <w:rFonts w:cs="David" w:hint="cs"/>
          <w:sz w:val="24"/>
          <w:szCs w:val="24"/>
          <w:rtl/>
        </w:rPr>
        <w:t>ועובדיהם,  ובלבד  שהויתור לא יחול לטובת אדם שגרם לנזק מתוך כוונת זדון בירושלים.</w:t>
      </w:r>
    </w:p>
    <w:p w:rsidR="00B80E1A" w:rsidRDefault="00B80E1A" w:rsidP="00193804">
      <w:pPr>
        <w:pStyle w:val="aff1"/>
        <w:numPr>
          <w:ilvl w:val="6"/>
          <w:numId w:val="2"/>
        </w:numPr>
        <w:rPr>
          <w:rFonts w:cs="David"/>
          <w:sz w:val="24"/>
          <w:szCs w:val="24"/>
        </w:rPr>
      </w:pPr>
      <w:r w:rsidRPr="00193804">
        <w:rPr>
          <w:rFonts w:cs="David" w:hint="cs"/>
          <w:sz w:val="24"/>
          <w:szCs w:val="24"/>
          <w:rtl/>
        </w:rPr>
        <w:t>נותן השירותים אחראי בלעדית כלפינו לתשלום דמי  הביטוח עבור כל הפוליסות ולמילוי  כל החובות המוטלות על המבוטח על פי תנאי הפוליסות.</w:t>
      </w:r>
    </w:p>
    <w:p w:rsidR="00B80E1A" w:rsidRDefault="00B80E1A" w:rsidP="00193804">
      <w:pPr>
        <w:pStyle w:val="aff1"/>
        <w:numPr>
          <w:ilvl w:val="6"/>
          <w:numId w:val="2"/>
        </w:numPr>
        <w:rPr>
          <w:rFonts w:cs="David"/>
          <w:sz w:val="24"/>
          <w:szCs w:val="24"/>
        </w:rPr>
      </w:pPr>
      <w:r w:rsidRPr="00193804">
        <w:rPr>
          <w:rFonts w:cs="David" w:hint="cs"/>
          <w:sz w:val="24"/>
          <w:szCs w:val="24"/>
          <w:rtl/>
        </w:rPr>
        <w:t>ההשתתפויות העצמיות הנקובות בכל פוליסה ופוליסה תחולנה בלעדית על נותן השירותים.</w:t>
      </w:r>
    </w:p>
    <w:p w:rsidR="00B80E1A" w:rsidRDefault="00B80E1A" w:rsidP="00193804">
      <w:pPr>
        <w:pStyle w:val="aff1"/>
        <w:numPr>
          <w:ilvl w:val="6"/>
          <w:numId w:val="2"/>
        </w:numPr>
        <w:rPr>
          <w:rFonts w:cs="David"/>
          <w:sz w:val="24"/>
          <w:szCs w:val="24"/>
        </w:rPr>
      </w:pPr>
      <w:r w:rsidRPr="00193804">
        <w:rPr>
          <w:rFonts w:cs="David" w:hint="cs"/>
          <w:sz w:val="24"/>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B80E1A" w:rsidRPr="00193804" w:rsidRDefault="00B80E1A" w:rsidP="00193804">
      <w:pPr>
        <w:pStyle w:val="aff1"/>
        <w:numPr>
          <w:ilvl w:val="6"/>
          <w:numId w:val="2"/>
        </w:numPr>
        <w:rPr>
          <w:rFonts w:cs="David"/>
          <w:sz w:val="24"/>
          <w:szCs w:val="24"/>
          <w:rtl/>
        </w:rPr>
      </w:pPr>
      <w:r w:rsidRPr="00193804">
        <w:rPr>
          <w:rFonts w:cs="David" w:hint="cs"/>
          <w:sz w:val="24"/>
          <w:szCs w:val="24"/>
          <w:rtl/>
        </w:rPr>
        <w:t>תנאי הכיסוי של הפוליסות חבות מעבידים ואחריות כלפי צד שלישי  לא יפחתו מהמקובל על פי תנאי  "פוליסות נוסח ביט".</w:t>
      </w:r>
    </w:p>
    <w:p w:rsidR="00B80E1A" w:rsidRPr="00B80E1A" w:rsidRDefault="00B80E1A" w:rsidP="00B80E1A">
      <w:pPr>
        <w:spacing w:after="0" w:line="240" w:lineRule="auto"/>
        <w:rPr>
          <w:rFonts w:ascii="Times New Roman" w:hAnsi="Times New Roman" w:cs="David"/>
          <w:sz w:val="24"/>
          <w:szCs w:val="24"/>
          <w:rtl/>
        </w:rPr>
      </w:pPr>
    </w:p>
    <w:p w:rsidR="00B80E1A" w:rsidRPr="00B80E1A" w:rsidRDefault="00B80E1A" w:rsidP="00B80E1A">
      <w:pPr>
        <w:spacing w:after="0" w:line="240" w:lineRule="auto"/>
        <w:rPr>
          <w:rFonts w:ascii="Times New Roman" w:hAnsi="Times New Roman" w:cs="David"/>
          <w:sz w:val="24"/>
          <w:szCs w:val="24"/>
          <w:rtl/>
        </w:rPr>
      </w:pPr>
      <w:r w:rsidRPr="00B80E1A">
        <w:rPr>
          <w:rFonts w:ascii="Times New Roman" w:hAnsi="Times New Roman" w:cs="David" w:hint="cs"/>
          <w:sz w:val="24"/>
          <w:szCs w:val="24"/>
          <w:rtl/>
        </w:rPr>
        <w:t xml:space="preserve">            </w:t>
      </w:r>
    </w:p>
    <w:p w:rsidR="00B80E1A" w:rsidRPr="00193804" w:rsidRDefault="00B80E1A" w:rsidP="00193804">
      <w:pPr>
        <w:spacing w:after="0" w:line="240" w:lineRule="auto"/>
        <w:rPr>
          <w:rFonts w:ascii="Times New Roman" w:hAnsi="Times New Roman" w:cs="David"/>
          <w:b/>
          <w:bCs/>
          <w:sz w:val="24"/>
          <w:szCs w:val="24"/>
          <w:rtl/>
        </w:rPr>
      </w:pPr>
      <w:r w:rsidRPr="00B80E1A">
        <w:rPr>
          <w:rFonts w:ascii="Times New Roman" w:hAnsi="Times New Roman" w:cs="David" w:hint="cs"/>
          <w:b/>
          <w:bCs/>
          <w:sz w:val="24"/>
          <w:szCs w:val="24"/>
          <w:rtl/>
        </w:rPr>
        <w:t>בכפוף לתנאי וסייגי הפוליסות המקוריות עד כמה שלא שונו במפורש על פי האמור באישור זה.</w:t>
      </w:r>
    </w:p>
    <w:p w:rsidR="00B80E1A" w:rsidRPr="00B80E1A" w:rsidRDefault="00B80E1A" w:rsidP="00B80E1A">
      <w:pPr>
        <w:spacing w:after="0" w:line="240" w:lineRule="auto"/>
        <w:rPr>
          <w:rFonts w:ascii="Times New Roman" w:hAnsi="Times New Roman" w:cs="David"/>
          <w:sz w:val="24"/>
          <w:szCs w:val="24"/>
          <w:rtl/>
        </w:rPr>
      </w:pPr>
    </w:p>
    <w:p w:rsidR="00B80E1A" w:rsidRPr="00B80E1A" w:rsidRDefault="00B80E1A" w:rsidP="00B80E1A">
      <w:pPr>
        <w:spacing w:after="0" w:line="240" w:lineRule="auto"/>
        <w:rPr>
          <w:rFonts w:ascii="Times New Roman" w:hAnsi="Times New Roman" w:cs="David"/>
          <w:sz w:val="24"/>
          <w:szCs w:val="24"/>
          <w:rtl/>
        </w:rPr>
      </w:pPr>
      <w:r w:rsidRPr="00B80E1A">
        <w:rPr>
          <w:rFonts w:ascii="Times New Roman" w:hAnsi="Times New Roman" w:cs="David" w:hint="cs"/>
          <w:sz w:val="24"/>
          <w:szCs w:val="24"/>
          <w:rtl/>
        </w:rPr>
        <w:t xml:space="preserve">                                                                                       בכבוד רב,</w:t>
      </w:r>
    </w:p>
    <w:p w:rsidR="00B80E1A" w:rsidRPr="00B80E1A" w:rsidRDefault="00B80E1A" w:rsidP="00B80E1A">
      <w:pPr>
        <w:spacing w:after="0" w:line="240" w:lineRule="auto"/>
        <w:rPr>
          <w:rFonts w:ascii="Times New Roman" w:hAnsi="Times New Roman" w:cs="David"/>
          <w:sz w:val="24"/>
          <w:szCs w:val="24"/>
          <w:rtl/>
        </w:rPr>
      </w:pPr>
      <w:r w:rsidRPr="00B80E1A">
        <w:rPr>
          <w:rFonts w:ascii="Times New Roman" w:hAnsi="Times New Roman" w:cs="David" w:hint="cs"/>
          <w:sz w:val="24"/>
          <w:szCs w:val="24"/>
          <w:rtl/>
        </w:rPr>
        <w:t xml:space="preserve">                </w:t>
      </w:r>
    </w:p>
    <w:p w:rsidR="00B80E1A" w:rsidRPr="00B80E1A" w:rsidRDefault="00B80E1A" w:rsidP="00B80E1A">
      <w:pPr>
        <w:spacing w:after="0" w:line="240" w:lineRule="auto"/>
        <w:rPr>
          <w:rFonts w:ascii="Times New Roman" w:hAnsi="Times New Roman" w:cs="David"/>
          <w:sz w:val="24"/>
          <w:szCs w:val="24"/>
          <w:rtl/>
        </w:rPr>
      </w:pPr>
      <w:r w:rsidRPr="00B80E1A">
        <w:rPr>
          <w:rFonts w:ascii="Times New Roman" w:hAnsi="Times New Roman" w:cs="David" w:hint="cs"/>
          <w:sz w:val="24"/>
          <w:szCs w:val="24"/>
          <w:rtl/>
        </w:rPr>
        <w:t xml:space="preserve">                                                                    </w:t>
      </w:r>
    </w:p>
    <w:p w:rsidR="00B80E1A" w:rsidRPr="00B80E1A" w:rsidRDefault="00B80E1A" w:rsidP="00B80E1A">
      <w:pPr>
        <w:spacing w:after="0" w:line="240" w:lineRule="auto"/>
        <w:rPr>
          <w:rFonts w:ascii="Times New Roman" w:hAnsi="Times New Roman" w:cs="David"/>
          <w:sz w:val="24"/>
          <w:szCs w:val="24"/>
          <w:rtl/>
        </w:rPr>
      </w:pPr>
    </w:p>
    <w:p w:rsidR="00B80E1A" w:rsidRPr="00B80E1A" w:rsidRDefault="00B80E1A" w:rsidP="00B80E1A">
      <w:pPr>
        <w:spacing w:after="0" w:line="240" w:lineRule="auto"/>
        <w:rPr>
          <w:rFonts w:ascii="Times New Roman" w:hAnsi="Times New Roman" w:cs="David"/>
          <w:sz w:val="24"/>
          <w:szCs w:val="24"/>
          <w:rtl/>
        </w:rPr>
      </w:pPr>
      <w:r w:rsidRPr="00B80E1A">
        <w:rPr>
          <w:rFonts w:ascii="Times New Roman" w:hAnsi="Times New Roman" w:cs="David" w:hint="cs"/>
          <w:sz w:val="24"/>
          <w:szCs w:val="24"/>
          <w:rtl/>
        </w:rPr>
        <w:t xml:space="preserve">                                                                    ___________________________</w:t>
      </w:r>
    </w:p>
    <w:p w:rsidR="00B80E1A" w:rsidRPr="00B80E1A" w:rsidRDefault="00B80E1A" w:rsidP="00B80E1A">
      <w:pPr>
        <w:spacing w:after="0" w:line="240" w:lineRule="auto"/>
        <w:rPr>
          <w:rFonts w:ascii="Times New Roman" w:hAnsi="Times New Roman" w:cs="David"/>
          <w:sz w:val="24"/>
          <w:szCs w:val="24"/>
          <w:rtl/>
        </w:rPr>
      </w:pPr>
      <w:r w:rsidRPr="00B80E1A">
        <w:rPr>
          <w:rFonts w:ascii="Times New Roman" w:hAnsi="Times New Roman" w:cs="David" w:hint="cs"/>
          <w:sz w:val="24"/>
          <w:szCs w:val="24"/>
          <w:rtl/>
        </w:rPr>
        <w:t>תאריך______________                        חתימת מורשה המבטח וחותמת המבטח</w:t>
      </w:r>
    </w:p>
    <w:p w:rsidR="00B80E1A" w:rsidRPr="00B80E1A" w:rsidRDefault="00B80E1A" w:rsidP="00B80E1A">
      <w:pPr>
        <w:spacing w:after="0" w:line="360" w:lineRule="auto"/>
        <w:rPr>
          <w:rFonts w:ascii="Times New Roman" w:hAnsi="Times New Roman" w:cs="David"/>
          <w:color w:val="FF0000"/>
          <w:sz w:val="24"/>
          <w:szCs w:val="24"/>
          <w:rtl/>
        </w:rPr>
      </w:pPr>
    </w:p>
    <w:p w:rsidR="00B80E1A" w:rsidRPr="00B80E1A" w:rsidRDefault="00B80E1A" w:rsidP="00B80E1A">
      <w:pPr>
        <w:spacing w:after="0" w:line="360" w:lineRule="auto"/>
        <w:jc w:val="right"/>
        <w:rPr>
          <w:rFonts w:ascii="Times New Roman" w:hAnsi="Times New Roman" w:cs="David"/>
          <w:b/>
          <w:bCs/>
          <w:sz w:val="24"/>
          <w:szCs w:val="24"/>
          <w:u w:val="single"/>
          <w:rtl/>
        </w:rPr>
      </w:pPr>
      <w:r w:rsidRPr="00B80E1A">
        <w:rPr>
          <w:rFonts w:ascii="Times New Roman" w:hAnsi="Times New Roman" w:cs="David"/>
          <w:b/>
          <w:bCs/>
          <w:sz w:val="24"/>
          <w:szCs w:val="24"/>
          <w:u w:val="single"/>
          <w:rtl/>
        </w:rPr>
        <w:t>נספח</w:t>
      </w:r>
      <w:r w:rsidRPr="00B80E1A">
        <w:rPr>
          <w:rFonts w:ascii="Times New Roman" w:hAnsi="Times New Roman" w:cs="David" w:hint="cs"/>
          <w:b/>
          <w:bCs/>
          <w:sz w:val="24"/>
          <w:szCs w:val="24"/>
          <w:u w:val="single"/>
          <w:rtl/>
        </w:rPr>
        <w:t xml:space="preserve"> יב</w:t>
      </w:r>
      <w:r w:rsidRPr="00B80E1A">
        <w:rPr>
          <w:rFonts w:ascii="Times New Roman" w:hAnsi="Times New Roman" w:cs="David"/>
          <w:b/>
          <w:bCs/>
          <w:sz w:val="24"/>
          <w:szCs w:val="24"/>
          <w:u w:val="single"/>
          <w:rtl/>
        </w:rPr>
        <w:t xml:space="preserve"> ל</w:t>
      </w:r>
      <w:r w:rsidRPr="00B80E1A">
        <w:rPr>
          <w:rFonts w:ascii="Times New Roman" w:hAnsi="Times New Roman" w:cs="David" w:hint="cs"/>
          <w:b/>
          <w:bCs/>
          <w:sz w:val="24"/>
          <w:szCs w:val="24"/>
          <w:u w:val="single"/>
          <w:rtl/>
        </w:rPr>
        <w:t>מכרז</w:t>
      </w:r>
      <w:r w:rsidRPr="00B80E1A">
        <w:rPr>
          <w:rFonts w:ascii="Times New Roman" w:hAnsi="Times New Roman" w:cs="David"/>
          <w:b/>
          <w:bCs/>
          <w:sz w:val="24"/>
          <w:szCs w:val="24"/>
          <w:u w:val="single"/>
          <w:rtl/>
        </w:rPr>
        <w:t xml:space="preserve"> </w:t>
      </w:r>
    </w:p>
    <w:p w:rsidR="00B80E1A" w:rsidRPr="00B80E1A" w:rsidRDefault="00B80E1A" w:rsidP="00B80E1A">
      <w:pPr>
        <w:spacing w:after="0" w:line="360" w:lineRule="auto"/>
        <w:jc w:val="right"/>
        <w:rPr>
          <w:rFonts w:ascii="Times New Roman" w:hAnsi="Times New Roman" w:cs="David"/>
          <w:b/>
          <w:bCs/>
          <w:sz w:val="24"/>
          <w:szCs w:val="24"/>
          <w:u w:val="single"/>
          <w:rtl/>
        </w:rPr>
      </w:pPr>
    </w:p>
    <w:p w:rsidR="00B80E1A" w:rsidRPr="00B80E1A" w:rsidRDefault="00B80E1A" w:rsidP="00B80E1A">
      <w:pPr>
        <w:spacing w:after="0" w:line="360" w:lineRule="auto"/>
        <w:jc w:val="center"/>
        <w:rPr>
          <w:rFonts w:ascii="Times New Roman" w:hAnsi="Times New Roman" w:cs="David"/>
          <w:b/>
          <w:bCs/>
          <w:sz w:val="24"/>
          <w:szCs w:val="24"/>
          <w:u w:val="single"/>
          <w:rtl/>
        </w:rPr>
      </w:pPr>
      <w:r w:rsidRPr="00B80E1A">
        <w:rPr>
          <w:rFonts w:ascii="Times New Roman" w:hAnsi="Times New Roman" w:cs="David" w:hint="cs"/>
          <w:b/>
          <w:bCs/>
          <w:sz w:val="24"/>
          <w:szCs w:val="24"/>
          <w:u w:val="single"/>
          <w:rtl/>
        </w:rPr>
        <w:t>פירוט השירותים הנדרשים</w:t>
      </w:r>
    </w:p>
    <w:p w:rsidR="00B80E1A" w:rsidRPr="00B80E1A" w:rsidRDefault="00B80E1A" w:rsidP="00B80E1A">
      <w:pPr>
        <w:spacing w:after="0" w:line="360" w:lineRule="auto"/>
        <w:ind w:left="1069" w:right="-142"/>
        <w:jc w:val="both"/>
        <w:rPr>
          <w:rFonts w:ascii="Times New Roman" w:hAnsi="Times New Roman" w:cs="David"/>
          <w:b/>
          <w:bCs/>
          <w:sz w:val="24"/>
          <w:szCs w:val="24"/>
        </w:rPr>
      </w:pPr>
    </w:p>
    <w:p w:rsidR="00B80E1A" w:rsidRPr="00B80E1A" w:rsidRDefault="00B80E1A" w:rsidP="00915A1C">
      <w:pPr>
        <w:numPr>
          <w:ilvl w:val="1"/>
          <w:numId w:val="47"/>
        </w:numPr>
        <w:spacing w:after="0" w:line="360" w:lineRule="auto"/>
        <w:ind w:right="-142"/>
        <w:jc w:val="both"/>
        <w:rPr>
          <w:rFonts w:ascii="Times New Roman" w:hAnsi="Times New Roman" w:cs="David"/>
          <w:b/>
          <w:bCs/>
          <w:sz w:val="24"/>
          <w:szCs w:val="24"/>
        </w:rPr>
      </w:pPr>
      <w:r w:rsidRPr="00B80E1A">
        <w:rPr>
          <w:rFonts w:ascii="Times New Roman" w:hAnsi="Times New Roman" w:cs="David" w:hint="cs"/>
          <w:b/>
          <w:bCs/>
          <w:sz w:val="24"/>
          <w:szCs w:val="24"/>
          <w:rtl/>
        </w:rPr>
        <w:t>מערך אבטחת המידע יכלול:</w:t>
      </w:r>
    </w:p>
    <w:p w:rsidR="00B80E1A" w:rsidRPr="00B80E1A" w:rsidRDefault="00B80E1A" w:rsidP="00B80E1A">
      <w:pPr>
        <w:spacing w:after="160" w:line="360" w:lineRule="auto"/>
        <w:ind w:left="720"/>
        <w:contextualSpacing/>
        <w:outlineLvl w:val="0"/>
        <w:rPr>
          <w:rFonts w:ascii="Times New Roman" w:hAnsi="Times New Roman" w:cs="David"/>
          <w:sz w:val="24"/>
          <w:szCs w:val="24"/>
        </w:rPr>
      </w:pPr>
    </w:p>
    <w:p w:rsidR="00B80E1A" w:rsidRPr="00B80E1A" w:rsidRDefault="00B80E1A" w:rsidP="00915A1C">
      <w:pPr>
        <w:numPr>
          <w:ilvl w:val="0"/>
          <w:numId w:val="42"/>
        </w:numPr>
        <w:spacing w:after="160" w:line="360" w:lineRule="auto"/>
        <w:ind w:left="284"/>
        <w:contextualSpacing/>
        <w:outlineLvl w:val="0"/>
        <w:rPr>
          <w:rFonts w:ascii="Times New Roman" w:hAnsi="Times New Roman" w:cs="David"/>
          <w:sz w:val="24"/>
          <w:szCs w:val="24"/>
        </w:rPr>
      </w:pPr>
      <w:r w:rsidRPr="00B80E1A">
        <w:rPr>
          <w:rFonts w:ascii="Times New Roman" w:hAnsi="Times New Roman" w:cs="David" w:hint="cs"/>
          <w:sz w:val="24"/>
          <w:szCs w:val="24"/>
          <w:rtl/>
        </w:rPr>
        <w:t xml:space="preserve">על המציע לנתח את המצב הקיים כיום ולשנותו למצב הרצוי, שינוי אשר </w:t>
      </w:r>
      <w:r w:rsidRPr="00B80E1A">
        <w:rPr>
          <w:rFonts w:ascii="Times New Roman" w:hAnsi="Times New Roman" w:cs="David"/>
          <w:sz w:val="24"/>
          <w:szCs w:val="24"/>
          <w:rtl/>
        </w:rPr>
        <w:t>יוצג במסמך ה-</w:t>
      </w:r>
      <w:r w:rsidRPr="00B80E1A">
        <w:rPr>
          <w:rFonts w:ascii="Times New Roman" w:hAnsi="Times New Roman" w:cs="David"/>
          <w:sz w:val="24"/>
          <w:szCs w:val="24"/>
        </w:rPr>
        <w:t>SoW</w:t>
      </w:r>
      <w:r w:rsidRPr="00B80E1A">
        <w:rPr>
          <w:rFonts w:ascii="Times New Roman" w:hAnsi="Times New Roman" w:cs="David" w:hint="cs"/>
          <w:sz w:val="24"/>
          <w:szCs w:val="24"/>
          <w:rtl/>
        </w:rPr>
        <w:t xml:space="preserve"> לרבות הציוד והחומרה הנדרשים לשינוי זה ויסופקו על ידי הספק. מסמך זה יוצג  קודם לתחילת העבודה ולאחר בחירת זוכה. המצב הרצוי, כהגדרת מכרז זה, הינם השירותים המבוקשים במכרז זה ומציונים להלן:  </w:t>
      </w:r>
    </w:p>
    <w:p w:rsidR="00B80E1A" w:rsidRPr="00B80E1A" w:rsidRDefault="00B80E1A" w:rsidP="00915A1C">
      <w:pPr>
        <w:numPr>
          <w:ilvl w:val="0"/>
          <w:numId w:val="42"/>
        </w:numPr>
        <w:spacing w:after="160" w:line="360" w:lineRule="auto"/>
        <w:contextualSpacing/>
        <w:outlineLvl w:val="0"/>
        <w:rPr>
          <w:rFonts w:ascii="Times New Roman" w:hAnsi="Times New Roman" w:cs="David"/>
          <w:sz w:val="24"/>
          <w:szCs w:val="24"/>
        </w:rPr>
      </w:pPr>
      <w:r w:rsidRPr="00B80E1A">
        <w:rPr>
          <w:rFonts w:ascii="Times New Roman" w:hAnsi="Times New Roman" w:cs="David" w:hint="cs"/>
          <w:sz w:val="24"/>
          <w:szCs w:val="24"/>
          <w:rtl/>
        </w:rPr>
        <w:t>יישום של מערכת הגנה על הגישה התקשורתית (</w:t>
      </w:r>
      <w:r w:rsidRPr="00B80E1A">
        <w:rPr>
          <w:rFonts w:ascii="Times New Roman" w:hAnsi="Times New Roman" w:cs="David"/>
          <w:sz w:val="24"/>
          <w:szCs w:val="24"/>
        </w:rPr>
        <w:t>Firewall</w:t>
      </w:r>
      <w:r w:rsidRPr="00B80E1A">
        <w:rPr>
          <w:rFonts w:ascii="Times New Roman" w:hAnsi="Times New Roman" w:cs="David" w:hint="cs"/>
          <w:sz w:val="24"/>
          <w:szCs w:val="24"/>
          <w:rtl/>
        </w:rPr>
        <w:t>)</w:t>
      </w:r>
    </w:p>
    <w:p w:rsidR="00B80E1A" w:rsidRPr="00B80E1A" w:rsidRDefault="00B80E1A" w:rsidP="00915A1C">
      <w:pPr>
        <w:numPr>
          <w:ilvl w:val="0"/>
          <w:numId w:val="42"/>
        </w:numPr>
        <w:spacing w:after="160" w:line="360" w:lineRule="auto"/>
        <w:contextualSpacing/>
        <w:outlineLvl w:val="0"/>
        <w:rPr>
          <w:rFonts w:ascii="Times New Roman" w:hAnsi="Times New Roman" w:cs="David"/>
          <w:sz w:val="24"/>
          <w:szCs w:val="24"/>
        </w:rPr>
      </w:pPr>
      <w:r w:rsidRPr="00B80E1A">
        <w:rPr>
          <w:rFonts w:ascii="Times New Roman" w:hAnsi="Times New Roman" w:cs="David" w:hint="cs"/>
          <w:sz w:val="24"/>
          <w:szCs w:val="24"/>
          <w:rtl/>
        </w:rPr>
        <w:t xml:space="preserve"> סינון תוכן מעמיק, בקרת גלישה</w:t>
      </w:r>
    </w:p>
    <w:p w:rsidR="00B80E1A" w:rsidRPr="00B80E1A" w:rsidRDefault="00B80E1A" w:rsidP="00915A1C">
      <w:pPr>
        <w:numPr>
          <w:ilvl w:val="0"/>
          <w:numId w:val="42"/>
        </w:numPr>
        <w:spacing w:after="160" w:line="360" w:lineRule="auto"/>
        <w:contextualSpacing/>
        <w:outlineLvl w:val="0"/>
        <w:rPr>
          <w:rFonts w:ascii="Times New Roman" w:hAnsi="Times New Roman" w:cs="David"/>
          <w:sz w:val="24"/>
          <w:szCs w:val="24"/>
        </w:rPr>
      </w:pPr>
      <w:r w:rsidRPr="00B80E1A">
        <w:rPr>
          <w:rFonts w:ascii="Times New Roman" w:hAnsi="Times New Roman" w:cs="David" w:hint="cs"/>
          <w:sz w:val="24"/>
          <w:szCs w:val="24"/>
          <w:rtl/>
        </w:rPr>
        <w:t xml:space="preserve">בקרת גישה, זיהוי אימות והצפנה של גישת המשתמשים מהרשת החיצונית פנימה </w:t>
      </w:r>
    </w:p>
    <w:p w:rsidR="00B80E1A" w:rsidRPr="00B80E1A" w:rsidRDefault="00B80E1A" w:rsidP="00915A1C">
      <w:pPr>
        <w:numPr>
          <w:ilvl w:val="0"/>
          <w:numId w:val="42"/>
        </w:numPr>
        <w:spacing w:after="160" w:line="360" w:lineRule="auto"/>
        <w:contextualSpacing/>
        <w:outlineLvl w:val="0"/>
        <w:rPr>
          <w:rFonts w:ascii="Times New Roman" w:hAnsi="Times New Roman" w:cs="David"/>
          <w:sz w:val="24"/>
          <w:szCs w:val="24"/>
        </w:rPr>
      </w:pPr>
      <w:r w:rsidRPr="00B80E1A">
        <w:rPr>
          <w:rFonts w:ascii="Times New Roman" w:hAnsi="Times New Roman" w:cs="David" w:hint="cs"/>
          <w:sz w:val="24"/>
          <w:szCs w:val="24"/>
          <w:rtl/>
        </w:rPr>
        <w:t>בקרת גישה, זיהוי אימות והצפנה של גישת אתרי קצה (נספחויות) ושותפים עסקיים</w:t>
      </w:r>
    </w:p>
    <w:p w:rsidR="00B80E1A" w:rsidRPr="00B80E1A" w:rsidRDefault="00B80E1A" w:rsidP="00915A1C">
      <w:pPr>
        <w:numPr>
          <w:ilvl w:val="0"/>
          <w:numId w:val="42"/>
        </w:numPr>
        <w:spacing w:after="160" w:line="360" w:lineRule="auto"/>
        <w:contextualSpacing/>
        <w:outlineLvl w:val="0"/>
        <w:rPr>
          <w:rFonts w:ascii="Times New Roman" w:hAnsi="Times New Roman" w:cs="David"/>
          <w:sz w:val="24"/>
          <w:szCs w:val="24"/>
        </w:rPr>
      </w:pPr>
      <w:r w:rsidRPr="00B80E1A">
        <w:rPr>
          <w:rFonts w:ascii="Times New Roman" w:hAnsi="Times New Roman" w:cs="David" w:hint="cs"/>
          <w:sz w:val="24"/>
          <w:szCs w:val="24"/>
          <w:rtl/>
        </w:rPr>
        <w:t xml:space="preserve">הגנה מתקדמת ליישומי המשרד באמצעות מערכות </w:t>
      </w:r>
      <w:r w:rsidRPr="00B80E1A">
        <w:rPr>
          <w:rFonts w:ascii="Times New Roman" w:hAnsi="Times New Roman" w:cs="David" w:hint="cs"/>
          <w:sz w:val="24"/>
          <w:szCs w:val="24"/>
        </w:rPr>
        <w:t>WAF</w:t>
      </w:r>
    </w:p>
    <w:p w:rsidR="00B80E1A" w:rsidRPr="00B80E1A" w:rsidRDefault="00B80E1A" w:rsidP="00915A1C">
      <w:pPr>
        <w:numPr>
          <w:ilvl w:val="0"/>
          <w:numId w:val="42"/>
        </w:numPr>
        <w:spacing w:after="160" w:line="360" w:lineRule="auto"/>
        <w:contextualSpacing/>
        <w:outlineLvl w:val="0"/>
        <w:rPr>
          <w:rFonts w:ascii="Times New Roman" w:hAnsi="Times New Roman" w:cs="David"/>
          <w:sz w:val="24"/>
          <w:szCs w:val="24"/>
        </w:rPr>
      </w:pPr>
      <w:r w:rsidRPr="00B80E1A">
        <w:rPr>
          <w:rFonts w:ascii="Times New Roman" w:hAnsi="Times New Roman" w:cs="David" w:hint="cs"/>
          <w:sz w:val="24"/>
          <w:szCs w:val="24"/>
          <w:rtl/>
        </w:rPr>
        <w:t>עיבוי המערך הקיים לכדי שרידות מרבית.</w:t>
      </w:r>
    </w:p>
    <w:p w:rsidR="00B80E1A" w:rsidRPr="00B80E1A" w:rsidRDefault="00B80E1A" w:rsidP="00915A1C">
      <w:pPr>
        <w:numPr>
          <w:ilvl w:val="0"/>
          <w:numId w:val="42"/>
        </w:numPr>
        <w:spacing w:after="160" w:line="360" w:lineRule="auto"/>
        <w:contextualSpacing/>
        <w:outlineLvl w:val="0"/>
        <w:rPr>
          <w:rFonts w:ascii="Times New Roman" w:hAnsi="Times New Roman" w:cs="David"/>
          <w:sz w:val="24"/>
          <w:szCs w:val="24"/>
        </w:rPr>
      </w:pPr>
      <w:r w:rsidRPr="00B80E1A">
        <w:rPr>
          <w:rFonts w:ascii="Times New Roman" w:hAnsi="Times New Roman" w:cs="David" w:hint="cs"/>
          <w:sz w:val="24"/>
          <w:szCs w:val="24"/>
          <w:rtl/>
        </w:rPr>
        <w:t xml:space="preserve">אבטחת המידע ושימור השרידות בעת מעבר היחידה למתחם החדש בירושלים. </w:t>
      </w:r>
    </w:p>
    <w:p w:rsidR="00B80E1A" w:rsidRPr="00B80E1A" w:rsidRDefault="00B80E1A" w:rsidP="00915A1C">
      <w:pPr>
        <w:numPr>
          <w:ilvl w:val="0"/>
          <w:numId w:val="42"/>
        </w:numPr>
        <w:spacing w:after="160" w:line="360" w:lineRule="auto"/>
        <w:contextualSpacing/>
        <w:outlineLvl w:val="0"/>
        <w:rPr>
          <w:rFonts w:ascii="Times New Roman" w:hAnsi="Times New Roman" w:cs="David"/>
          <w:sz w:val="24"/>
          <w:szCs w:val="24"/>
          <w:rtl/>
        </w:rPr>
      </w:pPr>
      <w:r w:rsidRPr="00B80E1A">
        <w:rPr>
          <w:rFonts w:ascii="Times New Roman" w:hAnsi="Times New Roman" w:cs="David" w:hint="cs"/>
          <w:sz w:val="24"/>
          <w:szCs w:val="24"/>
          <w:rtl/>
        </w:rPr>
        <w:t>תחזוקה</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קלה</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פשוטה</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ומהירה</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של</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מרכיבי הרשת</w:t>
      </w:r>
      <w:r w:rsidRPr="00B80E1A">
        <w:rPr>
          <w:rFonts w:ascii="Times New Roman" w:hAnsi="Times New Roman" w:cs="David"/>
          <w:sz w:val="24"/>
          <w:szCs w:val="24"/>
          <w:rtl/>
        </w:rPr>
        <w:t>.</w:t>
      </w:r>
    </w:p>
    <w:p w:rsidR="00B80E1A" w:rsidRPr="00B80E1A" w:rsidRDefault="00B80E1A" w:rsidP="00915A1C">
      <w:pPr>
        <w:numPr>
          <w:ilvl w:val="0"/>
          <w:numId w:val="42"/>
        </w:numPr>
        <w:spacing w:after="160" w:line="360" w:lineRule="auto"/>
        <w:contextualSpacing/>
        <w:outlineLvl w:val="0"/>
        <w:rPr>
          <w:rFonts w:ascii="Times New Roman" w:hAnsi="Times New Roman" w:cs="David"/>
          <w:sz w:val="24"/>
          <w:szCs w:val="24"/>
          <w:rtl/>
        </w:rPr>
      </w:pPr>
      <w:r w:rsidRPr="00B80E1A">
        <w:rPr>
          <w:rFonts w:ascii="Times New Roman" w:hAnsi="Times New Roman" w:cs="David" w:hint="cs"/>
          <w:sz w:val="24"/>
          <w:szCs w:val="24"/>
          <w:rtl/>
        </w:rPr>
        <w:t>יכולת</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גידול</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עתידי</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מודולארי</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של</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המערכות</w:t>
      </w:r>
      <w:r w:rsidRPr="00B80E1A">
        <w:rPr>
          <w:rFonts w:ascii="Times New Roman" w:hAnsi="Times New Roman" w:cs="David"/>
          <w:sz w:val="24"/>
          <w:szCs w:val="24"/>
          <w:rtl/>
        </w:rPr>
        <w:t>.</w:t>
      </w:r>
    </w:p>
    <w:p w:rsidR="00B80E1A" w:rsidRPr="00B80E1A" w:rsidRDefault="00B80E1A" w:rsidP="00193804">
      <w:pPr>
        <w:spacing w:after="0" w:line="360" w:lineRule="auto"/>
        <w:contextualSpacing/>
        <w:outlineLvl w:val="0"/>
        <w:rPr>
          <w:rFonts w:ascii="Times New Roman" w:hAnsi="Times New Roman" w:cs="David"/>
          <w:sz w:val="24"/>
          <w:szCs w:val="24"/>
        </w:rPr>
      </w:pPr>
    </w:p>
    <w:p w:rsidR="00B80E1A" w:rsidRPr="00B80E1A" w:rsidRDefault="00B80E1A" w:rsidP="00915A1C">
      <w:pPr>
        <w:numPr>
          <w:ilvl w:val="1"/>
          <w:numId w:val="48"/>
        </w:numPr>
        <w:spacing w:after="160" w:line="360" w:lineRule="auto"/>
        <w:contextualSpacing/>
        <w:outlineLvl w:val="0"/>
        <w:rPr>
          <w:rFonts w:ascii="Times New Roman" w:hAnsi="Times New Roman" w:cs="Miriam"/>
          <w:b/>
          <w:bCs/>
          <w:sz w:val="24"/>
          <w:szCs w:val="24"/>
        </w:rPr>
      </w:pPr>
      <w:r w:rsidRPr="00B80E1A">
        <w:rPr>
          <w:rFonts w:ascii="Times New Roman" w:hAnsi="Times New Roman" w:cs="Miriam"/>
          <w:b/>
          <w:bCs/>
          <w:sz w:val="24"/>
          <w:szCs w:val="24"/>
        </w:rPr>
        <w:t xml:space="preserve">Firewall </w:t>
      </w:r>
    </w:p>
    <w:p w:rsidR="00B80E1A" w:rsidRPr="00B80E1A" w:rsidRDefault="00B80E1A" w:rsidP="00915A1C">
      <w:pPr>
        <w:numPr>
          <w:ilvl w:val="2"/>
          <w:numId w:val="48"/>
        </w:numPr>
        <w:spacing w:after="160" w:line="360" w:lineRule="auto"/>
        <w:contextualSpacing/>
        <w:outlineLvl w:val="0"/>
        <w:rPr>
          <w:rFonts w:ascii="Times New Roman" w:hAnsi="Times New Roman" w:cs="David"/>
          <w:sz w:val="24"/>
          <w:szCs w:val="24"/>
        </w:rPr>
      </w:pPr>
      <w:r w:rsidRPr="00B80E1A">
        <w:rPr>
          <w:rFonts w:ascii="Times New Roman" w:hAnsi="Times New Roman" w:cs="David" w:hint="cs"/>
          <w:sz w:val="24"/>
          <w:szCs w:val="24"/>
          <w:rtl/>
        </w:rPr>
        <w:t xml:space="preserve">כחלק ממערך אבטחת המידע, תוגדר מערכת </w:t>
      </w:r>
      <w:r w:rsidRPr="00B80E1A">
        <w:rPr>
          <w:rFonts w:ascii="Times New Roman" w:hAnsi="Times New Roman" w:cs="David"/>
          <w:sz w:val="24"/>
          <w:szCs w:val="24"/>
        </w:rPr>
        <w:t>Firewall</w:t>
      </w:r>
      <w:r w:rsidRPr="00B80E1A">
        <w:rPr>
          <w:rFonts w:ascii="Times New Roman" w:hAnsi="Times New Roman" w:cs="David" w:hint="cs"/>
          <w:sz w:val="24"/>
          <w:szCs w:val="24"/>
          <w:rtl/>
        </w:rPr>
        <w:t xml:space="preserve"> תקשורתי אשר תהווה חיץ תקשורתי בין המרכיבים הרגישים ברשתות השונות של המשרד. </w:t>
      </w:r>
    </w:p>
    <w:p w:rsidR="00B80E1A" w:rsidRPr="00B80E1A" w:rsidRDefault="00B80E1A" w:rsidP="00915A1C">
      <w:pPr>
        <w:numPr>
          <w:ilvl w:val="2"/>
          <w:numId w:val="48"/>
        </w:numPr>
        <w:spacing w:after="160" w:line="360" w:lineRule="auto"/>
        <w:contextualSpacing/>
        <w:outlineLvl w:val="0"/>
        <w:rPr>
          <w:rFonts w:ascii="Times New Roman" w:hAnsi="Times New Roman" w:cs="David"/>
          <w:sz w:val="24"/>
          <w:szCs w:val="24"/>
        </w:rPr>
      </w:pPr>
      <w:r w:rsidRPr="00B80E1A">
        <w:rPr>
          <w:rFonts w:ascii="Times New Roman" w:hAnsi="Times New Roman" w:cs="David" w:hint="cs"/>
          <w:sz w:val="24"/>
          <w:szCs w:val="24"/>
          <w:rtl/>
        </w:rPr>
        <w:t>המערכת תוגדר כחיצונית ופנימית (</w:t>
      </w:r>
      <w:r w:rsidRPr="00B80E1A">
        <w:rPr>
          <w:rFonts w:ascii="Times New Roman" w:hAnsi="Times New Roman" w:cs="David"/>
          <w:sz w:val="24"/>
          <w:szCs w:val="24"/>
        </w:rPr>
        <w:t>Internal &amp; Perimeter</w:t>
      </w:r>
      <w:r w:rsidRPr="00B80E1A">
        <w:rPr>
          <w:rFonts w:ascii="Times New Roman" w:hAnsi="Times New Roman" w:cs="David" w:hint="cs"/>
          <w:sz w:val="24"/>
          <w:szCs w:val="24"/>
          <w:rtl/>
        </w:rPr>
        <w:t>), כך שתחצוץ בין המשרד למרכיבים החיצוניים לו, ובין משתמשי המשרד לשרתים השונים.</w:t>
      </w:r>
    </w:p>
    <w:p w:rsidR="00B80E1A" w:rsidRPr="00B80E1A" w:rsidRDefault="00B80E1A" w:rsidP="00915A1C">
      <w:pPr>
        <w:numPr>
          <w:ilvl w:val="2"/>
          <w:numId w:val="48"/>
        </w:numPr>
        <w:spacing w:after="160" w:line="360" w:lineRule="auto"/>
        <w:contextualSpacing/>
        <w:outlineLvl w:val="0"/>
        <w:rPr>
          <w:rFonts w:ascii="Times New Roman" w:hAnsi="Times New Roman" w:cs="David"/>
          <w:sz w:val="24"/>
          <w:szCs w:val="24"/>
        </w:rPr>
      </w:pPr>
      <w:r w:rsidRPr="00B80E1A">
        <w:rPr>
          <w:rFonts w:ascii="Times New Roman" w:hAnsi="Times New Roman" w:cs="David" w:hint="cs"/>
          <w:sz w:val="24"/>
          <w:szCs w:val="24"/>
          <w:rtl/>
        </w:rPr>
        <w:t xml:space="preserve">על הפתרון המוצע להיות מבוסס על מערכות </w:t>
      </w:r>
      <w:r w:rsidRPr="00B80E1A">
        <w:rPr>
          <w:rFonts w:ascii="Times New Roman" w:hAnsi="Times New Roman" w:cs="David"/>
          <w:sz w:val="24"/>
          <w:szCs w:val="24"/>
        </w:rPr>
        <w:t>Checkpoint</w:t>
      </w:r>
      <w:r w:rsidRPr="00B80E1A">
        <w:rPr>
          <w:rFonts w:ascii="Times New Roman" w:hAnsi="Times New Roman" w:cs="David" w:hint="cs"/>
          <w:sz w:val="24"/>
          <w:szCs w:val="24"/>
          <w:rtl/>
        </w:rPr>
        <w:t xml:space="preserve"> בלבד.</w:t>
      </w:r>
    </w:p>
    <w:p w:rsidR="00B80E1A" w:rsidRPr="00B80E1A" w:rsidRDefault="00B80E1A" w:rsidP="00915A1C">
      <w:pPr>
        <w:numPr>
          <w:ilvl w:val="2"/>
          <w:numId w:val="48"/>
        </w:numPr>
        <w:spacing w:after="160" w:line="360" w:lineRule="auto"/>
        <w:contextualSpacing/>
        <w:outlineLvl w:val="0"/>
        <w:rPr>
          <w:rFonts w:ascii="Times New Roman" w:hAnsi="Times New Roman" w:cs="David"/>
          <w:sz w:val="24"/>
          <w:szCs w:val="24"/>
        </w:rPr>
      </w:pPr>
      <w:r w:rsidRPr="00B80E1A">
        <w:rPr>
          <w:rFonts w:ascii="Times New Roman" w:hAnsi="Times New Roman" w:cs="David" w:hint="cs"/>
          <w:sz w:val="24"/>
          <w:szCs w:val="24"/>
          <w:rtl/>
        </w:rPr>
        <w:t xml:space="preserve">המערכת תוגדר ותיושם בתצורת </w:t>
      </w:r>
      <w:r w:rsidRPr="00B80E1A">
        <w:rPr>
          <w:rFonts w:ascii="Times New Roman" w:hAnsi="Times New Roman" w:cs="David"/>
          <w:sz w:val="24"/>
          <w:szCs w:val="24"/>
        </w:rPr>
        <w:t>Cluster</w:t>
      </w:r>
      <w:r w:rsidRPr="00B80E1A">
        <w:rPr>
          <w:rFonts w:ascii="Times New Roman" w:hAnsi="Times New Roman" w:cs="David" w:hint="cs"/>
          <w:sz w:val="24"/>
          <w:szCs w:val="24"/>
          <w:rtl/>
        </w:rPr>
        <w:t xml:space="preserve"> כך שלא תהווה נקודת כשל יחידה בתווך.</w:t>
      </w:r>
    </w:p>
    <w:p w:rsidR="00B80E1A" w:rsidRPr="00B80E1A" w:rsidRDefault="00B80E1A" w:rsidP="00915A1C">
      <w:pPr>
        <w:numPr>
          <w:ilvl w:val="2"/>
          <w:numId w:val="48"/>
        </w:numPr>
        <w:spacing w:after="160" w:line="360" w:lineRule="auto"/>
        <w:contextualSpacing/>
        <w:outlineLvl w:val="0"/>
        <w:rPr>
          <w:rFonts w:ascii="Times New Roman" w:hAnsi="Times New Roman" w:cs="Miriam"/>
          <w:sz w:val="24"/>
          <w:szCs w:val="24"/>
        </w:rPr>
      </w:pPr>
      <w:r w:rsidRPr="00B80E1A">
        <w:rPr>
          <w:rFonts w:ascii="Times New Roman" w:hAnsi="Times New Roman" w:cs="David" w:hint="cs"/>
          <w:sz w:val="24"/>
          <w:szCs w:val="24"/>
          <w:rtl/>
        </w:rPr>
        <w:t>מערכת הניהול תוטמע כרכיב נפרד</w:t>
      </w:r>
      <w:r w:rsidRPr="00B80E1A">
        <w:rPr>
          <w:rFonts w:ascii="Times New Roman" w:hAnsi="Times New Roman" w:cs="Miriam" w:hint="cs"/>
          <w:sz w:val="24"/>
          <w:szCs w:val="24"/>
          <w:rtl/>
        </w:rPr>
        <w:t>.</w:t>
      </w:r>
    </w:p>
    <w:p w:rsidR="00B80E1A" w:rsidRPr="00B80E1A" w:rsidRDefault="00B80E1A" w:rsidP="00B80E1A">
      <w:pPr>
        <w:spacing w:after="160" w:line="360" w:lineRule="auto"/>
        <w:ind w:left="1286"/>
        <w:contextualSpacing/>
        <w:outlineLvl w:val="0"/>
        <w:rPr>
          <w:rFonts w:ascii="Times New Roman" w:hAnsi="Times New Roman" w:cs="Miriam"/>
          <w:sz w:val="24"/>
          <w:szCs w:val="24"/>
        </w:rPr>
      </w:pPr>
    </w:p>
    <w:p w:rsidR="00B80E1A" w:rsidRPr="00B80E1A" w:rsidRDefault="00B80E1A" w:rsidP="00915A1C">
      <w:pPr>
        <w:numPr>
          <w:ilvl w:val="1"/>
          <w:numId w:val="48"/>
        </w:numPr>
        <w:spacing w:after="160" w:line="360" w:lineRule="auto"/>
        <w:contextualSpacing/>
        <w:outlineLvl w:val="0"/>
        <w:rPr>
          <w:rFonts w:ascii="Times New Roman" w:hAnsi="Times New Roman" w:cs="Miriam"/>
          <w:sz w:val="24"/>
          <w:szCs w:val="24"/>
        </w:rPr>
      </w:pPr>
      <w:r w:rsidRPr="00B80E1A">
        <w:rPr>
          <w:rFonts w:ascii="Times New Roman" w:hAnsi="Times New Roman" w:cs="Miriam" w:hint="cs"/>
          <w:b/>
          <w:bCs/>
          <w:sz w:val="24"/>
          <w:szCs w:val="24"/>
          <w:rtl/>
        </w:rPr>
        <w:t>השירותים שיופעלו על מערך ה-</w:t>
      </w:r>
      <w:r w:rsidRPr="00B80E1A">
        <w:rPr>
          <w:rFonts w:ascii="Times New Roman" w:hAnsi="Times New Roman" w:cs="Miriam"/>
          <w:b/>
          <w:bCs/>
          <w:sz w:val="24"/>
          <w:szCs w:val="24"/>
        </w:rPr>
        <w:t>Firewall</w:t>
      </w:r>
      <w:r w:rsidRPr="00B80E1A">
        <w:rPr>
          <w:rFonts w:ascii="Times New Roman" w:hAnsi="Times New Roman" w:cs="Miriam" w:hint="cs"/>
          <w:b/>
          <w:bCs/>
          <w:sz w:val="24"/>
          <w:szCs w:val="24"/>
          <w:rtl/>
        </w:rPr>
        <w:t xml:space="preserve"> יהיו</w:t>
      </w:r>
      <w:r w:rsidRPr="00B80E1A">
        <w:rPr>
          <w:rFonts w:ascii="Times New Roman" w:hAnsi="Times New Roman" w:cs="Miriam" w:hint="cs"/>
          <w:sz w:val="24"/>
          <w:szCs w:val="24"/>
          <w:rtl/>
        </w:rPr>
        <w:t xml:space="preserve">: </w:t>
      </w:r>
    </w:p>
    <w:p w:rsidR="00B80E1A" w:rsidRPr="00B80E1A" w:rsidRDefault="00B80E1A" w:rsidP="00915A1C">
      <w:pPr>
        <w:numPr>
          <w:ilvl w:val="2"/>
          <w:numId w:val="48"/>
        </w:numPr>
        <w:spacing w:after="160" w:line="360" w:lineRule="auto"/>
        <w:contextualSpacing/>
        <w:outlineLvl w:val="0"/>
        <w:rPr>
          <w:rFonts w:ascii="Times New Roman" w:hAnsi="Times New Roman" w:cs="David"/>
          <w:sz w:val="24"/>
          <w:szCs w:val="24"/>
        </w:rPr>
      </w:pPr>
      <w:r w:rsidRPr="00B80E1A">
        <w:rPr>
          <w:rFonts w:ascii="Times New Roman" w:hAnsi="Times New Roman" w:cs="David" w:hint="cs"/>
          <w:sz w:val="24"/>
          <w:szCs w:val="24"/>
          <w:rtl/>
        </w:rPr>
        <w:t xml:space="preserve">חוקת </w:t>
      </w:r>
      <w:r w:rsidRPr="00B80E1A">
        <w:rPr>
          <w:rFonts w:ascii="Times New Roman" w:hAnsi="Times New Roman" w:cs="David"/>
          <w:sz w:val="24"/>
          <w:szCs w:val="24"/>
        </w:rPr>
        <w:t>Firewall</w:t>
      </w:r>
      <w:r w:rsidRPr="00B80E1A">
        <w:rPr>
          <w:rFonts w:ascii="Times New Roman" w:hAnsi="Times New Roman" w:cs="David" w:hint="cs"/>
          <w:sz w:val="24"/>
          <w:szCs w:val="24"/>
          <w:rtl/>
        </w:rPr>
        <w:t xml:space="preserve"> המתירה גישה תקשורתית על פי מדיניות המשרד. החוקה תורכב משני חוקות קיימות כיום, כמתואר בפרק ההטמעה.</w:t>
      </w:r>
    </w:p>
    <w:p w:rsidR="00B80E1A" w:rsidRPr="00B80E1A" w:rsidRDefault="00B80E1A" w:rsidP="00915A1C">
      <w:pPr>
        <w:numPr>
          <w:ilvl w:val="2"/>
          <w:numId w:val="48"/>
        </w:numPr>
        <w:spacing w:after="160" w:line="360" w:lineRule="auto"/>
        <w:contextualSpacing/>
        <w:outlineLvl w:val="0"/>
        <w:rPr>
          <w:rFonts w:ascii="Times New Roman" w:hAnsi="Times New Roman" w:cs="David"/>
          <w:sz w:val="24"/>
          <w:szCs w:val="24"/>
        </w:rPr>
      </w:pPr>
      <w:r w:rsidRPr="00B80E1A">
        <w:rPr>
          <w:rFonts w:ascii="Times New Roman" w:hAnsi="Times New Roman" w:cs="David" w:hint="cs"/>
          <w:sz w:val="24"/>
          <w:szCs w:val="24"/>
          <w:rtl/>
        </w:rPr>
        <w:lastRenderedPageBreak/>
        <w:t xml:space="preserve">גישת </w:t>
      </w:r>
      <w:r w:rsidRPr="00B80E1A">
        <w:rPr>
          <w:rFonts w:ascii="Times New Roman" w:hAnsi="Times New Roman" w:cs="David"/>
          <w:sz w:val="24"/>
          <w:szCs w:val="24"/>
        </w:rPr>
        <w:t>VPN Site-to-site</w:t>
      </w:r>
      <w:r w:rsidRPr="00B80E1A">
        <w:rPr>
          <w:rFonts w:ascii="Times New Roman" w:hAnsi="Times New Roman" w:cs="David" w:hint="cs"/>
          <w:sz w:val="24"/>
          <w:szCs w:val="24"/>
          <w:rtl/>
        </w:rPr>
        <w:t xml:space="preserve"> מאובטחת בין אתרי הקצה והשותפים העסקיים של המשרד.</w:t>
      </w:r>
    </w:p>
    <w:p w:rsidR="00B80E1A" w:rsidRPr="00B80E1A" w:rsidRDefault="00B80E1A" w:rsidP="00915A1C">
      <w:pPr>
        <w:numPr>
          <w:ilvl w:val="2"/>
          <w:numId w:val="48"/>
        </w:numPr>
        <w:spacing w:after="160" w:line="360" w:lineRule="auto"/>
        <w:contextualSpacing/>
        <w:outlineLvl w:val="0"/>
        <w:rPr>
          <w:rFonts w:ascii="Times New Roman" w:hAnsi="Times New Roman" w:cs="David"/>
          <w:sz w:val="24"/>
          <w:szCs w:val="24"/>
        </w:rPr>
      </w:pPr>
      <w:r w:rsidRPr="00B80E1A">
        <w:rPr>
          <w:rFonts w:ascii="Times New Roman" w:hAnsi="Times New Roman" w:cs="David" w:hint="cs"/>
          <w:sz w:val="24"/>
          <w:szCs w:val="24"/>
        </w:rPr>
        <w:t>IPS</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w:t>
      </w:r>
      <w:r w:rsidRPr="00B80E1A">
        <w:rPr>
          <w:rFonts w:ascii="Times New Roman" w:hAnsi="Times New Roman" w:cs="David" w:hint="cs"/>
          <w:sz w:val="24"/>
          <w:szCs w:val="24"/>
          <w:rtl/>
        </w:rPr>
        <w:t xml:space="preserve"> המערכת תאפשר הגנה מפני התקפות על בסיס מנועי </w:t>
      </w:r>
      <w:r w:rsidRPr="00B80E1A">
        <w:rPr>
          <w:rFonts w:ascii="Times New Roman" w:hAnsi="Times New Roman" w:cs="David"/>
          <w:sz w:val="24"/>
          <w:szCs w:val="24"/>
        </w:rPr>
        <w:t>IPS</w:t>
      </w:r>
      <w:r w:rsidRPr="00B80E1A">
        <w:rPr>
          <w:rFonts w:ascii="Times New Roman" w:hAnsi="Times New Roman" w:cs="David" w:hint="cs"/>
          <w:sz w:val="24"/>
          <w:szCs w:val="24"/>
          <w:rtl/>
        </w:rPr>
        <w:t>.</w:t>
      </w:r>
    </w:p>
    <w:p w:rsidR="00B80E1A" w:rsidRPr="00B80E1A" w:rsidRDefault="00B80E1A" w:rsidP="00915A1C">
      <w:pPr>
        <w:numPr>
          <w:ilvl w:val="2"/>
          <w:numId w:val="48"/>
        </w:numPr>
        <w:spacing w:after="160" w:line="360" w:lineRule="auto"/>
        <w:contextualSpacing/>
        <w:outlineLvl w:val="0"/>
        <w:rPr>
          <w:rFonts w:ascii="Times New Roman" w:hAnsi="Times New Roman" w:cs="David"/>
          <w:sz w:val="24"/>
          <w:szCs w:val="24"/>
        </w:rPr>
      </w:pPr>
      <w:r w:rsidRPr="00B80E1A">
        <w:rPr>
          <w:rFonts w:ascii="Times New Roman" w:hAnsi="Times New Roman" w:cs="David" w:hint="cs"/>
          <w:sz w:val="24"/>
          <w:szCs w:val="24"/>
          <w:rtl/>
        </w:rPr>
        <w:t xml:space="preserve">סינון תוכן ואפליקציות </w:t>
      </w:r>
      <w:r w:rsidRPr="00B80E1A">
        <w:rPr>
          <w:rFonts w:ascii="Times New Roman" w:hAnsi="Times New Roman" w:cs="David"/>
          <w:sz w:val="24"/>
          <w:szCs w:val="24"/>
          <w:rtl/>
        </w:rPr>
        <w:t>–</w:t>
      </w:r>
      <w:r w:rsidRPr="00B80E1A">
        <w:rPr>
          <w:rFonts w:ascii="Times New Roman" w:hAnsi="Times New Roman" w:cs="David" w:hint="cs"/>
          <w:sz w:val="24"/>
          <w:szCs w:val="24"/>
          <w:rtl/>
        </w:rPr>
        <w:t xml:space="preserve"> המערכת אשר תוגדר בין רשת המשרד לרשת האינטרנט, תאפשר סינון של תוכן ואפליקציות על פי מדיניות המשרד.</w:t>
      </w:r>
    </w:p>
    <w:p w:rsidR="00B80E1A" w:rsidRPr="00B80E1A" w:rsidRDefault="00B80E1A" w:rsidP="00915A1C">
      <w:pPr>
        <w:numPr>
          <w:ilvl w:val="2"/>
          <w:numId w:val="48"/>
        </w:numPr>
        <w:spacing w:after="160" w:line="360" w:lineRule="auto"/>
        <w:contextualSpacing/>
        <w:outlineLvl w:val="0"/>
        <w:rPr>
          <w:rFonts w:ascii="Times New Roman" w:hAnsi="Times New Roman" w:cs="David"/>
          <w:sz w:val="24"/>
          <w:szCs w:val="24"/>
        </w:rPr>
      </w:pPr>
      <w:r w:rsidRPr="00B80E1A">
        <w:rPr>
          <w:rFonts w:ascii="Times New Roman" w:hAnsi="Times New Roman" w:cs="David"/>
          <w:sz w:val="24"/>
          <w:szCs w:val="24"/>
        </w:rPr>
        <w:t>SSL VPN</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w:t>
      </w:r>
      <w:r w:rsidRPr="00B80E1A">
        <w:rPr>
          <w:rFonts w:ascii="Times New Roman" w:hAnsi="Times New Roman" w:cs="David" w:hint="cs"/>
          <w:sz w:val="24"/>
          <w:szCs w:val="24"/>
          <w:rtl/>
        </w:rPr>
        <w:t xml:space="preserve"> הספק יציע שירותי גישה מאובטחת על בסיס ה-</w:t>
      </w:r>
      <w:r w:rsidRPr="00B80E1A">
        <w:rPr>
          <w:rFonts w:ascii="Times New Roman" w:hAnsi="Times New Roman" w:cs="David"/>
          <w:sz w:val="24"/>
          <w:szCs w:val="24"/>
        </w:rPr>
        <w:t>Firewall</w:t>
      </w:r>
      <w:r w:rsidRPr="00B80E1A">
        <w:rPr>
          <w:rFonts w:ascii="Times New Roman" w:hAnsi="Times New Roman" w:cs="David" w:hint="cs"/>
          <w:sz w:val="24"/>
          <w:szCs w:val="24"/>
          <w:rtl/>
        </w:rPr>
        <w:t xml:space="preserve">. </w:t>
      </w:r>
    </w:p>
    <w:p w:rsidR="00B80E1A" w:rsidRPr="00B80E1A" w:rsidRDefault="00B80E1A" w:rsidP="00915A1C">
      <w:pPr>
        <w:numPr>
          <w:ilvl w:val="2"/>
          <w:numId w:val="48"/>
        </w:numPr>
        <w:spacing w:after="160" w:line="360" w:lineRule="auto"/>
        <w:contextualSpacing/>
        <w:outlineLvl w:val="0"/>
        <w:rPr>
          <w:rFonts w:ascii="Times New Roman" w:hAnsi="Times New Roman" w:cs="David"/>
          <w:sz w:val="24"/>
          <w:szCs w:val="24"/>
        </w:rPr>
      </w:pPr>
      <w:r w:rsidRPr="00B80E1A">
        <w:rPr>
          <w:rFonts w:ascii="Times New Roman" w:hAnsi="Times New Roman" w:cs="David" w:hint="cs"/>
          <w:sz w:val="24"/>
          <w:szCs w:val="24"/>
          <w:rtl/>
        </w:rPr>
        <w:t>המערכת תאפשר סנכרון מלא למערכת ה-</w:t>
      </w:r>
      <w:r w:rsidRPr="00B80E1A">
        <w:rPr>
          <w:rFonts w:ascii="Times New Roman" w:hAnsi="Times New Roman" w:cs="David"/>
          <w:sz w:val="24"/>
          <w:szCs w:val="24"/>
        </w:rPr>
        <w:t>Active Directory</w:t>
      </w:r>
      <w:r w:rsidRPr="00B80E1A">
        <w:rPr>
          <w:rFonts w:ascii="Times New Roman" w:hAnsi="Times New Roman" w:cs="David" w:hint="cs"/>
          <w:sz w:val="24"/>
          <w:szCs w:val="24"/>
          <w:rtl/>
        </w:rPr>
        <w:t xml:space="preserve"> הארגונית לטובת זיהוי משתמשי קצה ויצירת חוקה על פיהם, ולטובת התחברות לניהול המערכת עצמה.</w:t>
      </w:r>
    </w:p>
    <w:p w:rsidR="00B80E1A" w:rsidRPr="00B80E1A" w:rsidRDefault="00B80E1A" w:rsidP="00915A1C">
      <w:pPr>
        <w:numPr>
          <w:ilvl w:val="2"/>
          <w:numId w:val="48"/>
        </w:numPr>
        <w:spacing w:after="160" w:line="360" w:lineRule="auto"/>
        <w:contextualSpacing/>
        <w:outlineLvl w:val="0"/>
        <w:rPr>
          <w:rFonts w:ascii="Times New Roman" w:hAnsi="Times New Roman" w:cs="David"/>
          <w:sz w:val="24"/>
          <w:szCs w:val="24"/>
        </w:rPr>
      </w:pPr>
      <w:r w:rsidRPr="00B80E1A">
        <w:rPr>
          <w:rFonts w:ascii="Times New Roman" w:hAnsi="Times New Roman" w:cs="David" w:hint="cs"/>
          <w:sz w:val="24"/>
          <w:szCs w:val="24"/>
          <w:rtl/>
        </w:rPr>
        <w:t>מערכת הניהול תאפשר ניהול מעמיק של לוגים באמצעות שירותי ה-</w:t>
      </w:r>
      <w:r w:rsidRPr="00B80E1A">
        <w:rPr>
          <w:rFonts w:ascii="Times New Roman" w:hAnsi="Times New Roman" w:cs="David"/>
          <w:sz w:val="24"/>
          <w:szCs w:val="24"/>
        </w:rPr>
        <w:t>SmartLog</w:t>
      </w:r>
      <w:r w:rsidRPr="00B80E1A">
        <w:rPr>
          <w:rFonts w:ascii="Times New Roman" w:hAnsi="Times New Roman" w:cs="David" w:hint="cs"/>
          <w:sz w:val="24"/>
          <w:szCs w:val="24"/>
          <w:rtl/>
        </w:rPr>
        <w:t xml:space="preserve"> וניהול של אירועי אבטחה של שירות ה-</w:t>
      </w:r>
      <w:r w:rsidRPr="00B80E1A">
        <w:rPr>
          <w:rFonts w:ascii="Times New Roman" w:hAnsi="Times New Roman" w:cs="David" w:hint="cs"/>
          <w:sz w:val="24"/>
          <w:szCs w:val="24"/>
        </w:rPr>
        <w:t>IPS</w:t>
      </w:r>
      <w:r w:rsidRPr="00B80E1A">
        <w:rPr>
          <w:rFonts w:ascii="Times New Roman" w:hAnsi="Times New Roman" w:cs="David" w:hint="cs"/>
          <w:sz w:val="24"/>
          <w:szCs w:val="24"/>
          <w:rtl/>
        </w:rPr>
        <w:t xml:space="preserve"> באמצעות ה-</w:t>
      </w:r>
      <w:r w:rsidRPr="00B80E1A">
        <w:rPr>
          <w:rFonts w:ascii="Times New Roman" w:hAnsi="Times New Roman" w:cs="David"/>
          <w:sz w:val="24"/>
          <w:szCs w:val="24"/>
        </w:rPr>
        <w:t>SmartEvent</w:t>
      </w:r>
      <w:r w:rsidRPr="00B80E1A">
        <w:rPr>
          <w:rFonts w:ascii="Times New Roman" w:hAnsi="Times New Roman" w:cs="David" w:hint="cs"/>
          <w:sz w:val="24"/>
          <w:szCs w:val="24"/>
          <w:rtl/>
        </w:rPr>
        <w:t>.</w:t>
      </w:r>
    </w:p>
    <w:p w:rsidR="00B80E1A" w:rsidRPr="00B80E1A" w:rsidRDefault="00B80E1A" w:rsidP="00915A1C">
      <w:pPr>
        <w:numPr>
          <w:ilvl w:val="2"/>
          <w:numId w:val="48"/>
        </w:numPr>
        <w:spacing w:after="160" w:line="360" w:lineRule="auto"/>
        <w:contextualSpacing/>
        <w:outlineLvl w:val="0"/>
        <w:rPr>
          <w:rFonts w:ascii="Times New Roman" w:hAnsi="Times New Roman" w:cs="David"/>
          <w:sz w:val="24"/>
          <w:szCs w:val="24"/>
        </w:rPr>
      </w:pPr>
      <w:r w:rsidRPr="00B80E1A">
        <w:rPr>
          <w:rFonts w:ascii="Times New Roman" w:hAnsi="Times New Roman" w:cs="David" w:hint="cs"/>
          <w:sz w:val="24"/>
          <w:szCs w:val="24"/>
          <w:rtl/>
        </w:rPr>
        <w:t>המערכת תתמוך בכמות תעבורה כמתואר בתצורה הקיימת כיום, ותוספת גידול עתידי של עד חמישים אחוז.</w:t>
      </w:r>
    </w:p>
    <w:p w:rsidR="00B80E1A" w:rsidRPr="00B80E1A" w:rsidRDefault="00B80E1A" w:rsidP="00915A1C">
      <w:pPr>
        <w:numPr>
          <w:ilvl w:val="2"/>
          <w:numId w:val="48"/>
        </w:numPr>
        <w:spacing w:after="160" w:line="360" w:lineRule="auto"/>
        <w:contextualSpacing/>
        <w:outlineLvl w:val="0"/>
        <w:rPr>
          <w:rFonts w:ascii="Times New Roman" w:hAnsi="Times New Roman" w:cs="David"/>
          <w:sz w:val="24"/>
          <w:szCs w:val="24"/>
        </w:rPr>
      </w:pPr>
      <w:r w:rsidRPr="00B80E1A">
        <w:rPr>
          <w:rFonts w:ascii="Times New Roman" w:hAnsi="Times New Roman" w:cs="David" w:hint="cs"/>
          <w:sz w:val="24"/>
          <w:szCs w:val="24"/>
          <w:rtl/>
        </w:rPr>
        <w:t xml:space="preserve">השירות יוטמע על חומרה מבית </w:t>
      </w:r>
      <w:r w:rsidRPr="00B80E1A">
        <w:rPr>
          <w:rFonts w:ascii="Times New Roman" w:hAnsi="Times New Roman" w:cs="David"/>
          <w:sz w:val="24"/>
          <w:szCs w:val="24"/>
        </w:rPr>
        <w:t>Checkpoint</w:t>
      </w:r>
      <w:r w:rsidRPr="00B80E1A">
        <w:rPr>
          <w:rFonts w:ascii="Times New Roman" w:hAnsi="Times New Roman" w:cs="David" w:hint="cs"/>
          <w:sz w:val="24"/>
          <w:szCs w:val="24"/>
          <w:rtl/>
        </w:rPr>
        <w:t xml:space="preserve">, ובתצורת </w:t>
      </w:r>
      <w:r w:rsidRPr="00B80E1A">
        <w:rPr>
          <w:rFonts w:ascii="Times New Roman" w:hAnsi="Times New Roman" w:cs="David"/>
          <w:sz w:val="24"/>
          <w:szCs w:val="24"/>
        </w:rPr>
        <w:t>Appliance</w:t>
      </w:r>
      <w:r w:rsidRPr="00B80E1A">
        <w:rPr>
          <w:rFonts w:ascii="Times New Roman" w:hAnsi="Times New Roman" w:cs="David" w:hint="cs"/>
          <w:sz w:val="24"/>
          <w:szCs w:val="24"/>
          <w:rtl/>
        </w:rPr>
        <w:t>.</w:t>
      </w:r>
    </w:p>
    <w:p w:rsidR="00B80E1A" w:rsidRPr="00B80E1A" w:rsidRDefault="00B80E1A" w:rsidP="00915A1C">
      <w:pPr>
        <w:numPr>
          <w:ilvl w:val="2"/>
          <w:numId w:val="48"/>
        </w:numPr>
        <w:spacing w:after="160" w:line="360" w:lineRule="auto"/>
        <w:contextualSpacing/>
        <w:outlineLvl w:val="0"/>
        <w:rPr>
          <w:rFonts w:ascii="Times New Roman" w:hAnsi="Times New Roman" w:cs="David"/>
          <w:sz w:val="24"/>
          <w:szCs w:val="24"/>
        </w:rPr>
      </w:pPr>
      <w:r w:rsidRPr="00B80E1A">
        <w:rPr>
          <w:rFonts w:ascii="Times New Roman" w:hAnsi="Times New Roman" w:cs="David" w:hint="cs"/>
          <w:sz w:val="24"/>
          <w:szCs w:val="24"/>
          <w:rtl/>
        </w:rPr>
        <w:t>ה-</w:t>
      </w:r>
      <w:r w:rsidRPr="00B80E1A">
        <w:rPr>
          <w:rFonts w:ascii="Times New Roman" w:hAnsi="Times New Roman" w:cs="David"/>
          <w:sz w:val="24"/>
          <w:szCs w:val="24"/>
        </w:rPr>
        <w:t>Appliance</w:t>
      </w:r>
      <w:r w:rsidRPr="00B80E1A">
        <w:rPr>
          <w:rFonts w:ascii="Times New Roman" w:hAnsi="Times New Roman" w:cs="David" w:hint="cs"/>
          <w:sz w:val="24"/>
          <w:szCs w:val="24"/>
          <w:rtl/>
        </w:rPr>
        <w:t xml:space="preserve"> יכיל לפחות </w:t>
      </w:r>
      <w:r w:rsidRPr="00B80E1A">
        <w:rPr>
          <w:rFonts w:ascii="Times New Roman" w:hAnsi="Times New Roman" w:cs="David"/>
          <w:sz w:val="24"/>
          <w:szCs w:val="24"/>
        </w:rPr>
        <w:t>10</w:t>
      </w:r>
      <w:r w:rsidRPr="00B80E1A">
        <w:rPr>
          <w:rFonts w:ascii="Times New Roman" w:hAnsi="Times New Roman" w:cs="David" w:hint="cs"/>
          <w:sz w:val="24"/>
          <w:szCs w:val="24"/>
          <w:rtl/>
        </w:rPr>
        <w:t xml:space="preserve"> ממשקי </w:t>
      </w:r>
      <w:r w:rsidRPr="00B80E1A">
        <w:rPr>
          <w:rFonts w:ascii="Times New Roman" w:hAnsi="Times New Roman" w:cs="David"/>
          <w:sz w:val="24"/>
          <w:szCs w:val="24"/>
        </w:rPr>
        <w:t>1Gbps</w:t>
      </w:r>
      <w:r w:rsidRPr="00B80E1A">
        <w:rPr>
          <w:rFonts w:ascii="Times New Roman" w:hAnsi="Times New Roman" w:cs="David" w:hint="cs"/>
          <w:sz w:val="24"/>
          <w:szCs w:val="24"/>
          <w:rtl/>
        </w:rPr>
        <w:t xml:space="preserve"> נחושת עם יכולת גידול לעד </w:t>
      </w:r>
      <w:r w:rsidRPr="00B80E1A">
        <w:rPr>
          <w:rFonts w:ascii="Times New Roman" w:hAnsi="Times New Roman" w:cs="David"/>
          <w:sz w:val="24"/>
          <w:szCs w:val="24"/>
        </w:rPr>
        <w:t>24</w:t>
      </w:r>
      <w:r w:rsidRPr="00B80E1A">
        <w:rPr>
          <w:rFonts w:ascii="Times New Roman" w:hAnsi="Times New Roman" w:cs="David" w:hint="cs"/>
          <w:sz w:val="24"/>
          <w:szCs w:val="24"/>
          <w:rtl/>
        </w:rPr>
        <w:t xml:space="preserve"> ממשקים באמצעות כרטיסון הרחבה ללא החלפת ה-</w:t>
      </w:r>
      <w:r w:rsidRPr="00B80E1A">
        <w:rPr>
          <w:rFonts w:ascii="Times New Roman" w:hAnsi="Times New Roman" w:cs="David"/>
          <w:sz w:val="24"/>
          <w:szCs w:val="24"/>
        </w:rPr>
        <w:t>Appliance</w:t>
      </w:r>
      <w:r w:rsidRPr="00B80E1A">
        <w:rPr>
          <w:rFonts w:ascii="Times New Roman" w:hAnsi="Times New Roman" w:cs="David" w:hint="cs"/>
          <w:sz w:val="24"/>
          <w:szCs w:val="24"/>
          <w:rtl/>
        </w:rPr>
        <w:t xml:space="preserve">. כמו כן יכיל לפחות 2 ממשקי </w:t>
      </w:r>
      <w:r w:rsidRPr="00B80E1A">
        <w:rPr>
          <w:rFonts w:ascii="Times New Roman" w:hAnsi="Times New Roman" w:cs="David"/>
          <w:sz w:val="24"/>
          <w:szCs w:val="24"/>
        </w:rPr>
        <w:t>10Gbps</w:t>
      </w:r>
      <w:r w:rsidRPr="00B80E1A">
        <w:rPr>
          <w:rFonts w:ascii="Times New Roman" w:hAnsi="Times New Roman" w:cs="David" w:hint="cs"/>
          <w:sz w:val="24"/>
          <w:szCs w:val="24"/>
          <w:rtl/>
        </w:rPr>
        <w:t xml:space="preserve"> בממשק ו- </w:t>
      </w:r>
      <w:r w:rsidRPr="00B80E1A">
        <w:rPr>
          <w:rFonts w:ascii="Times New Roman" w:hAnsi="Times New Roman" w:cs="David" w:hint="cs"/>
          <w:sz w:val="24"/>
          <w:szCs w:val="24"/>
        </w:rPr>
        <w:t>SFP</w:t>
      </w:r>
      <w:r w:rsidRPr="00B80E1A">
        <w:rPr>
          <w:rFonts w:ascii="Times New Roman" w:hAnsi="Times New Roman" w:cs="David" w:hint="cs"/>
          <w:sz w:val="24"/>
          <w:szCs w:val="24"/>
          <w:rtl/>
        </w:rPr>
        <w:t xml:space="preserve"> עם יכולת גידול לעד 6 ממשקים ללא החלפת ה-</w:t>
      </w:r>
      <w:r w:rsidRPr="00B80E1A">
        <w:rPr>
          <w:rFonts w:ascii="Times New Roman" w:hAnsi="Times New Roman" w:cs="David"/>
          <w:sz w:val="24"/>
          <w:szCs w:val="24"/>
        </w:rPr>
        <w:t xml:space="preserve"> Appliance</w:t>
      </w:r>
      <w:r w:rsidRPr="00B80E1A">
        <w:rPr>
          <w:rFonts w:ascii="Times New Roman" w:hAnsi="Times New Roman" w:cs="David" w:hint="cs"/>
          <w:sz w:val="24"/>
          <w:szCs w:val="24"/>
          <w:rtl/>
        </w:rPr>
        <w:t>.</w:t>
      </w:r>
    </w:p>
    <w:p w:rsidR="00B80E1A" w:rsidRPr="00B80E1A" w:rsidRDefault="00B80E1A" w:rsidP="00915A1C">
      <w:pPr>
        <w:numPr>
          <w:ilvl w:val="2"/>
          <w:numId w:val="49"/>
        </w:numPr>
        <w:spacing w:after="160" w:line="360" w:lineRule="auto"/>
        <w:contextualSpacing/>
        <w:outlineLvl w:val="0"/>
        <w:rPr>
          <w:rFonts w:ascii="Times New Roman" w:hAnsi="Times New Roman" w:cs="David"/>
          <w:sz w:val="24"/>
          <w:szCs w:val="24"/>
        </w:rPr>
      </w:pPr>
      <w:r w:rsidRPr="00B80E1A">
        <w:rPr>
          <w:rFonts w:ascii="Times New Roman" w:hAnsi="Times New Roman" w:cs="David" w:hint="cs"/>
          <w:sz w:val="24"/>
          <w:szCs w:val="24"/>
          <w:rtl/>
        </w:rPr>
        <w:t>שימוש במרכיבים קיימים למימוש הפתרון:</w:t>
      </w:r>
    </w:p>
    <w:p w:rsidR="00B80E1A" w:rsidRPr="00B80E1A" w:rsidRDefault="00B80E1A" w:rsidP="00915A1C">
      <w:pPr>
        <w:numPr>
          <w:ilvl w:val="0"/>
          <w:numId w:val="42"/>
        </w:numPr>
        <w:tabs>
          <w:tab w:val="left" w:pos="1367"/>
        </w:tabs>
        <w:spacing w:after="160" w:line="360" w:lineRule="auto"/>
        <w:ind w:left="800"/>
        <w:contextualSpacing/>
        <w:outlineLvl w:val="0"/>
        <w:rPr>
          <w:rFonts w:ascii="Times New Roman" w:hAnsi="Times New Roman" w:cs="David"/>
          <w:sz w:val="24"/>
          <w:szCs w:val="24"/>
        </w:rPr>
      </w:pPr>
      <w:r w:rsidRPr="00B80E1A">
        <w:rPr>
          <w:rFonts w:ascii="Times New Roman" w:hAnsi="Times New Roman" w:cs="David" w:hint="cs"/>
          <w:sz w:val="24"/>
          <w:szCs w:val="24"/>
          <w:rtl/>
        </w:rPr>
        <w:t xml:space="preserve">כיום למשרד שירותים מבוססי </w:t>
      </w:r>
      <w:r w:rsidRPr="00B80E1A">
        <w:rPr>
          <w:rFonts w:ascii="Times New Roman" w:hAnsi="Times New Roman" w:cs="David"/>
          <w:sz w:val="24"/>
          <w:szCs w:val="24"/>
        </w:rPr>
        <w:t>Open Server</w:t>
      </w:r>
      <w:r w:rsidRPr="00B80E1A">
        <w:rPr>
          <w:rFonts w:ascii="Times New Roman" w:hAnsi="Times New Roman" w:cs="David" w:hint="cs"/>
          <w:sz w:val="24"/>
          <w:szCs w:val="24"/>
          <w:rtl/>
        </w:rPr>
        <w:t xml:space="preserve">. </w:t>
      </w:r>
    </w:p>
    <w:p w:rsidR="00B80E1A" w:rsidRPr="00B80E1A" w:rsidRDefault="00B80E1A" w:rsidP="00915A1C">
      <w:pPr>
        <w:numPr>
          <w:ilvl w:val="0"/>
          <w:numId w:val="42"/>
        </w:numPr>
        <w:spacing w:after="160" w:line="360" w:lineRule="auto"/>
        <w:ind w:left="1225" w:hanging="425"/>
        <w:contextualSpacing/>
        <w:outlineLvl w:val="0"/>
        <w:rPr>
          <w:rFonts w:ascii="Times New Roman" w:hAnsi="Times New Roman" w:cs="David"/>
          <w:sz w:val="24"/>
          <w:szCs w:val="24"/>
        </w:rPr>
      </w:pPr>
      <w:r w:rsidRPr="00B80E1A">
        <w:rPr>
          <w:rFonts w:ascii="Times New Roman" w:hAnsi="Times New Roman" w:cs="David" w:hint="cs"/>
          <w:sz w:val="24"/>
          <w:szCs w:val="24"/>
          <w:rtl/>
        </w:rPr>
        <w:t xml:space="preserve">רישוי קיים </w:t>
      </w:r>
      <w:r w:rsidRPr="00B80E1A">
        <w:rPr>
          <w:rFonts w:ascii="Times New Roman" w:hAnsi="Times New Roman" w:cs="David"/>
          <w:sz w:val="24"/>
          <w:szCs w:val="24"/>
          <w:rtl/>
        </w:rPr>
        <w:t>–</w:t>
      </w:r>
      <w:r w:rsidRPr="00B80E1A">
        <w:rPr>
          <w:rFonts w:ascii="Times New Roman" w:hAnsi="Times New Roman" w:cs="David" w:hint="cs"/>
          <w:sz w:val="24"/>
          <w:szCs w:val="24"/>
          <w:rtl/>
        </w:rPr>
        <w:t xml:space="preserve"> למשרד רישוי בתוקף למוצרי </w:t>
      </w:r>
      <w:r w:rsidRPr="00B80E1A">
        <w:rPr>
          <w:rFonts w:ascii="Times New Roman" w:hAnsi="Times New Roman" w:cs="David"/>
          <w:sz w:val="24"/>
          <w:szCs w:val="24"/>
        </w:rPr>
        <w:t>Checkpoint</w:t>
      </w:r>
      <w:r w:rsidRPr="00B80E1A">
        <w:rPr>
          <w:rFonts w:ascii="Times New Roman" w:hAnsi="Times New Roman" w:cs="David" w:hint="cs"/>
          <w:sz w:val="24"/>
          <w:szCs w:val="24"/>
          <w:rtl/>
        </w:rPr>
        <w:t>, הספק הזוכה יתאר כיצד ייעשה שימוש ביתרת הרישוי לטובת מימוש הפתרון המוצע על ידו.</w:t>
      </w:r>
    </w:p>
    <w:p w:rsidR="00B80E1A" w:rsidRPr="00B80E1A" w:rsidRDefault="00B80E1A" w:rsidP="00915A1C">
      <w:pPr>
        <w:numPr>
          <w:ilvl w:val="2"/>
          <w:numId w:val="49"/>
        </w:numPr>
        <w:spacing w:after="160" w:line="360" w:lineRule="auto"/>
        <w:contextualSpacing/>
        <w:outlineLvl w:val="0"/>
        <w:rPr>
          <w:rFonts w:ascii="Times New Roman" w:hAnsi="Times New Roman" w:cs="David"/>
          <w:sz w:val="24"/>
          <w:szCs w:val="24"/>
        </w:rPr>
      </w:pPr>
      <w:r w:rsidRPr="00B80E1A">
        <w:rPr>
          <w:rFonts w:ascii="Times New Roman" w:hAnsi="Times New Roman" w:cs="David" w:hint="cs"/>
          <w:sz w:val="24"/>
          <w:szCs w:val="24"/>
          <w:rtl/>
        </w:rPr>
        <w:t>החוקים המוגדרים על גבי ה-</w:t>
      </w:r>
      <w:r w:rsidRPr="00B80E1A">
        <w:rPr>
          <w:rFonts w:ascii="Times New Roman" w:hAnsi="Times New Roman" w:cs="David"/>
          <w:sz w:val="24"/>
          <w:szCs w:val="24"/>
        </w:rPr>
        <w:t>Firewall</w:t>
      </w:r>
      <w:r w:rsidRPr="00B80E1A">
        <w:rPr>
          <w:rFonts w:ascii="Times New Roman" w:hAnsi="Times New Roman" w:cs="David" w:hint="cs"/>
          <w:sz w:val="24"/>
          <w:szCs w:val="24"/>
          <w:rtl/>
        </w:rPr>
        <w:t>, הפרדת הרשתות הלוגיות והפיסיות, והגדרות ה-</w:t>
      </w:r>
      <w:r w:rsidRPr="00B80E1A">
        <w:rPr>
          <w:rFonts w:ascii="Times New Roman" w:hAnsi="Times New Roman" w:cs="David"/>
          <w:sz w:val="24"/>
          <w:szCs w:val="24"/>
        </w:rPr>
        <w:t>VPN</w:t>
      </w:r>
      <w:r w:rsidRPr="00B80E1A">
        <w:rPr>
          <w:rFonts w:ascii="Times New Roman" w:hAnsi="Times New Roman" w:cs="David" w:hint="cs"/>
          <w:sz w:val="24"/>
          <w:szCs w:val="24"/>
          <w:rtl/>
        </w:rPr>
        <w:t xml:space="preserve"> יוגדרו בהתאם לצרכי המשרד. </w:t>
      </w:r>
      <w:r w:rsidRPr="00B80E1A">
        <w:rPr>
          <w:rFonts w:ascii="Times New Roman" w:hAnsi="Times New Roman" w:cs="David"/>
          <w:sz w:val="24"/>
          <w:szCs w:val="24"/>
          <w:rtl/>
        </w:rPr>
        <w:t>תכנון מפורט של התקנת הציוד עפ"י רשתות ה</w:t>
      </w:r>
      <w:r w:rsidRPr="00B80E1A">
        <w:rPr>
          <w:rFonts w:ascii="Times New Roman" w:hAnsi="Times New Roman" w:cs="David" w:hint="cs"/>
          <w:sz w:val="24"/>
          <w:szCs w:val="24"/>
          <w:rtl/>
        </w:rPr>
        <w:t>משרד</w:t>
      </w:r>
      <w:r w:rsidRPr="00B80E1A">
        <w:rPr>
          <w:rFonts w:ascii="Times New Roman" w:hAnsi="Times New Roman" w:cs="David"/>
          <w:sz w:val="24"/>
          <w:szCs w:val="24"/>
          <w:rtl/>
        </w:rPr>
        <w:t xml:space="preserve"> יעשה ע"י הספק הזוכה ויוצג במסמך ה-</w:t>
      </w:r>
      <w:r w:rsidRPr="00B80E1A">
        <w:rPr>
          <w:rFonts w:ascii="Times New Roman" w:hAnsi="Times New Roman" w:cs="David"/>
          <w:sz w:val="24"/>
          <w:szCs w:val="24"/>
        </w:rPr>
        <w:t>SoW</w:t>
      </w:r>
      <w:r w:rsidRPr="00B80E1A">
        <w:rPr>
          <w:rFonts w:ascii="Times New Roman" w:hAnsi="Times New Roman" w:cs="David" w:hint="cs"/>
          <w:sz w:val="24"/>
          <w:szCs w:val="24"/>
          <w:rtl/>
        </w:rPr>
        <w:t>, קודם לתחילת העבודה.</w:t>
      </w:r>
    </w:p>
    <w:p w:rsidR="00B80E1A" w:rsidRPr="00B80E1A" w:rsidRDefault="00B80E1A" w:rsidP="00915A1C">
      <w:pPr>
        <w:numPr>
          <w:ilvl w:val="2"/>
          <w:numId w:val="49"/>
        </w:numPr>
        <w:spacing w:after="160" w:line="360" w:lineRule="auto"/>
        <w:contextualSpacing/>
        <w:outlineLvl w:val="0"/>
        <w:rPr>
          <w:rFonts w:ascii="Times New Roman" w:hAnsi="Times New Roman" w:cs="David"/>
          <w:sz w:val="24"/>
          <w:szCs w:val="24"/>
        </w:rPr>
      </w:pPr>
      <w:r w:rsidRPr="00B80E1A">
        <w:rPr>
          <w:rFonts w:ascii="Times New Roman" w:hAnsi="Times New Roman" w:cs="David" w:hint="cs"/>
          <w:sz w:val="24"/>
          <w:szCs w:val="24"/>
          <w:rtl/>
        </w:rPr>
        <w:t>הספק הינו בעל הסמכת שותפות גבוהה עם היצרן (3 או 4 כוכבים).</w:t>
      </w:r>
    </w:p>
    <w:p w:rsidR="00B80E1A" w:rsidRPr="00B80E1A" w:rsidRDefault="00B80E1A" w:rsidP="00B80E1A">
      <w:pPr>
        <w:spacing w:after="160" w:line="360" w:lineRule="auto"/>
        <w:ind w:left="1286"/>
        <w:contextualSpacing/>
        <w:outlineLvl w:val="0"/>
        <w:rPr>
          <w:rFonts w:ascii="Times New Roman" w:hAnsi="Times New Roman" w:cs="David"/>
          <w:sz w:val="24"/>
          <w:szCs w:val="24"/>
        </w:rPr>
      </w:pPr>
    </w:p>
    <w:p w:rsidR="00B80E1A" w:rsidRPr="00B80E1A" w:rsidRDefault="00B80E1A" w:rsidP="00B80E1A">
      <w:pPr>
        <w:spacing w:after="160" w:line="360" w:lineRule="auto"/>
        <w:ind w:left="91"/>
        <w:contextualSpacing/>
        <w:outlineLvl w:val="0"/>
        <w:rPr>
          <w:rFonts w:ascii="Times New Roman" w:hAnsi="Times New Roman" w:cs="Miriam"/>
          <w:b/>
          <w:bCs/>
          <w:sz w:val="24"/>
          <w:szCs w:val="24"/>
        </w:rPr>
      </w:pPr>
      <w:r w:rsidRPr="00B80E1A">
        <w:rPr>
          <w:rFonts w:ascii="Times New Roman" w:hAnsi="Times New Roman" w:cs="Miriam" w:hint="cs"/>
          <w:b/>
          <w:bCs/>
          <w:sz w:val="24"/>
          <w:szCs w:val="24"/>
          <w:rtl/>
        </w:rPr>
        <w:t xml:space="preserve"> </w:t>
      </w:r>
      <w:r w:rsidRPr="00B80E1A">
        <w:rPr>
          <w:rFonts w:ascii="Times New Roman" w:hAnsi="Times New Roman" w:cs="Miriam"/>
          <w:b/>
          <w:bCs/>
          <w:sz w:val="24"/>
          <w:szCs w:val="24"/>
        </w:rPr>
        <w:t xml:space="preserve">Web Application Firewall  4.4  </w:t>
      </w:r>
    </w:p>
    <w:p w:rsidR="00B80E1A" w:rsidRPr="00B80E1A" w:rsidRDefault="00B80E1A" w:rsidP="00915A1C">
      <w:pPr>
        <w:numPr>
          <w:ilvl w:val="2"/>
          <w:numId w:val="51"/>
        </w:numPr>
        <w:spacing w:after="160" w:line="360" w:lineRule="auto"/>
        <w:contextualSpacing/>
        <w:rPr>
          <w:rFonts w:ascii="Times New Roman" w:hAnsi="Times New Roman" w:cs="David"/>
          <w:sz w:val="24"/>
          <w:szCs w:val="24"/>
        </w:rPr>
      </w:pPr>
      <w:r w:rsidRPr="00B80E1A">
        <w:rPr>
          <w:rFonts w:ascii="Times New Roman" w:hAnsi="Times New Roman" w:cs="David" w:hint="cs"/>
          <w:sz w:val="24"/>
          <w:szCs w:val="24"/>
          <w:rtl/>
        </w:rPr>
        <w:t xml:space="preserve">המשרד מחזיק מספר שירותי </w:t>
      </w:r>
      <w:r w:rsidRPr="00B80E1A">
        <w:rPr>
          <w:rFonts w:ascii="Times New Roman" w:hAnsi="Times New Roman" w:cs="David"/>
          <w:sz w:val="24"/>
          <w:szCs w:val="24"/>
        </w:rPr>
        <w:t>Web</w:t>
      </w:r>
      <w:r w:rsidRPr="00B80E1A">
        <w:rPr>
          <w:rFonts w:ascii="Times New Roman" w:hAnsi="Times New Roman" w:cs="David" w:hint="cs"/>
          <w:sz w:val="24"/>
          <w:szCs w:val="24"/>
          <w:rtl/>
        </w:rPr>
        <w:t xml:space="preserve"> המאוחסנים בחוות השרתים של המשרד, על הספק המציע לאפשר הגנות מתקדמות לשירותי ה-</w:t>
      </w:r>
      <w:r w:rsidRPr="00B80E1A">
        <w:rPr>
          <w:rFonts w:ascii="Times New Roman" w:hAnsi="Times New Roman" w:cs="David"/>
          <w:sz w:val="24"/>
          <w:szCs w:val="24"/>
        </w:rPr>
        <w:t>Web</w:t>
      </w:r>
      <w:r w:rsidRPr="00B80E1A">
        <w:rPr>
          <w:rFonts w:ascii="Times New Roman" w:hAnsi="Times New Roman" w:cs="David" w:hint="cs"/>
          <w:sz w:val="24"/>
          <w:szCs w:val="24"/>
          <w:rtl/>
        </w:rPr>
        <w:t xml:space="preserve"> על ידי מערך הגנה אפליקטיבי (</w:t>
      </w:r>
      <w:r w:rsidRPr="00B80E1A">
        <w:rPr>
          <w:rFonts w:ascii="Times New Roman" w:hAnsi="Times New Roman" w:cs="David"/>
          <w:sz w:val="24"/>
          <w:szCs w:val="24"/>
        </w:rPr>
        <w:t>WAF</w:t>
      </w:r>
      <w:r w:rsidRPr="00B80E1A">
        <w:rPr>
          <w:rFonts w:ascii="Times New Roman" w:hAnsi="Times New Roman" w:cs="David" w:hint="cs"/>
          <w:sz w:val="24"/>
          <w:szCs w:val="24"/>
          <w:rtl/>
        </w:rPr>
        <w:t>).</w:t>
      </w:r>
    </w:p>
    <w:p w:rsidR="00B80E1A" w:rsidRPr="00B80E1A" w:rsidRDefault="00B80E1A" w:rsidP="00915A1C">
      <w:pPr>
        <w:numPr>
          <w:ilvl w:val="2"/>
          <w:numId w:val="51"/>
        </w:numPr>
        <w:spacing w:after="160" w:line="360" w:lineRule="auto"/>
        <w:contextualSpacing/>
        <w:rPr>
          <w:rFonts w:ascii="Times New Roman" w:hAnsi="Times New Roman" w:cs="David"/>
          <w:sz w:val="24"/>
          <w:szCs w:val="24"/>
        </w:rPr>
      </w:pPr>
      <w:r w:rsidRPr="00B80E1A">
        <w:rPr>
          <w:rFonts w:ascii="Times New Roman" w:hAnsi="Times New Roman" w:cs="David" w:hint="cs"/>
          <w:sz w:val="24"/>
          <w:szCs w:val="24"/>
          <w:rtl/>
        </w:rPr>
        <w:t>מערך ה-</w:t>
      </w:r>
      <w:r w:rsidRPr="00B80E1A">
        <w:rPr>
          <w:rFonts w:ascii="Times New Roman" w:hAnsi="Times New Roman" w:cs="David"/>
          <w:sz w:val="24"/>
          <w:szCs w:val="24"/>
        </w:rPr>
        <w:t>Web</w:t>
      </w:r>
      <w:r w:rsidRPr="00B80E1A">
        <w:rPr>
          <w:rFonts w:ascii="Times New Roman" w:hAnsi="Times New Roman" w:cs="David" w:hint="cs"/>
          <w:sz w:val="24"/>
          <w:szCs w:val="24"/>
          <w:rtl/>
        </w:rPr>
        <w:t xml:space="preserve"> מושתת על מערכות </w:t>
      </w:r>
      <w:r w:rsidRPr="00B80E1A">
        <w:rPr>
          <w:rFonts w:ascii="Times New Roman" w:hAnsi="Times New Roman" w:cs="David"/>
          <w:sz w:val="24"/>
          <w:szCs w:val="24"/>
        </w:rPr>
        <w:t>Microsoft IIS</w:t>
      </w:r>
      <w:r w:rsidRPr="00B80E1A">
        <w:rPr>
          <w:rFonts w:ascii="Times New Roman" w:hAnsi="Times New Roman" w:cs="David" w:hint="cs"/>
          <w:sz w:val="24"/>
          <w:szCs w:val="24"/>
          <w:rtl/>
        </w:rPr>
        <w:t xml:space="preserve">, ושירותי </w:t>
      </w:r>
      <w:r w:rsidRPr="00B80E1A">
        <w:rPr>
          <w:rFonts w:ascii="Times New Roman" w:hAnsi="Times New Roman" w:cs="David"/>
          <w:sz w:val="24"/>
          <w:szCs w:val="24"/>
        </w:rPr>
        <w:t>Apache</w:t>
      </w:r>
      <w:r w:rsidRPr="00B80E1A">
        <w:rPr>
          <w:rFonts w:ascii="Times New Roman" w:hAnsi="Times New Roman" w:cs="David" w:hint="cs"/>
          <w:sz w:val="24"/>
          <w:szCs w:val="24"/>
          <w:rtl/>
        </w:rPr>
        <w:t xml:space="preserve">. </w:t>
      </w:r>
    </w:p>
    <w:p w:rsidR="00B80E1A" w:rsidRPr="00B80E1A" w:rsidRDefault="00B80E1A" w:rsidP="00915A1C">
      <w:pPr>
        <w:numPr>
          <w:ilvl w:val="2"/>
          <w:numId w:val="51"/>
        </w:numPr>
        <w:spacing w:after="160" w:line="360" w:lineRule="auto"/>
        <w:contextualSpacing/>
        <w:rPr>
          <w:rFonts w:ascii="Times New Roman" w:hAnsi="Times New Roman" w:cs="David"/>
          <w:sz w:val="24"/>
          <w:szCs w:val="24"/>
        </w:rPr>
      </w:pPr>
      <w:r w:rsidRPr="00B80E1A">
        <w:rPr>
          <w:rFonts w:ascii="Times New Roman" w:hAnsi="Times New Roman" w:cs="David" w:hint="cs"/>
          <w:sz w:val="24"/>
          <w:szCs w:val="24"/>
          <w:rtl/>
        </w:rPr>
        <w:lastRenderedPageBreak/>
        <w:t xml:space="preserve">הספק הזוכה יבצע הגדרה של המדיניות המאפשרת גישה לשירותי המשרד, ע"י בחינה מעמיקה של התעבורה, למידתה, ואכיפה בהתאם. </w:t>
      </w:r>
    </w:p>
    <w:p w:rsidR="00B80E1A" w:rsidRPr="00B80E1A" w:rsidRDefault="00B80E1A" w:rsidP="00915A1C">
      <w:pPr>
        <w:numPr>
          <w:ilvl w:val="2"/>
          <w:numId w:val="51"/>
        </w:numPr>
        <w:spacing w:after="160" w:line="360" w:lineRule="auto"/>
        <w:contextualSpacing/>
        <w:rPr>
          <w:rFonts w:ascii="Times New Roman" w:hAnsi="Times New Roman" w:cs="David"/>
          <w:sz w:val="24"/>
          <w:szCs w:val="24"/>
        </w:rPr>
      </w:pPr>
      <w:r w:rsidRPr="00B80E1A">
        <w:rPr>
          <w:rFonts w:ascii="Times New Roman" w:hAnsi="Times New Roman" w:cs="David" w:hint="cs"/>
          <w:sz w:val="24"/>
          <w:szCs w:val="24"/>
          <w:rtl/>
        </w:rPr>
        <w:t xml:space="preserve">המערכת תספק הגנה מפני התקפות סייבר מתקדמות כדוגמת: </w:t>
      </w:r>
    </w:p>
    <w:p w:rsidR="00B80E1A" w:rsidRPr="00B80E1A" w:rsidRDefault="00B80E1A" w:rsidP="00915A1C">
      <w:pPr>
        <w:numPr>
          <w:ilvl w:val="2"/>
          <w:numId w:val="59"/>
        </w:numPr>
        <w:spacing w:after="160" w:line="360" w:lineRule="auto"/>
        <w:contextualSpacing/>
        <w:rPr>
          <w:rFonts w:ascii="Times New Roman" w:hAnsi="Times New Roman" w:cs="David"/>
          <w:sz w:val="24"/>
          <w:szCs w:val="24"/>
        </w:rPr>
      </w:pPr>
      <w:r w:rsidRPr="00B80E1A">
        <w:rPr>
          <w:rFonts w:ascii="Times New Roman" w:hAnsi="Times New Roman" w:cs="David" w:hint="cs"/>
          <w:sz w:val="24"/>
          <w:szCs w:val="24"/>
          <w:rtl/>
        </w:rPr>
        <w:t xml:space="preserve">התקפות </w:t>
      </w:r>
      <w:r w:rsidRPr="00B80E1A">
        <w:rPr>
          <w:rFonts w:ascii="Times New Roman" w:hAnsi="Times New Roman" w:cs="David" w:hint="cs"/>
          <w:sz w:val="24"/>
          <w:szCs w:val="24"/>
        </w:rPr>
        <w:t>DD</w:t>
      </w:r>
      <w:r w:rsidRPr="00B80E1A">
        <w:rPr>
          <w:rFonts w:ascii="Times New Roman" w:hAnsi="Times New Roman" w:cs="David"/>
          <w:sz w:val="24"/>
          <w:szCs w:val="24"/>
        </w:rPr>
        <w:t>oS</w:t>
      </w:r>
      <w:r w:rsidRPr="00B80E1A">
        <w:rPr>
          <w:rFonts w:ascii="Times New Roman" w:hAnsi="Times New Roman" w:cs="David" w:hint="cs"/>
          <w:sz w:val="24"/>
          <w:szCs w:val="24"/>
          <w:rtl/>
        </w:rPr>
        <w:t xml:space="preserve"> המיוצרות כנגד השירותים של המשרד.</w:t>
      </w:r>
    </w:p>
    <w:p w:rsidR="00B80E1A" w:rsidRPr="00B80E1A" w:rsidRDefault="00B80E1A" w:rsidP="00915A1C">
      <w:pPr>
        <w:numPr>
          <w:ilvl w:val="2"/>
          <w:numId w:val="59"/>
        </w:numPr>
        <w:spacing w:after="160" w:line="360" w:lineRule="auto"/>
        <w:contextualSpacing/>
        <w:rPr>
          <w:rFonts w:ascii="Times New Roman" w:hAnsi="Times New Roman" w:cs="David"/>
          <w:sz w:val="24"/>
          <w:szCs w:val="24"/>
        </w:rPr>
      </w:pPr>
      <w:r w:rsidRPr="00B80E1A">
        <w:rPr>
          <w:rFonts w:ascii="Times New Roman" w:hAnsi="Times New Roman" w:cs="David"/>
          <w:sz w:val="24"/>
          <w:szCs w:val="24"/>
        </w:rPr>
        <w:t xml:space="preserve">URL Parameter Manipulation </w:t>
      </w:r>
    </w:p>
    <w:p w:rsidR="00B80E1A" w:rsidRPr="00B80E1A" w:rsidRDefault="00B80E1A" w:rsidP="00915A1C">
      <w:pPr>
        <w:numPr>
          <w:ilvl w:val="2"/>
          <w:numId w:val="59"/>
        </w:numPr>
        <w:spacing w:after="160" w:line="360" w:lineRule="auto"/>
        <w:contextualSpacing/>
        <w:rPr>
          <w:rFonts w:ascii="Times New Roman" w:hAnsi="Times New Roman" w:cs="David"/>
          <w:sz w:val="24"/>
          <w:szCs w:val="24"/>
        </w:rPr>
      </w:pPr>
      <w:r w:rsidRPr="00B80E1A">
        <w:rPr>
          <w:rFonts w:ascii="Times New Roman" w:hAnsi="Times New Roman" w:cs="David"/>
          <w:sz w:val="24"/>
          <w:szCs w:val="24"/>
        </w:rPr>
        <w:t>Cookie / Session Poisoning</w:t>
      </w:r>
      <w:r w:rsidRPr="00B80E1A">
        <w:rPr>
          <w:rFonts w:ascii="Times New Roman" w:hAnsi="Times New Roman" w:cs="David" w:hint="cs"/>
          <w:sz w:val="24"/>
          <w:szCs w:val="24"/>
          <w:rtl/>
        </w:rPr>
        <w:t>.</w:t>
      </w:r>
    </w:p>
    <w:p w:rsidR="00B80E1A" w:rsidRPr="00B80E1A" w:rsidRDefault="00B80E1A" w:rsidP="00915A1C">
      <w:pPr>
        <w:numPr>
          <w:ilvl w:val="2"/>
          <w:numId w:val="59"/>
        </w:numPr>
        <w:spacing w:after="160" w:line="360" w:lineRule="auto"/>
        <w:contextualSpacing/>
        <w:rPr>
          <w:rFonts w:ascii="Times New Roman" w:hAnsi="Times New Roman" w:cs="David"/>
          <w:sz w:val="24"/>
          <w:szCs w:val="24"/>
        </w:rPr>
      </w:pPr>
      <w:r w:rsidRPr="00B80E1A">
        <w:rPr>
          <w:rFonts w:ascii="Times New Roman" w:hAnsi="Times New Roman" w:cs="David"/>
          <w:sz w:val="24"/>
          <w:szCs w:val="24"/>
        </w:rPr>
        <w:t>Cross Site Scripting (XSS)</w:t>
      </w:r>
      <w:r w:rsidRPr="00B80E1A">
        <w:rPr>
          <w:rFonts w:ascii="Times New Roman" w:hAnsi="Times New Roman" w:cs="David" w:hint="cs"/>
          <w:sz w:val="24"/>
          <w:szCs w:val="24"/>
          <w:rtl/>
        </w:rPr>
        <w:t>.</w:t>
      </w:r>
    </w:p>
    <w:p w:rsidR="00B80E1A" w:rsidRPr="00B80E1A" w:rsidRDefault="00B80E1A" w:rsidP="00915A1C">
      <w:pPr>
        <w:numPr>
          <w:ilvl w:val="2"/>
          <w:numId w:val="59"/>
        </w:numPr>
        <w:spacing w:after="160" w:line="360" w:lineRule="auto"/>
        <w:contextualSpacing/>
        <w:rPr>
          <w:rFonts w:ascii="Times New Roman" w:hAnsi="Times New Roman" w:cs="David"/>
          <w:sz w:val="24"/>
          <w:szCs w:val="24"/>
        </w:rPr>
      </w:pPr>
      <w:r w:rsidRPr="00B80E1A">
        <w:rPr>
          <w:rFonts w:ascii="Times New Roman" w:hAnsi="Times New Roman" w:cs="David" w:hint="cs"/>
          <w:sz w:val="24"/>
          <w:szCs w:val="24"/>
        </w:rPr>
        <w:t>D</w:t>
      </w:r>
      <w:r w:rsidRPr="00B80E1A">
        <w:rPr>
          <w:rFonts w:ascii="Times New Roman" w:hAnsi="Times New Roman" w:cs="David"/>
          <w:sz w:val="24"/>
          <w:szCs w:val="24"/>
        </w:rPr>
        <w:t>irectory Traversal</w:t>
      </w:r>
      <w:r w:rsidRPr="00B80E1A">
        <w:rPr>
          <w:rFonts w:ascii="Times New Roman" w:hAnsi="Times New Roman" w:cs="David" w:hint="cs"/>
          <w:sz w:val="24"/>
          <w:szCs w:val="24"/>
          <w:rtl/>
        </w:rPr>
        <w:t>.</w:t>
      </w:r>
    </w:p>
    <w:p w:rsidR="00B80E1A" w:rsidRPr="00B80E1A" w:rsidRDefault="00B80E1A" w:rsidP="00915A1C">
      <w:pPr>
        <w:numPr>
          <w:ilvl w:val="2"/>
          <w:numId w:val="59"/>
        </w:numPr>
        <w:spacing w:after="160" w:line="360" w:lineRule="auto"/>
        <w:contextualSpacing/>
        <w:rPr>
          <w:rFonts w:ascii="Times New Roman" w:hAnsi="Times New Roman" w:cs="David"/>
          <w:sz w:val="24"/>
          <w:szCs w:val="24"/>
        </w:rPr>
      </w:pPr>
      <w:r w:rsidRPr="00B80E1A">
        <w:rPr>
          <w:rFonts w:ascii="Times New Roman" w:hAnsi="Times New Roman" w:cs="David" w:hint="cs"/>
          <w:sz w:val="24"/>
          <w:szCs w:val="24"/>
        </w:rPr>
        <w:t>SQL I</w:t>
      </w:r>
      <w:r w:rsidRPr="00B80E1A">
        <w:rPr>
          <w:rFonts w:ascii="Times New Roman" w:hAnsi="Times New Roman" w:cs="David"/>
          <w:sz w:val="24"/>
          <w:szCs w:val="24"/>
        </w:rPr>
        <w:t>njection</w:t>
      </w:r>
      <w:r w:rsidRPr="00B80E1A">
        <w:rPr>
          <w:rFonts w:ascii="Times New Roman" w:hAnsi="Times New Roman" w:cs="David" w:hint="cs"/>
          <w:sz w:val="24"/>
          <w:szCs w:val="24"/>
          <w:rtl/>
        </w:rPr>
        <w:t>.</w:t>
      </w:r>
    </w:p>
    <w:p w:rsidR="00B80E1A" w:rsidRPr="00B80E1A" w:rsidRDefault="00B80E1A" w:rsidP="00915A1C">
      <w:pPr>
        <w:numPr>
          <w:ilvl w:val="2"/>
          <w:numId w:val="51"/>
        </w:numPr>
        <w:spacing w:after="160" w:line="360" w:lineRule="auto"/>
        <w:contextualSpacing/>
        <w:rPr>
          <w:rFonts w:ascii="Times New Roman" w:hAnsi="Times New Roman" w:cs="David"/>
          <w:sz w:val="24"/>
          <w:szCs w:val="24"/>
        </w:rPr>
      </w:pPr>
      <w:r w:rsidRPr="00B80E1A">
        <w:rPr>
          <w:rFonts w:ascii="Times New Roman" w:hAnsi="Times New Roman" w:cs="David" w:hint="cs"/>
          <w:sz w:val="24"/>
          <w:szCs w:val="24"/>
          <w:rtl/>
        </w:rPr>
        <w:t>המערכת תשרת כ-</w:t>
      </w:r>
      <w:r w:rsidRPr="00B80E1A">
        <w:rPr>
          <w:rFonts w:ascii="Times New Roman" w:hAnsi="Times New Roman" w:cs="David"/>
          <w:sz w:val="24"/>
          <w:szCs w:val="24"/>
        </w:rPr>
        <w:t>Proxy</w:t>
      </w:r>
      <w:r w:rsidRPr="00B80E1A">
        <w:rPr>
          <w:rFonts w:ascii="Times New Roman" w:hAnsi="Times New Roman" w:cs="David" w:hint="cs"/>
          <w:sz w:val="24"/>
          <w:szCs w:val="24"/>
          <w:rtl/>
        </w:rPr>
        <w:t xml:space="preserve"> בין משתמש הקצה למערכות המשרד, כך שתעבורה בין </w:t>
      </w:r>
      <w:r w:rsidRPr="00B80E1A">
        <w:rPr>
          <w:rFonts w:ascii="Times New Roman" w:hAnsi="Times New Roman" w:cs="David"/>
          <w:sz w:val="24"/>
          <w:szCs w:val="24"/>
        </w:rPr>
        <w:t xml:space="preserve"> </w:t>
      </w:r>
      <w:r w:rsidRPr="00B80E1A">
        <w:rPr>
          <w:rFonts w:ascii="Times New Roman" w:hAnsi="Times New Roman" w:cs="David" w:hint="cs"/>
          <w:sz w:val="24"/>
          <w:szCs w:val="24"/>
          <w:rtl/>
        </w:rPr>
        <w:t>משתמש קצה למערכת תיקטע במערכת ה-</w:t>
      </w:r>
      <w:r w:rsidRPr="00B80E1A">
        <w:rPr>
          <w:rFonts w:ascii="Times New Roman" w:hAnsi="Times New Roman" w:cs="David" w:hint="cs"/>
          <w:sz w:val="24"/>
          <w:szCs w:val="24"/>
        </w:rPr>
        <w:t>WAF</w:t>
      </w:r>
      <w:r w:rsidRPr="00B80E1A">
        <w:rPr>
          <w:rFonts w:ascii="Times New Roman" w:hAnsi="Times New Roman" w:cs="David" w:hint="cs"/>
          <w:sz w:val="24"/>
          <w:szCs w:val="24"/>
          <w:rtl/>
        </w:rPr>
        <w:t>, תיבחן, ותיבנה מחדש מול השרת.</w:t>
      </w:r>
    </w:p>
    <w:p w:rsidR="00B80E1A" w:rsidRPr="00B80E1A" w:rsidRDefault="00B80E1A" w:rsidP="00915A1C">
      <w:pPr>
        <w:numPr>
          <w:ilvl w:val="2"/>
          <w:numId w:val="57"/>
        </w:numPr>
        <w:spacing w:after="160" w:line="360" w:lineRule="auto"/>
        <w:contextualSpacing/>
        <w:rPr>
          <w:rFonts w:ascii="Times New Roman" w:hAnsi="Times New Roman" w:cs="David"/>
          <w:sz w:val="24"/>
          <w:szCs w:val="24"/>
        </w:rPr>
      </w:pPr>
      <w:r w:rsidRPr="00B80E1A">
        <w:rPr>
          <w:rFonts w:ascii="Times New Roman" w:hAnsi="Times New Roman" w:cs="David" w:hint="cs"/>
          <w:sz w:val="24"/>
          <w:szCs w:val="24"/>
          <w:rtl/>
        </w:rPr>
        <w:t>המערכת תשרת כ-</w:t>
      </w:r>
      <w:r w:rsidRPr="00B80E1A">
        <w:rPr>
          <w:rFonts w:ascii="Times New Roman" w:hAnsi="Times New Roman" w:cs="David"/>
          <w:sz w:val="24"/>
          <w:szCs w:val="24"/>
        </w:rPr>
        <w:t>SSL offload</w:t>
      </w:r>
      <w:r w:rsidRPr="00B80E1A">
        <w:rPr>
          <w:rFonts w:ascii="Times New Roman" w:hAnsi="Times New Roman" w:cs="David" w:hint="cs"/>
          <w:sz w:val="24"/>
          <w:szCs w:val="24"/>
          <w:rtl/>
        </w:rPr>
        <w:t>.</w:t>
      </w:r>
    </w:p>
    <w:p w:rsidR="00B80E1A" w:rsidRPr="00B80E1A" w:rsidRDefault="00B80E1A" w:rsidP="00915A1C">
      <w:pPr>
        <w:numPr>
          <w:ilvl w:val="2"/>
          <w:numId w:val="57"/>
        </w:numPr>
        <w:spacing w:after="160" w:line="360" w:lineRule="auto"/>
        <w:contextualSpacing/>
        <w:rPr>
          <w:rFonts w:ascii="Times New Roman" w:hAnsi="Times New Roman" w:cs="David"/>
          <w:sz w:val="24"/>
          <w:szCs w:val="24"/>
        </w:rPr>
      </w:pPr>
      <w:r w:rsidRPr="00B80E1A">
        <w:rPr>
          <w:rFonts w:ascii="Times New Roman" w:hAnsi="Times New Roman" w:cs="David" w:hint="cs"/>
          <w:sz w:val="24"/>
          <w:szCs w:val="24"/>
          <w:rtl/>
        </w:rPr>
        <w:t>בנוסף  על מערכת ה-</w:t>
      </w:r>
      <w:r w:rsidRPr="00B80E1A">
        <w:rPr>
          <w:rFonts w:ascii="Times New Roman" w:hAnsi="Times New Roman" w:cs="David" w:hint="cs"/>
          <w:sz w:val="24"/>
          <w:szCs w:val="24"/>
        </w:rPr>
        <w:t>WAF</w:t>
      </w:r>
      <w:r w:rsidRPr="00B80E1A">
        <w:rPr>
          <w:rFonts w:ascii="Times New Roman" w:hAnsi="Times New Roman" w:cs="David" w:hint="cs"/>
          <w:sz w:val="24"/>
          <w:szCs w:val="24"/>
          <w:rtl/>
        </w:rPr>
        <w:t xml:space="preserve"> לאפשר שירות לאיזון עומסים בין שירותי המשרד שונים (</w:t>
      </w:r>
      <w:r w:rsidRPr="00B80E1A">
        <w:rPr>
          <w:rFonts w:ascii="Times New Roman" w:hAnsi="Times New Roman" w:cs="David"/>
          <w:sz w:val="24"/>
          <w:szCs w:val="24"/>
        </w:rPr>
        <w:t>Load Balance</w:t>
      </w:r>
      <w:r w:rsidRPr="00B80E1A">
        <w:rPr>
          <w:rFonts w:ascii="Times New Roman" w:hAnsi="Times New Roman" w:cs="David" w:hint="cs"/>
          <w:sz w:val="24"/>
          <w:szCs w:val="24"/>
          <w:rtl/>
        </w:rPr>
        <w:t>).</w:t>
      </w:r>
    </w:p>
    <w:p w:rsidR="00B80E1A" w:rsidRPr="00B80E1A" w:rsidRDefault="00B80E1A" w:rsidP="00915A1C">
      <w:pPr>
        <w:numPr>
          <w:ilvl w:val="2"/>
          <w:numId w:val="57"/>
        </w:numPr>
        <w:spacing w:after="160" w:line="360" w:lineRule="auto"/>
        <w:contextualSpacing/>
        <w:outlineLvl w:val="0"/>
        <w:rPr>
          <w:rFonts w:ascii="Times New Roman" w:hAnsi="Times New Roman" w:cs="David"/>
          <w:sz w:val="24"/>
          <w:szCs w:val="24"/>
        </w:rPr>
      </w:pPr>
      <w:r w:rsidRPr="00B80E1A">
        <w:rPr>
          <w:rFonts w:ascii="Times New Roman" w:hAnsi="Times New Roman" w:cs="David" w:hint="cs"/>
          <w:sz w:val="24"/>
          <w:szCs w:val="24"/>
          <w:rtl/>
        </w:rPr>
        <w:t xml:space="preserve"> המערכת תוגדר בתצורת </w:t>
      </w:r>
      <w:r w:rsidRPr="00B80E1A">
        <w:rPr>
          <w:rFonts w:ascii="Times New Roman" w:hAnsi="Times New Roman" w:cs="David"/>
          <w:sz w:val="24"/>
          <w:szCs w:val="24"/>
        </w:rPr>
        <w:t>Cluster</w:t>
      </w:r>
      <w:r w:rsidRPr="00B80E1A">
        <w:rPr>
          <w:rFonts w:ascii="Times New Roman" w:hAnsi="Times New Roman" w:cs="David" w:hint="cs"/>
          <w:sz w:val="24"/>
          <w:szCs w:val="24"/>
          <w:rtl/>
        </w:rPr>
        <w:t xml:space="preserve"> כך שלא תהווה נקודת כשל יחידה בתווך.  </w:t>
      </w:r>
    </w:p>
    <w:p w:rsidR="00B80E1A" w:rsidRPr="00B80E1A" w:rsidRDefault="00B80E1A" w:rsidP="00915A1C">
      <w:pPr>
        <w:numPr>
          <w:ilvl w:val="2"/>
          <w:numId w:val="57"/>
        </w:numPr>
        <w:spacing w:after="160" w:line="360" w:lineRule="auto"/>
        <w:contextualSpacing/>
        <w:outlineLvl w:val="0"/>
        <w:rPr>
          <w:rFonts w:ascii="Times New Roman" w:hAnsi="Times New Roman" w:cs="Miriam"/>
          <w:sz w:val="24"/>
          <w:szCs w:val="24"/>
        </w:rPr>
      </w:pPr>
      <w:r w:rsidRPr="00B80E1A">
        <w:rPr>
          <w:rFonts w:ascii="Times New Roman" w:hAnsi="Times New Roman" w:cs="David" w:hint="cs"/>
          <w:sz w:val="24"/>
          <w:szCs w:val="24"/>
          <w:rtl/>
        </w:rPr>
        <w:t>המערכת תתמוך בכמות תעבורה כמתואר בתצורה הקיימת כיום בפרק "התצורה הקיימת". ותוספת גידול עתידי של עד מאה אחוז</w:t>
      </w:r>
      <w:r w:rsidRPr="00B80E1A">
        <w:rPr>
          <w:rFonts w:ascii="Times New Roman" w:hAnsi="Times New Roman" w:cs="Miriam" w:hint="cs"/>
          <w:sz w:val="24"/>
          <w:szCs w:val="24"/>
          <w:rtl/>
        </w:rPr>
        <w:t>.</w:t>
      </w:r>
    </w:p>
    <w:p w:rsidR="00B80E1A" w:rsidRPr="00B80E1A" w:rsidRDefault="00B80E1A" w:rsidP="00B80E1A">
      <w:pPr>
        <w:spacing w:after="160" w:line="360" w:lineRule="auto"/>
        <w:ind w:left="284"/>
        <w:contextualSpacing/>
        <w:outlineLvl w:val="0"/>
        <w:rPr>
          <w:rFonts w:ascii="Times New Roman" w:hAnsi="Times New Roman" w:cs="Miriam"/>
          <w:sz w:val="24"/>
          <w:szCs w:val="24"/>
          <w:rtl/>
        </w:rPr>
      </w:pPr>
    </w:p>
    <w:p w:rsidR="00B80E1A" w:rsidRPr="00B80E1A" w:rsidRDefault="00B80E1A" w:rsidP="00B80E1A">
      <w:pPr>
        <w:spacing w:after="160" w:line="360" w:lineRule="auto"/>
        <w:ind w:left="720"/>
        <w:contextualSpacing/>
        <w:outlineLvl w:val="0"/>
        <w:rPr>
          <w:rFonts w:ascii="Times New Roman" w:hAnsi="Times New Roman" w:cs="Miriam"/>
          <w:sz w:val="24"/>
          <w:szCs w:val="24"/>
          <w:rtl/>
        </w:rPr>
      </w:pPr>
    </w:p>
    <w:p w:rsidR="00B80E1A" w:rsidRPr="00B80E1A" w:rsidRDefault="00B80E1A" w:rsidP="00B80E1A">
      <w:pPr>
        <w:spacing w:after="160" w:line="360" w:lineRule="auto"/>
        <w:ind w:left="91"/>
        <w:contextualSpacing/>
        <w:outlineLvl w:val="0"/>
        <w:rPr>
          <w:rFonts w:ascii="Times New Roman" w:hAnsi="Times New Roman" w:cs="Miriam"/>
          <w:sz w:val="24"/>
          <w:szCs w:val="24"/>
        </w:rPr>
      </w:pPr>
      <w:r w:rsidRPr="00B80E1A">
        <w:rPr>
          <w:rFonts w:ascii="Times New Roman" w:hAnsi="Times New Roman" w:cs="Miriam"/>
          <w:sz w:val="24"/>
          <w:szCs w:val="24"/>
        </w:rPr>
        <w:t xml:space="preserve">SSL VPN  4.5 </w:t>
      </w:r>
    </w:p>
    <w:p w:rsidR="00B80E1A" w:rsidRPr="00B80E1A" w:rsidRDefault="00B80E1A" w:rsidP="00915A1C">
      <w:pPr>
        <w:numPr>
          <w:ilvl w:val="2"/>
          <w:numId w:val="56"/>
        </w:numPr>
        <w:spacing w:after="160" w:line="360" w:lineRule="auto"/>
        <w:contextualSpacing/>
        <w:rPr>
          <w:rFonts w:ascii="Times New Roman" w:hAnsi="Times New Roman" w:cs="David"/>
          <w:sz w:val="24"/>
          <w:szCs w:val="24"/>
        </w:rPr>
      </w:pPr>
      <w:r w:rsidRPr="00B80E1A">
        <w:rPr>
          <w:rFonts w:ascii="Times New Roman" w:hAnsi="Times New Roman" w:cs="David" w:hint="cs"/>
          <w:sz w:val="24"/>
          <w:szCs w:val="24"/>
          <w:rtl/>
        </w:rPr>
        <w:t xml:space="preserve"> הספק יציע שירותי גישה מאובטחת על בסיס רכיב ה-</w:t>
      </w:r>
      <w:r w:rsidRPr="00B80E1A">
        <w:rPr>
          <w:rFonts w:ascii="Times New Roman" w:hAnsi="Times New Roman" w:cs="David" w:hint="cs"/>
          <w:sz w:val="24"/>
          <w:szCs w:val="24"/>
        </w:rPr>
        <w:t>WAF</w:t>
      </w:r>
      <w:r w:rsidRPr="00B80E1A">
        <w:rPr>
          <w:rFonts w:ascii="Times New Roman" w:hAnsi="Times New Roman" w:cs="David" w:hint="cs"/>
          <w:sz w:val="24"/>
          <w:szCs w:val="24"/>
          <w:rtl/>
        </w:rPr>
        <w:t xml:space="preserve"> כשירות אופציונלי</w:t>
      </w:r>
    </w:p>
    <w:p w:rsidR="00B80E1A" w:rsidRPr="00B80E1A" w:rsidRDefault="00B80E1A" w:rsidP="00B80E1A">
      <w:pPr>
        <w:spacing w:after="160" w:line="360" w:lineRule="auto"/>
        <w:ind w:left="1094"/>
        <w:contextualSpacing/>
        <w:rPr>
          <w:rFonts w:ascii="Times New Roman" w:hAnsi="Times New Roman" w:cs="David"/>
          <w:sz w:val="24"/>
          <w:szCs w:val="24"/>
        </w:rPr>
      </w:pPr>
      <w:r w:rsidRPr="00B80E1A">
        <w:rPr>
          <w:rFonts w:ascii="Times New Roman" w:hAnsi="Times New Roman" w:cs="David" w:hint="cs"/>
          <w:sz w:val="24"/>
          <w:szCs w:val="24"/>
          <w:rtl/>
        </w:rPr>
        <w:t>לשימוש במרכיבים קיימים למימוש הפתרון:</w:t>
      </w:r>
    </w:p>
    <w:p w:rsidR="00B80E1A" w:rsidRPr="00B80E1A" w:rsidRDefault="00B80E1A" w:rsidP="00B80E1A">
      <w:pPr>
        <w:spacing w:after="160" w:line="360" w:lineRule="auto"/>
        <w:ind w:left="1094"/>
        <w:contextualSpacing/>
        <w:rPr>
          <w:rFonts w:ascii="Times New Roman" w:hAnsi="Times New Roman" w:cs="David"/>
          <w:sz w:val="24"/>
          <w:szCs w:val="24"/>
          <w:rtl/>
        </w:rPr>
      </w:pPr>
      <w:r w:rsidRPr="00B80E1A">
        <w:rPr>
          <w:rFonts w:ascii="Times New Roman" w:hAnsi="Times New Roman" w:cs="David" w:hint="cs"/>
          <w:sz w:val="24"/>
          <w:szCs w:val="24"/>
          <w:rtl/>
        </w:rPr>
        <w:t xml:space="preserve">ברשות המשרד מערכת </w:t>
      </w:r>
      <w:r w:rsidRPr="00B80E1A">
        <w:rPr>
          <w:rFonts w:ascii="Times New Roman" w:hAnsi="Times New Roman" w:cs="David"/>
          <w:sz w:val="24"/>
          <w:szCs w:val="24"/>
        </w:rPr>
        <w:t>F5</w:t>
      </w:r>
      <w:r w:rsidRPr="00B80E1A">
        <w:rPr>
          <w:rFonts w:ascii="Times New Roman" w:hAnsi="Times New Roman" w:cs="David" w:hint="cs"/>
          <w:sz w:val="24"/>
          <w:szCs w:val="24"/>
          <w:rtl/>
        </w:rPr>
        <w:t xml:space="preserve"> מסדרת </w:t>
      </w:r>
      <w:r w:rsidRPr="00B80E1A">
        <w:rPr>
          <w:rFonts w:ascii="Times New Roman" w:hAnsi="Times New Roman" w:cs="David"/>
          <w:sz w:val="24"/>
          <w:szCs w:val="24"/>
        </w:rPr>
        <w:t>BIG-IP 2000</w:t>
      </w:r>
      <w:r w:rsidRPr="00B80E1A">
        <w:rPr>
          <w:rFonts w:ascii="Times New Roman" w:hAnsi="Times New Roman" w:cs="David" w:hint="cs"/>
          <w:sz w:val="24"/>
          <w:szCs w:val="24"/>
          <w:rtl/>
        </w:rPr>
        <w:t xml:space="preserve"> עם רישוי לשירותי </w:t>
      </w:r>
      <w:r w:rsidRPr="00B80E1A">
        <w:rPr>
          <w:rFonts w:ascii="Times New Roman" w:hAnsi="Times New Roman" w:cs="David" w:hint="cs"/>
          <w:sz w:val="24"/>
          <w:szCs w:val="24"/>
        </w:rPr>
        <w:t>ASM</w:t>
      </w:r>
      <w:r w:rsidRPr="00B80E1A">
        <w:rPr>
          <w:rFonts w:ascii="Times New Roman" w:hAnsi="Times New Roman" w:cs="David" w:hint="cs"/>
          <w:sz w:val="24"/>
          <w:szCs w:val="24"/>
          <w:rtl/>
        </w:rPr>
        <w:t xml:space="preserve"> ולשירותי </w:t>
      </w:r>
      <w:r w:rsidRPr="00B80E1A">
        <w:rPr>
          <w:rFonts w:ascii="Times New Roman" w:hAnsi="Times New Roman" w:cs="David" w:hint="cs"/>
          <w:sz w:val="24"/>
          <w:szCs w:val="24"/>
        </w:rPr>
        <w:t>LTM</w:t>
      </w:r>
      <w:r w:rsidRPr="00B80E1A">
        <w:rPr>
          <w:rFonts w:ascii="Times New Roman" w:hAnsi="Times New Roman" w:cs="David" w:hint="cs"/>
          <w:sz w:val="24"/>
          <w:szCs w:val="24"/>
          <w:rtl/>
        </w:rPr>
        <w:t xml:space="preserve">. מפרט הרישוי הקיים מצ"ב בפרק "התצורה הקיימת". על הספק המציע לתאר כיצד יעשה שימוש במרכיב הקיים או יאפשר זיכוי כחלופה, ככל שהספק יספק זיכוי כהחלפה יש לציין זאת בהצעת המחיר. </w:t>
      </w:r>
    </w:p>
    <w:p w:rsidR="00B80E1A" w:rsidRPr="00B80E1A" w:rsidRDefault="00B80E1A" w:rsidP="00915A1C">
      <w:pPr>
        <w:numPr>
          <w:ilvl w:val="2"/>
          <w:numId w:val="56"/>
        </w:numPr>
        <w:spacing w:after="160" w:line="360" w:lineRule="auto"/>
        <w:contextualSpacing/>
        <w:rPr>
          <w:rFonts w:ascii="Times New Roman" w:hAnsi="Times New Roman" w:cs="David"/>
          <w:sz w:val="24"/>
          <w:szCs w:val="24"/>
        </w:rPr>
      </w:pPr>
      <w:r w:rsidRPr="00B80E1A">
        <w:rPr>
          <w:rFonts w:ascii="Times New Roman" w:hAnsi="Times New Roman" w:cs="David" w:hint="cs"/>
          <w:sz w:val="24"/>
          <w:szCs w:val="24"/>
          <w:rtl/>
        </w:rPr>
        <w:t>נדרשת אפשרות להתחברות בקישור מאובטח לתשתיות המשרד.</w:t>
      </w:r>
    </w:p>
    <w:p w:rsidR="00B80E1A" w:rsidRPr="00B80E1A" w:rsidRDefault="00B80E1A" w:rsidP="00915A1C">
      <w:pPr>
        <w:numPr>
          <w:ilvl w:val="2"/>
          <w:numId w:val="56"/>
        </w:numPr>
        <w:spacing w:after="160" w:line="360" w:lineRule="auto"/>
        <w:contextualSpacing/>
        <w:rPr>
          <w:rFonts w:ascii="Times New Roman" w:hAnsi="Times New Roman" w:cs="David"/>
          <w:sz w:val="24"/>
          <w:szCs w:val="24"/>
        </w:rPr>
      </w:pPr>
      <w:r w:rsidRPr="00B80E1A">
        <w:rPr>
          <w:rFonts w:ascii="Times New Roman" w:hAnsi="Times New Roman" w:cs="David" w:hint="cs"/>
          <w:sz w:val="24"/>
          <w:szCs w:val="24"/>
          <w:rtl/>
        </w:rPr>
        <w:t xml:space="preserve">המערכת המוצעת תאפשר גישת </w:t>
      </w:r>
      <w:r w:rsidRPr="00B80E1A">
        <w:rPr>
          <w:rFonts w:ascii="Times New Roman" w:hAnsi="Times New Roman" w:cs="David"/>
          <w:sz w:val="24"/>
          <w:szCs w:val="24"/>
        </w:rPr>
        <w:t>Web</w:t>
      </w:r>
      <w:r w:rsidRPr="00B80E1A">
        <w:rPr>
          <w:rFonts w:ascii="Times New Roman" w:hAnsi="Times New Roman" w:cs="David" w:hint="cs"/>
          <w:sz w:val="24"/>
          <w:szCs w:val="24"/>
          <w:rtl/>
        </w:rPr>
        <w:t xml:space="preserve"> מצד משתמש הקצה, והתקנת סוכן חכם בצד המשתמש.</w:t>
      </w:r>
    </w:p>
    <w:p w:rsidR="00B80E1A" w:rsidRPr="00B80E1A" w:rsidRDefault="00B80E1A" w:rsidP="00915A1C">
      <w:pPr>
        <w:numPr>
          <w:ilvl w:val="2"/>
          <w:numId w:val="56"/>
        </w:numPr>
        <w:spacing w:after="160" w:line="360" w:lineRule="auto"/>
        <w:contextualSpacing/>
        <w:rPr>
          <w:rFonts w:ascii="Times New Roman" w:hAnsi="Times New Roman" w:cs="David"/>
          <w:sz w:val="24"/>
          <w:szCs w:val="24"/>
        </w:rPr>
      </w:pPr>
      <w:r w:rsidRPr="00B80E1A">
        <w:rPr>
          <w:rFonts w:ascii="Times New Roman" w:hAnsi="Times New Roman" w:cs="David" w:hint="cs"/>
          <w:sz w:val="24"/>
          <w:szCs w:val="24"/>
          <w:rtl/>
        </w:rPr>
        <w:t>המערכת המוצעת תאפשר אימות חזק של משתמש הקצה על ידי שימוש במספר פקטורי זיהוי:</w:t>
      </w:r>
    </w:p>
    <w:p w:rsidR="00B80E1A" w:rsidRPr="00B80E1A" w:rsidRDefault="00B80E1A" w:rsidP="00915A1C">
      <w:pPr>
        <w:numPr>
          <w:ilvl w:val="3"/>
          <w:numId w:val="56"/>
        </w:numPr>
        <w:spacing w:after="160" w:line="360" w:lineRule="auto"/>
        <w:contextualSpacing/>
        <w:rPr>
          <w:rFonts w:ascii="Times New Roman" w:hAnsi="Times New Roman" w:cs="David"/>
          <w:sz w:val="24"/>
          <w:szCs w:val="24"/>
        </w:rPr>
      </w:pPr>
      <w:r w:rsidRPr="00B80E1A">
        <w:rPr>
          <w:rFonts w:ascii="Times New Roman" w:hAnsi="Times New Roman" w:cs="David" w:hint="cs"/>
          <w:sz w:val="24"/>
          <w:szCs w:val="24"/>
          <w:rtl/>
        </w:rPr>
        <w:t>שם משתמש.</w:t>
      </w:r>
    </w:p>
    <w:p w:rsidR="00B80E1A" w:rsidRPr="00B80E1A" w:rsidRDefault="00B80E1A" w:rsidP="00915A1C">
      <w:pPr>
        <w:numPr>
          <w:ilvl w:val="3"/>
          <w:numId w:val="56"/>
        </w:numPr>
        <w:spacing w:after="160" w:line="360" w:lineRule="auto"/>
        <w:contextualSpacing/>
        <w:rPr>
          <w:rFonts w:ascii="Times New Roman" w:hAnsi="Times New Roman" w:cs="David"/>
          <w:sz w:val="24"/>
          <w:szCs w:val="24"/>
        </w:rPr>
      </w:pPr>
      <w:r w:rsidRPr="00B80E1A">
        <w:rPr>
          <w:rFonts w:ascii="Times New Roman" w:hAnsi="Times New Roman" w:cs="David" w:hint="cs"/>
          <w:sz w:val="24"/>
          <w:szCs w:val="24"/>
          <w:rtl/>
        </w:rPr>
        <w:t xml:space="preserve">סיסמה משותפת שתתבסס על פרוטוקול </w:t>
      </w:r>
      <w:r w:rsidRPr="00B80E1A">
        <w:rPr>
          <w:rFonts w:ascii="Times New Roman" w:hAnsi="Times New Roman" w:cs="David"/>
          <w:sz w:val="24"/>
          <w:szCs w:val="24"/>
        </w:rPr>
        <w:t>Secure LDAP</w:t>
      </w:r>
      <w:r w:rsidRPr="00B80E1A">
        <w:rPr>
          <w:rFonts w:ascii="Times New Roman" w:hAnsi="Times New Roman" w:cs="David" w:hint="cs"/>
          <w:sz w:val="24"/>
          <w:szCs w:val="24"/>
          <w:rtl/>
        </w:rPr>
        <w:t xml:space="preserve"> מול מערכת ה-</w:t>
      </w:r>
      <w:r w:rsidRPr="00B80E1A">
        <w:rPr>
          <w:rFonts w:ascii="Times New Roman" w:hAnsi="Times New Roman" w:cs="David"/>
          <w:sz w:val="24"/>
          <w:szCs w:val="24"/>
        </w:rPr>
        <w:t>MS Active directory</w:t>
      </w:r>
      <w:r w:rsidRPr="00B80E1A">
        <w:rPr>
          <w:rFonts w:ascii="Times New Roman" w:hAnsi="Times New Roman" w:cs="David" w:hint="cs"/>
          <w:sz w:val="24"/>
          <w:szCs w:val="24"/>
          <w:rtl/>
        </w:rPr>
        <w:t xml:space="preserve"> הארגוני.</w:t>
      </w:r>
    </w:p>
    <w:p w:rsidR="00B80E1A" w:rsidRPr="00B80E1A" w:rsidRDefault="00B80E1A" w:rsidP="00915A1C">
      <w:pPr>
        <w:numPr>
          <w:ilvl w:val="3"/>
          <w:numId w:val="56"/>
        </w:numPr>
        <w:spacing w:after="160" w:line="360" w:lineRule="auto"/>
        <w:contextualSpacing/>
        <w:rPr>
          <w:rFonts w:ascii="Times New Roman" w:hAnsi="Times New Roman" w:cs="David"/>
          <w:sz w:val="24"/>
          <w:szCs w:val="24"/>
        </w:rPr>
      </w:pPr>
      <w:r w:rsidRPr="00B80E1A">
        <w:rPr>
          <w:rFonts w:ascii="Times New Roman" w:hAnsi="Times New Roman" w:cs="David"/>
          <w:sz w:val="24"/>
          <w:szCs w:val="24"/>
        </w:rPr>
        <w:lastRenderedPageBreak/>
        <w:t>Token</w:t>
      </w:r>
      <w:r w:rsidRPr="00B80E1A">
        <w:rPr>
          <w:rFonts w:ascii="Times New Roman" w:hAnsi="Times New Roman" w:cs="David" w:hint="cs"/>
          <w:sz w:val="24"/>
          <w:szCs w:val="24"/>
          <w:rtl/>
        </w:rPr>
        <w:t xml:space="preserve"> חד פעמי (</w:t>
      </w:r>
      <w:r w:rsidRPr="00B80E1A">
        <w:rPr>
          <w:rFonts w:ascii="Times New Roman" w:hAnsi="Times New Roman" w:cs="David"/>
          <w:sz w:val="24"/>
          <w:szCs w:val="24"/>
        </w:rPr>
        <w:t>One-Time-Password</w:t>
      </w:r>
      <w:r w:rsidRPr="00B80E1A">
        <w:rPr>
          <w:rFonts w:ascii="Times New Roman" w:hAnsi="Times New Roman" w:cs="David" w:hint="cs"/>
          <w:sz w:val="24"/>
          <w:szCs w:val="24"/>
          <w:rtl/>
        </w:rPr>
        <w:t xml:space="preserve">) מבוסס פרוטוקול </w:t>
      </w:r>
      <w:r w:rsidRPr="00B80E1A">
        <w:rPr>
          <w:rFonts w:ascii="Times New Roman" w:hAnsi="Times New Roman" w:cs="David"/>
          <w:sz w:val="24"/>
          <w:szCs w:val="24"/>
        </w:rPr>
        <w:t>Radius</w:t>
      </w:r>
      <w:r w:rsidRPr="00B80E1A">
        <w:rPr>
          <w:rFonts w:ascii="Times New Roman" w:hAnsi="Times New Roman" w:cs="David" w:hint="cs"/>
          <w:sz w:val="24"/>
          <w:szCs w:val="24"/>
          <w:rtl/>
        </w:rPr>
        <w:t xml:space="preserve">. </w:t>
      </w:r>
    </w:p>
    <w:p w:rsidR="00B80E1A" w:rsidRPr="00B80E1A" w:rsidRDefault="00B80E1A" w:rsidP="00915A1C">
      <w:pPr>
        <w:numPr>
          <w:ilvl w:val="2"/>
          <w:numId w:val="56"/>
        </w:numPr>
        <w:spacing w:after="160" w:line="360" w:lineRule="auto"/>
        <w:contextualSpacing/>
        <w:rPr>
          <w:rFonts w:ascii="Times New Roman" w:hAnsi="Times New Roman" w:cs="David"/>
          <w:sz w:val="24"/>
          <w:szCs w:val="24"/>
        </w:rPr>
      </w:pPr>
      <w:r w:rsidRPr="00B80E1A">
        <w:rPr>
          <w:rFonts w:ascii="Times New Roman" w:hAnsi="Times New Roman" w:cs="David" w:hint="cs"/>
          <w:sz w:val="24"/>
          <w:szCs w:val="24"/>
          <w:rtl/>
        </w:rPr>
        <w:t>כיום מתחברים למשרד כ-500 משתמשים בו זמנית, על המערכת המוצעת לאפשר גידול עתידי של עד 200%. הספק יפרט את מדרגות הרישוי האפשריות.</w:t>
      </w:r>
    </w:p>
    <w:p w:rsidR="00B80E1A" w:rsidRPr="00B80E1A" w:rsidRDefault="00B80E1A" w:rsidP="00915A1C">
      <w:pPr>
        <w:numPr>
          <w:ilvl w:val="2"/>
          <w:numId w:val="56"/>
        </w:numPr>
        <w:spacing w:after="160" w:line="360" w:lineRule="auto"/>
        <w:contextualSpacing/>
        <w:rPr>
          <w:rFonts w:ascii="Times New Roman" w:hAnsi="Times New Roman" w:cs="David"/>
          <w:sz w:val="24"/>
          <w:szCs w:val="24"/>
        </w:rPr>
      </w:pPr>
      <w:r w:rsidRPr="00B80E1A">
        <w:rPr>
          <w:rFonts w:ascii="Times New Roman" w:hAnsi="Times New Roman" w:cs="David" w:hint="cs"/>
          <w:sz w:val="24"/>
          <w:szCs w:val="24"/>
          <w:rtl/>
        </w:rPr>
        <w:t>הספק יציע את השירות על גבי מערכות ה-</w:t>
      </w:r>
      <w:r w:rsidRPr="00B80E1A">
        <w:rPr>
          <w:rFonts w:ascii="Times New Roman" w:hAnsi="Times New Roman" w:cs="David"/>
          <w:sz w:val="24"/>
          <w:szCs w:val="24"/>
        </w:rPr>
        <w:t>Firewall</w:t>
      </w:r>
      <w:r w:rsidRPr="00B80E1A">
        <w:rPr>
          <w:rFonts w:ascii="Times New Roman" w:hAnsi="Times New Roman" w:cs="David" w:hint="cs"/>
          <w:sz w:val="24"/>
          <w:szCs w:val="24"/>
          <w:rtl/>
        </w:rPr>
        <w:t xml:space="preserve"> או מערכות ה-</w:t>
      </w:r>
      <w:r w:rsidRPr="00B80E1A">
        <w:rPr>
          <w:rFonts w:ascii="Times New Roman" w:hAnsi="Times New Roman" w:cs="David" w:hint="cs"/>
          <w:sz w:val="24"/>
          <w:szCs w:val="24"/>
        </w:rPr>
        <w:t>WAF</w:t>
      </w:r>
      <w:r w:rsidRPr="00B80E1A">
        <w:rPr>
          <w:rFonts w:ascii="Times New Roman" w:hAnsi="Times New Roman" w:cs="David" w:hint="cs"/>
          <w:sz w:val="24"/>
          <w:szCs w:val="24"/>
          <w:rtl/>
        </w:rPr>
        <w:t xml:space="preserve"> כמודול אינטגרלי מהמערכת, ויגדירן מבחינה תמחירית כאופציונליים וניתנים להסרה. למשרד תישמר האופציה לממש את הפתרון על גבי כל אחת מהמערכות על פי שיקולים פנימיים לאחר הגשת ההצעה. למשרד תישמר האופציה לקחת פתרון חלקי, או לא לקחת פתרון כלל.</w:t>
      </w:r>
    </w:p>
    <w:p w:rsidR="00B80E1A" w:rsidRPr="00B80E1A" w:rsidRDefault="00B80E1A" w:rsidP="00B80E1A">
      <w:pPr>
        <w:spacing w:after="0" w:line="360" w:lineRule="auto"/>
        <w:rPr>
          <w:rFonts w:ascii="Times New Roman" w:hAnsi="Times New Roman" w:cs="David"/>
          <w:b/>
          <w:bCs/>
          <w:sz w:val="24"/>
          <w:szCs w:val="24"/>
          <w:rtl/>
        </w:rPr>
      </w:pPr>
    </w:p>
    <w:p w:rsidR="00B80E1A" w:rsidRPr="00B80E1A" w:rsidRDefault="00B80E1A" w:rsidP="00915A1C">
      <w:pPr>
        <w:numPr>
          <w:ilvl w:val="1"/>
          <w:numId w:val="50"/>
        </w:numPr>
        <w:spacing w:after="160" w:line="360" w:lineRule="auto"/>
        <w:contextualSpacing/>
        <w:outlineLvl w:val="0"/>
        <w:rPr>
          <w:rFonts w:ascii="Times New Roman" w:hAnsi="Times New Roman" w:cs="Miriam"/>
          <w:b/>
          <w:bCs/>
          <w:sz w:val="24"/>
          <w:szCs w:val="24"/>
        </w:rPr>
      </w:pPr>
      <w:r w:rsidRPr="00B80E1A">
        <w:rPr>
          <w:rFonts w:ascii="Times New Roman" w:hAnsi="Times New Roman" w:cs="Miriam" w:hint="cs"/>
          <w:b/>
          <w:bCs/>
          <w:sz w:val="24"/>
          <w:szCs w:val="24"/>
          <w:rtl/>
        </w:rPr>
        <w:t>סביבות ה-</w:t>
      </w:r>
      <w:r w:rsidRPr="00B80E1A">
        <w:rPr>
          <w:rFonts w:ascii="Times New Roman" w:hAnsi="Times New Roman" w:cs="Miriam" w:hint="cs"/>
          <w:b/>
          <w:bCs/>
          <w:sz w:val="24"/>
          <w:szCs w:val="24"/>
        </w:rPr>
        <w:t>WAN</w:t>
      </w:r>
    </w:p>
    <w:p w:rsidR="00B80E1A" w:rsidRPr="00B80E1A" w:rsidRDefault="00B80E1A" w:rsidP="00915A1C">
      <w:pPr>
        <w:numPr>
          <w:ilvl w:val="2"/>
          <w:numId w:val="50"/>
        </w:numPr>
        <w:spacing w:after="160" w:line="360" w:lineRule="auto"/>
        <w:contextualSpacing/>
        <w:rPr>
          <w:rFonts w:ascii="Times New Roman" w:hAnsi="Times New Roman" w:cs="David"/>
          <w:sz w:val="24"/>
          <w:szCs w:val="24"/>
        </w:rPr>
      </w:pPr>
      <w:r w:rsidRPr="00B80E1A">
        <w:rPr>
          <w:rFonts w:ascii="Times New Roman" w:hAnsi="Times New Roman" w:cs="David" w:hint="cs"/>
          <w:sz w:val="24"/>
          <w:szCs w:val="24"/>
          <w:rtl/>
        </w:rPr>
        <w:t xml:space="preserve">למשרד ישנו רכיב </w:t>
      </w:r>
      <w:r w:rsidRPr="00B80E1A">
        <w:rPr>
          <w:rFonts w:ascii="Times New Roman" w:hAnsi="Times New Roman" w:cs="David"/>
          <w:sz w:val="24"/>
          <w:szCs w:val="24"/>
        </w:rPr>
        <w:t>Radware</w:t>
      </w:r>
      <w:r w:rsidRPr="00B80E1A">
        <w:rPr>
          <w:rFonts w:ascii="Times New Roman" w:hAnsi="Times New Roman" w:cs="David" w:hint="cs"/>
          <w:sz w:val="24"/>
          <w:szCs w:val="24"/>
          <w:rtl/>
        </w:rPr>
        <w:t xml:space="preserve"> מהסוג המפורט בפרק "התצורה הקיימת" המהווה חיבור בין מספר קישורי אינטרנט, הספק יציע עיבוי של הפתרון הקיים לכדי </w:t>
      </w:r>
      <w:r w:rsidRPr="00B80E1A">
        <w:rPr>
          <w:rFonts w:ascii="Times New Roman" w:hAnsi="Times New Roman" w:cs="David"/>
          <w:sz w:val="24"/>
          <w:szCs w:val="24"/>
        </w:rPr>
        <w:t>Cluster</w:t>
      </w:r>
      <w:r w:rsidRPr="00B80E1A">
        <w:rPr>
          <w:rFonts w:ascii="Times New Roman" w:hAnsi="Times New Roman" w:cs="David" w:hint="cs"/>
          <w:sz w:val="24"/>
          <w:szCs w:val="24"/>
          <w:rtl/>
        </w:rPr>
        <w:t xml:space="preserve"> כך שלא תתקיים נקודת כשל יחידה, תוך המשך השימוש ברכיב ה-</w:t>
      </w:r>
      <w:r w:rsidRPr="00B80E1A">
        <w:rPr>
          <w:rFonts w:ascii="Times New Roman" w:hAnsi="Times New Roman" w:cs="David"/>
          <w:sz w:val="24"/>
          <w:szCs w:val="24"/>
        </w:rPr>
        <w:t>Radware</w:t>
      </w:r>
      <w:r w:rsidRPr="00B80E1A">
        <w:rPr>
          <w:rFonts w:ascii="Times New Roman" w:hAnsi="Times New Roman" w:cs="David" w:hint="cs"/>
          <w:sz w:val="24"/>
          <w:szCs w:val="24"/>
          <w:rtl/>
        </w:rPr>
        <w:t xml:space="preserve"> הקיים. כמו כן הספק יציע עריכה מחדש של הפתרון כך שתתאפשר השרידות המרבית. </w:t>
      </w:r>
    </w:p>
    <w:p w:rsidR="00B80E1A" w:rsidRPr="00B80E1A" w:rsidRDefault="00B80E1A" w:rsidP="00915A1C">
      <w:pPr>
        <w:numPr>
          <w:ilvl w:val="2"/>
          <w:numId w:val="50"/>
        </w:numPr>
        <w:spacing w:after="160" w:line="360" w:lineRule="auto"/>
        <w:contextualSpacing/>
        <w:rPr>
          <w:rFonts w:ascii="Times New Roman" w:hAnsi="Times New Roman" w:cs="David"/>
          <w:sz w:val="24"/>
          <w:szCs w:val="24"/>
        </w:rPr>
      </w:pPr>
      <w:r w:rsidRPr="00B80E1A">
        <w:rPr>
          <w:rFonts w:ascii="Times New Roman" w:hAnsi="Times New Roman" w:cs="David" w:hint="cs"/>
          <w:sz w:val="24"/>
          <w:szCs w:val="24"/>
          <w:rtl/>
        </w:rPr>
        <w:t xml:space="preserve">למשרד ישנו רכיב </w:t>
      </w:r>
      <w:r w:rsidRPr="00B80E1A">
        <w:rPr>
          <w:rFonts w:ascii="Times New Roman" w:hAnsi="Times New Roman" w:cs="David"/>
          <w:sz w:val="24"/>
          <w:szCs w:val="24"/>
        </w:rPr>
        <w:t>Cisco 3900</w:t>
      </w:r>
      <w:r w:rsidRPr="00B80E1A">
        <w:rPr>
          <w:rFonts w:ascii="Times New Roman" w:hAnsi="Times New Roman" w:cs="David" w:hint="cs"/>
          <w:sz w:val="24"/>
          <w:szCs w:val="24"/>
          <w:rtl/>
        </w:rPr>
        <w:t xml:space="preserve"> מהסוג המפורט בפרק "התצורה הקיימת" המהווה נתב היציאה לעננת ה-</w:t>
      </w:r>
      <w:r w:rsidRPr="00B80E1A">
        <w:rPr>
          <w:rFonts w:ascii="Times New Roman" w:hAnsi="Times New Roman" w:cs="David"/>
          <w:sz w:val="24"/>
          <w:szCs w:val="24"/>
        </w:rPr>
        <w:t>IP-VPN</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הספק</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יציע</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עיבוי</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של</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הפתרון</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הקיים</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לכדי</w:t>
      </w:r>
      <w:r w:rsidRPr="00B80E1A">
        <w:rPr>
          <w:rFonts w:ascii="Times New Roman" w:hAnsi="Times New Roman" w:cs="David"/>
          <w:sz w:val="24"/>
          <w:szCs w:val="24"/>
          <w:rtl/>
        </w:rPr>
        <w:t xml:space="preserve"> </w:t>
      </w:r>
      <w:r w:rsidRPr="00B80E1A">
        <w:rPr>
          <w:rFonts w:ascii="Times New Roman" w:hAnsi="Times New Roman" w:cs="David"/>
          <w:sz w:val="24"/>
          <w:szCs w:val="24"/>
        </w:rPr>
        <w:t>Cluster</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כך</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שלא</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תתקיים</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נקודת</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כשל</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יחידה, תוך המשך השימוש ברכיב ה-</w:t>
      </w:r>
      <w:r w:rsidRPr="00B80E1A">
        <w:rPr>
          <w:rFonts w:ascii="Times New Roman" w:hAnsi="Times New Roman" w:cs="David"/>
          <w:sz w:val="24"/>
          <w:szCs w:val="24"/>
        </w:rPr>
        <w:t>Cisco</w:t>
      </w:r>
      <w:r w:rsidRPr="00B80E1A">
        <w:rPr>
          <w:rFonts w:ascii="Times New Roman" w:hAnsi="Times New Roman" w:cs="David" w:hint="cs"/>
          <w:sz w:val="24"/>
          <w:szCs w:val="24"/>
          <w:rtl/>
        </w:rPr>
        <w:t xml:space="preserve"> הקיים</w:t>
      </w:r>
      <w:r w:rsidRPr="00B80E1A">
        <w:rPr>
          <w:rFonts w:ascii="Times New Roman" w:hAnsi="Times New Roman" w:cs="David"/>
          <w:sz w:val="24"/>
          <w:szCs w:val="24"/>
          <w:rtl/>
        </w:rPr>
        <w:t xml:space="preserve">. </w:t>
      </w:r>
    </w:p>
    <w:p w:rsidR="00B80E1A" w:rsidRPr="00B80E1A" w:rsidRDefault="00B80E1A" w:rsidP="00915A1C">
      <w:pPr>
        <w:numPr>
          <w:ilvl w:val="2"/>
          <w:numId w:val="50"/>
        </w:numPr>
        <w:spacing w:after="160" w:line="360" w:lineRule="auto"/>
        <w:contextualSpacing/>
        <w:rPr>
          <w:rFonts w:ascii="Times New Roman" w:hAnsi="Times New Roman" w:cs="David"/>
          <w:sz w:val="24"/>
          <w:szCs w:val="24"/>
        </w:rPr>
      </w:pPr>
      <w:r w:rsidRPr="00B80E1A">
        <w:rPr>
          <w:rFonts w:ascii="Times New Roman" w:hAnsi="Times New Roman" w:cs="David" w:hint="cs"/>
          <w:sz w:val="24"/>
          <w:szCs w:val="24"/>
          <w:rtl/>
        </w:rPr>
        <w:t>המשרד מעוניין להתקין כרטיסון הרחבה לנתב הקיים (</w:t>
      </w:r>
      <w:r w:rsidRPr="00B80E1A">
        <w:rPr>
          <w:rFonts w:ascii="Times New Roman" w:hAnsi="Times New Roman" w:cs="David"/>
          <w:sz w:val="24"/>
          <w:szCs w:val="24"/>
        </w:rPr>
        <w:t>HWIC-4ESW</w:t>
      </w:r>
      <w:r w:rsidRPr="00B80E1A">
        <w:rPr>
          <w:rFonts w:ascii="Times New Roman" w:hAnsi="Times New Roman" w:cs="David" w:hint="cs"/>
          <w:sz w:val="24"/>
          <w:szCs w:val="24"/>
          <w:rtl/>
        </w:rPr>
        <w:t>) בכדי לאפשר תצורה שרידה. והגדרת פרוטוקול שרידות בין הנתבים (</w:t>
      </w:r>
      <w:r w:rsidRPr="00B80E1A">
        <w:rPr>
          <w:rFonts w:ascii="Times New Roman" w:hAnsi="Times New Roman" w:cs="David" w:hint="cs"/>
          <w:sz w:val="24"/>
          <w:szCs w:val="24"/>
        </w:rPr>
        <w:t>HSRP</w:t>
      </w:r>
      <w:r w:rsidRPr="00B80E1A">
        <w:rPr>
          <w:rFonts w:ascii="Times New Roman" w:hAnsi="Times New Roman" w:cs="David" w:hint="cs"/>
          <w:sz w:val="24"/>
          <w:szCs w:val="24"/>
          <w:rtl/>
        </w:rPr>
        <w:t>) וכמו כן הגדרת פרוטוקול ניתוב מול ספק הקישוריות.</w:t>
      </w:r>
    </w:p>
    <w:p w:rsidR="00B80E1A" w:rsidRPr="00B80E1A" w:rsidRDefault="00B80E1A" w:rsidP="00915A1C">
      <w:pPr>
        <w:numPr>
          <w:ilvl w:val="2"/>
          <w:numId w:val="50"/>
        </w:numPr>
        <w:spacing w:after="160" w:line="360" w:lineRule="auto"/>
        <w:contextualSpacing/>
        <w:rPr>
          <w:rFonts w:ascii="Times New Roman" w:hAnsi="Times New Roman" w:cs="David"/>
          <w:sz w:val="24"/>
          <w:szCs w:val="24"/>
        </w:rPr>
      </w:pPr>
      <w:r w:rsidRPr="00B80E1A">
        <w:rPr>
          <w:rFonts w:ascii="Times New Roman" w:hAnsi="Times New Roman" w:cs="David" w:hint="cs"/>
          <w:sz w:val="24"/>
          <w:szCs w:val="24"/>
          <w:rtl/>
        </w:rPr>
        <w:t>הספק המציע יתכנן, ויגדיר את תצורת השרידות של הנתב, ובמידה ויבחר לספק פתרון שונה מהמפורט מעלה, יתארו במפורט, כולל שרטוטי רשת ועלויות.</w:t>
      </w:r>
    </w:p>
    <w:p w:rsidR="00B80E1A" w:rsidRPr="00B80E1A" w:rsidRDefault="00B80E1A" w:rsidP="00915A1C">
      <w:pPr>
        <w:numPr>
          <w:ilvl w:val="2"/>
          <w:numId w:val="50"/>
        </w:numPr>
        <w:spacing w:after="160" w:line="360" w:lineRule="auto"/>
        <w:contextualSpacing/>
        <w:rPr>
          <w:rFonts w:ascii="Times New Roman" w:hAnsi="Times New Roman" w:cs="David"/>
          <w:sz w:val="24"/>
          <w:szCs w:val="24"/>
        </w:rPr>
      </w:pPr>
      <w:r w:rsidRPr="00B80E1A">
        <w:rPr>
          <w:rFonts w:ascii="Times New Roman" w:hAnsi="Times New Roman" w:cs="David" w:hint="cs"/>
          <w:sz w:val="24"/>
          <w:szCs w:val="24"/>
          <w:rtl/>
        </w:rPr>
        <w:t>.</w:t>
      </w:r>
    </w:p>
    <w:p w:rsidR="00B80E1A" w:rsidRPr="00B80E1A" w:rsidRDefault="00B80E1A" w:rsidP="00B80E1A">
      <w:pPr>
        <w:spacing w:after="0" w:line="360" w:lineRule="auto"/>
        <w:rPr>
          <w:rFonts w:ascii="Times New Roman" w:hAnsi="Times New Roman" w:cs="David"/>
          <w:b/>
          <w:bCs/>
          <w:sz w:val="24"/>
          <w:szCs w:val="24"/>
          <w:rtl/>
        </w:rPr>
      </w:pPr>
    </w:p>
    <w:p w:rsidR="00B80E1A" w:rsidRPr="00B80E1A" w:rsidRDefault="00B80E1A" w:rsidP="00B80E1A">
      <w:pPr>
        <w:spacing w:after="0" w:line="360" w:lineRule="auto"/>
        <w:rPr>
          <w:rFonts w:ascii="Times New Roman" w:hAnsi="Times New Roman" w:cs="David"/>
          <w:b/>
          <w:bCs/>
          <w:sz w:val="24"/>
          <w:szCs w:val="24"/>
          <w:rtl/>
        </w:rPr>
      </w:pPr>
    </w:p>
    <w:p w:rsidR="00B80E1A" w:rsidRPr="00B80E1A" w:rsidRDefault="00B80E1A" w:rsidP="00B80E1A">
      <w:pPr>
        <w:spacing w:after="160" w:line="360" w:lineRule="auto"/>
        <w:contextualSpacing/>
        <w:rPr>
          <w:rFonts w:ascii="Times New Roman" w:hAnsi="Times New Roman" w:cs="Miriam"/>
          <w:b/>
          <w:bCs/>
          <w:sz w:val="24"/>
          <w:szCs w:val="24"/>
          <w:rtl/>
        </w:rPr>
      </w:pPr>
      <w:r w:rsidRPr="00B80E1A">
        <w:rPr>
          <w:rFonts w:ascii="Times New Roman" w:hAnsi="Times New Roman" w:cs="Miriam" w:hint="cs"/>
          <w:b/>
          <w:bCs/>
          <w:sz w:val="24"/>
          <w:szCs w:val="24"/>
          <w:rtl/>
        </w:rPr>
        <w:t>4.7  שרטוט התצורה הרצויה</w:t>
      </w:r>
    </w:p>
    <w:p w:rsidR="00B80E1A" w:rsidRPr="00B80E1A" w:rsidRDefault="00B80E1A" w:rsidP="00B80E1A">
      <w:pPr>
        <w:spacing w:after="160" w:line="360" w:lineRule="auto"/>
        <w:contextualSpacing/>
        <w:rPr>
          <w:rFonts w:ascii="Times New Roman" w:hAnsi="Times New Roman" w:cs="Miriam"/>
          <w:b/>
          <w:bCs/>
          <w:sz w:val="24"/>
          <w:szCs w:val="24"/>
          <w:rtl/>
        </w:rPr>
      </w:pPr>
      <w:r>
        <w:rPr>
          <w:rFonts w:ascii="Times New Roman" w:hAnsi="Times New Roman" w:cs="Miriam"/>
          <w:noProof/>
          <w:sz w:val="20"/>
          <w:szCs w:val="28"/>
        </w:rPr>
        <w:lastRenderedPageBreak/>
        <w:drawing>
          <wp:inline distT="0" distB="0" distL="0" distR="0" wp14:anchorId="059DFFB6" wp14:editId="196790E8">
            <wp:extent cx="5934075" cy="4629150"/>
            <wp:effectExtent l="0" t="0" r="9525"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6">
                      <a:extLst>
                        <a:ext uri="{28A0092B-C50C-407E-A947-70E740481C1C}">
                          <a14:useLocalDpi xmlns:a14="http://schemas.microsoft.com/office/drawing/2010/main" val="0"/>
                        </a:ext>
                      </a:extLst>
                    </a:blip>
                    <a:srcRect t="2605" r="57040"/>
                    <a:stretch>
                      <a:fillRect/>
                    </a:stretch>
                  </pic:blipFill>
                  <pic:spPr bwMode="auto">
                    <a:xfrm>
                      <a:off x="0" y="0"/>
                      <a:ext cx="5934075" cy="4629150"/>
                    </a:xfrm>
                    <a:prstGeom prst="rect">
                      <a:avLst/>
                    </a:prstGeom>
                    <a:noFill/>
                    <a:ln>
                      <a:noFill/>
                    </a:ln>
                  </pic:spPr>
                </pic:pic>
              </a:graphicData>
            </a:graphic>
          </wp:inline>
        </w:drawing>
      </w:r>
      <w:r w:rsidRPr="00B80E1A">
        <w:rPr>
          <w:rFonts w:ascii="Times New Roman" w:hAnsi="Times New Roman" w:cs="Miriam"/>
          <w:b/>
          <w:bCs/>
          <w:sz w:val="20"/>
          <w:szCs w:val="28"/>
          <w:rtl/>
        </w:rPr>
        <w:br w:type="page"/>
      </w:r>
      <w:r w:rsidRPr="00B80E1A">
        <w:rPr>
          <w:rFonts w:ascii="Times New Roman" w:hAnsi="Times New Roman" w:cs="Miriam" w:hint="cs"/>
          <w:b/>
          <w:bCs/>
          <w:sz w:val="24"/>
          <w:szCs w:val="24"/>
          <w:rtl/>
        </w:rPr>
        <w:lastRenderedPageBreak/>
        <w:t>4.8 תיאור התצורה הקיימת</w:t>
      </w:r>
    </w:p>
    <w:p w:rsidR="00B80E1A" w:rsidRPr="00B80E1A" w:rsidRDefault="00B80E1A" w:rsidP="00B80E1A">
      <w:pPr>
        <w:spacing w:after="160" w:line="360" w:lineRule="auto"/>
        <w:ind w:left="360"/>
        <w:contextualSpacing/>
        <w:rPr>
          <w:rFonts w:ascii="Times New Roman" w:hAnsi="Times New Roman" w:cs="David"/>
          <w:sz w:val="24"/>
          <w:szCs w:val="24"/>
        </w:rPr>
      </w:pPr>
      <w:r w:rsidRPr="00B80E1A">
        <w:rPr>
          <w:rFonts w:ascii="Times New Roman" w:hAnsi="Times New Roman" w:cs="David"/>
          <w:b/>
          <w:bCs/>
          <w:sz w:val="24"/>
          <w:szCs w:val="24"/>
        </w:rPr>
        <w:t>4.8.1</w:t>
      </w:r>
      <w:r w:rsidRPr="00B80E1A">
        <w:rPr>
          <w:rFonts w:ascii="Times New Roman" w:hAnsi="Times New Roman" w:cs="David"/>
          <w:sz w:val="24"/>
          <w:szCs w:val="24"/>
        </w:rPr>
        <w:t xml:space="preserve"> </w:t>
      </w:r>
      <w:r w:rsidRPr="00B80E1A">
        <w:rPr>
          <w:rFonts w:ascii="Times New Roman" w:hAnsi="Times New Roman" w:cs="David" w:hint="cs"/>
          <w:sz w:val="24"/>
          <w:szCs w:val="24"/>
          <w:rtl/>
        </w:rPr>
        <w:t xml:space="preserve">  יצוין כי התיאור מטה הינו תיאור כללי בלבד אשר נועד בכדי לאפשר הבנה בסיסית של הרשת. לאחר זכיית הספק, הספק ילמד את תצורת הרשת הקיימת וימפה אותה באופן מלא ומפורט. </w:t>
      </w:r>
    </w:p>
    <w:p w:rsidR="00B80E1A" w:rsidRPr="00B80E1A" w:rsidRDefault="00B80E1A" w:rsidP="00B80E1A">
      <w:pPr>
        <w:spacing w:after="160" w:line="360" w:lineRule="auto"/>
        <w:ind w:left="360"/>
        <w:contextualSpacing/>
        <w:rPr>
          <w:rFonts w:ascii="Times New Roman" w:hAnsi="Times New Roman" w:cs="David"/>
          <w:sz w:val="24"/>
          <w:szCs w:val="24"/>
        </w:rPr>
      </w:pPr>
      <w:r w:rsidRPr="00B80E1A">
        <w:rPr>
          <w:rFonts w:ascii="Times New Roman" w:hAnsi="Times New Roman" w:cs="David" w:hint="cs"/>
          <w:sz w:val="24"/>
          <w:szCs w:val="24"/>
          <w:rtl/>
        </w:rPr>
        <w:t>.</w:t>
      </w:r>
    </w:p>
    <w:p w:rsidR="00B80E1A" w:rsidRPr="00B80E1A" w:rsidRDefault="00B80E1A" w:rsidP="00915A1C">
      <w:pPr>
        <w:numPr>
          <w:ilvl w:val="3"/>
          <w:numId w:val="52"/>
        </w:numPr>
        <w:spacing w:after="160" w:line="360" w:lineRule="auto"/>
        <w:contextualSpacing/>
        <w:rPr>
          <w:rFonts w:ascii="Times New Roman" w:hAnsi="Times New Roman" w:cs="David"/>
          <w:sz w:val="24"/>
          <w:szCs w:val="24"/>
        </w:rPr>
      </w:pPr>
      <w:r w:rsidRPr="00B80E1A">
        <w:rPr>
          <w:rFonts w:ascii="Times New Roman" w:hAnsi="Times New Roman" w:cs="David" w:hint="cs"/>
          <w:b/>
          <w:bCs/>
          <w:sz w:val="24"/>
          <w:szCs w:val="24"/>
          <w:rtl/>
        </w:rPr>
        <w:t>תצורת</w:t>
      </w:r>
      <w:r w:rsidRPr="00B80E1A">
        <w:rPr>
          <w:rFonts w:ascii="Times New Roman" w:hAnsi="Times New Roman" w:cs="David" w:hint="cs"/>
          <w:sz w:val="24"/>
          <w:szCs w:val="24"/>
          <w:rtl/>
        </w:rPr>
        <w:t xml:space="preserve"> </w:t>
      </w:r>
      <w:r w:rsidRPr="00B80E1A">
        <w:rPr>
          <w:rFonts w:ascii="Times New Roman" w:hAnsi="Times New Roman" w:cs="David"/>
          <w:b/>
          <w:bCs/>
          <w:sz w:val="24"/>
          <w:szCs w:val="24"/>
        </w:rPr>
        <w:t>Firewall</w:t>
      </w:r>
    </w:p>
    <w:p w:rsidR="00B80E1A" w:rsidRPr="00B80E1A" w:rsidRDefault="00B80E1A" w:rsidP="00B80E1A">
      <w:pPr>
        <w:spacing w:after="160" w:line="360" w:lineRule="auto"/>
        <w:ind w:left="720"/>
        <w:contextualSpacing/>
        <w:rPr>
          <w:rFonts w:ascii="Times New Roman" w:hAnsi="Times New Roman" w:cs="David"/>
          <w:sz w:val="24"/>
          <w:szCs w:val="24"/>
        </w:rPr>
      </w:pPr>
      <w:r w:rsidRPr="00B80E1A">
        <w:rPr>
          <w:rFonts w:ascii="Times New Roman" w:hAnsi="Times New Roman" w:cs="David" w:hint="cs"/>
          <w:sz w:val="24"/>
          <w:szCs w:val="24"/>
          <w:rtl/>
        </w:rPr>
        <w:t>רשת המשרד מורכבת משני שכבות הגנה ברמת ה-</w:t>
      </w:r>
      <w:r w:rsidRPr="00B80E1A">
        <w:rPr>
          <w:rFonts w:ascii="Times New Roman" w:hAnsi="Times New Roman" w:cs="David" w:hint="cs"/>
          <w:sz w:val="24"/>
          <w:szCs w:val="24"/>
        </w:rPr>
        <w:t>FW</w:t>
      </w:r>
      <w:r w:rsidRPr="00B80E1A">
        <w:rPr>
          <w:rFonts w:ascii="Times New Roman" w:hAnsi="Times New Roman" w:cs="David" w:hint="cs"/>
          <w:sz w:val="24"/>
          <w:szCs w:val="24"/>
          <w:rtl/>
        </w:rPr>
        <w:t>:</w:t>
      </w:r>
    </w:p>
    <w:p w:rsidR="00B80E1A" w:rsidRPr="00B80E1A" w:rsidRDefault="00B80E1A" w:rsidP="00B80E1A">
      <w:pPr>
        <w:spacing w:after="160" w:line="360" w:lineRule="auto"/>
        <w:ind w:left="2359" w:hanging="1559"/>
        <w:contextualSpacing/>
        <w:rPr>
          <w:rFonts w:ascii="Times New Roman" w:hAnsi="Times New Roman" w:cs="David"/>
          <w:sz w:val="24"/>
          <w:szCs w:val="24"/>
        </w:rPr>
      </w:pPr>
      <w:r w:rsidRPr="00B80E1A">
        <w:rPr>
          <w:rFonts w:ascii="Times New Roman" w:hAnsi="Times New Roman" w:cs="David"/>
          <w:sz w:val="24"/>
          <w:szCs w:val="24"/>
        </w:rPr>
        <w:t>Internal FW -</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w:t>
      </w:r>
      <w:r w:rsidRPr="00B80E1A">
        <w:rPr>
          <w:rFonts w:ascii="Times New Roman" w:hAnsi="Times New Roman" w:cs="David" w:hint="cs"/>
          <w:sz w:val="24"/>
          <w:szCs w:val="24"/>
          <w:rtl/>
        </w:rPr>
        <w:t xml:space="preserve"> מסוג </w:t>
      </w:r>
      <w:r w:rsidRPr="00B80E1A">
        <w:rPr>
          <w:rFonts w:ascii="Times New Roman" w:hAnsi="Times New Roman" w:cs="David"/>
          <w:sz w:val="24"/>
          <w:szCs w:val="24"/>
        </w:rPr>
        <w:t xml:space="preserve"> Checkpoint </w:t>
      </w:r>
      <w:r w:rsidRPr="00B80E1A">
        <w:rPr>
          <w:rFonts w:ascii="Times New Roman" w:hAnsi="Times New Roman" w:cs="David" w:hint="cs"/>
          <w:sz w:val="24"/>
          <w:szCs w:val="24"/>
          <w:rtl/>
        </w:rPr>
        <w:t xml:space="preserve">המותקן על גבי שרת ייעודי (לא </w:t>
      </w:r>
      <w:r w:rsidRPr="00B80E1A">
        <w:rPr>
          <w:rFonts w:ascii="Times New Roman" w:hAnsi="Times New Roman" w:cs="David"/>
          <w:sz w:val="24"/>
          <w:szCs w:val="24"/>
        </w:rPr>
        <w:t>Appliance</w:t>
      </w:r>
      <w:r w:rsidRPr="00B80E1A">
        <w:rPr>
          <w:rFonts w:ascii="Times New Roman" w:hAnsi="Times New Roman" w:cs="David" w:hint="cs"/>
          <w:sz w:val="24"/>
          <w:szCs w:val="24"/>
          <w:rtl/>
        </w:rPr>
        <w:t>) ומפריד בין רשת המשרד לרשתות שותפים עסקיים כגון תהילה.</w:t>
      </w:r>
    </w:p>
    <w:p w:rsidR="00B80E1A" w:rsidRPr="00B80E1A" w:rsidRDefault="00B80E1A" w:rsidP="00B80E1A">
      <w:pPr>
        <w:spacing w:after="160" w:line="360" w:lineRule="auto"/>
        <w:ind w:left="2359" w:hanging="1559"/>
        <w:contextualSpacing/>
        <w:rPr>
          <w:rFonts w:ascii="Times New Roman" w:hAnsi="Times New Roman" w:cs="David"/>
          <w:sz w:val="24"/>
          <w:szCs w:val="24"/>
        </w:rPr>
      </w:pPr>
      <w:r w:rsidRPr="00B80E1A">
        <w:rPr>
          <w:rFonts w:ascii="Times New Roman" w:hAnsi="Times New Roman" w:cs="David"/>
          <w:sz w:val="24"/>
          <w:szCs w:val="24"/>
        </w:rPr>
        <w:t xml:space="preserve">Extemal FW- </w:t>
      </w:r>
      <w:r w:rsidRPr="00B80E1A">
        <w:rPr>
          <w:rFonts w:ascii="Times New Roman" w:hAnsi="Times New Roman" w:cs="David" w:hint="cs"/>
          <w:sz w:val="24"/>
          <w:szCs w:val="24"/>
          <w:rtl/>
        </w:rPr>
        <w:t xml:space="preserve"> - מסוג </w:t>
      </w:r>
      <w:r w:rsidRPr="00B80E1A">
        <w:rPr>
          <w:rFonts w:ascii="Times New Roman" w:hAnsi="Times New Roman" w:cs="David"/>
          <w:sz w:val="24"/>
          <w:szCs w:val="24"/>
        </w:rPr>
        <w:t xml:space="preserve">Checkpoint </w:t>
      </w:r>
      <w:r w:rsidRPr="00B80E1A">
        <w:rPr>
          <w:rFonts w:ascii="Times New Roman" w:hAnsi="Times New Roman" w:cs="David" w:hint="cs"/>
          <w:sz w:val="24"/>
          <w:szCs w:val="24"/>
          <w:rtl/>
        </w:rPr>
        <w:t xml:space="preserve"> המותקן על גבי שרת ייעודי ומפריד בין רשת המשרד לרשת האינטרנט, אליו גם מתחברים כ-60 אתרי הקצה בקישוריות </w:t>
      </w:r>
      <w:r w:rsidRPr="00B80E1A">
        <w:rPr>
          <w:rFonts w:ascii="Times New Roman" w:hAnsi="Times New Roman" w:cs="David"/>
          <w:sz w:val="24"/>
          <w:szCs w:val="24"/>
        </w:rPr>
        <w:t>IPSec VPN</w:t>
      </w:r>
      <w:r w:rsidRPr="00B80E1A">
        <w:rPr>
          <w:rFonts w:ascii="Times New Roman" w:hAnsi="Times New Roman" w:cs="David" w:hint="cs"/>
          <w:sz w:val="24"/>
          <w:szCs w:val="24"/>
          <w:rtl/>
        </w:rPr>
        <w:t>.</w:t>
      </w:r>
    </w:p>
    <w:p w:rsidR="00B80E1A" w:rsidRPr="00B80E1A" w:rsidRDefault="00B80E1A" w:rsidP="00B80E1A">
      <w:pPr>
        <w:spacing w:after="160" w:line="360" w:lineRule="auto"/>
        <w:ind w:left="720"/>
        <w:contextualSpacing/>
        <w:rPr>
          <w:rFonts w:ascii="Times New Roman" w:hAnsi="Times New Roman" w:cs="David"/>
          <w:sz w:val="24"/>
          <w:szCs w:val="24"/>
        </w:rPr>
      </w:pPr>
      <w:r w:rsidRPr="00B80E1A">
        <w:rPr>
          <w:rFonts w:ascii="Times New Roman" w:hAnsi="Times New Roman" w:cs="David" w:hint="cs"/>
          <w:sz w:val="24"/>
          <w:szCs w:val="24"/>
          <w:rtl/>
        </w:rPr>
        <w:t>על המציע לבחון תצורה מוצעת  ולאשר כי היא עומדת בדרישות המשרד לפי תצורה זו.</w:t>
      </w:r>
    </w:p>
    <w:p w:rsidR="00B80E1A" w:rsidRPr="00B80E1A" w:rsidRDefault="00B80E1A" w:rsidP="00B80E1A">
      <w:pPr>
        <w:spacing w:after="160" w:line="360" w:lineRule="auto"/>
        <w:ind w:left="720"/>
        <w:contextualSpacing/>
        <w:rPr>
          <w:rFonts w:ascii="Times New Roman" w:hAnsi="Times New Roman" w:cs="David"/>
          <w:sz w:val="24"/>
          <w:szCs w:val="24"/>
          <w:rtl/>
        </w:rPr>
      </w:pPr>
      <w:r w:rsidRPr="00B80E1A">
        <w:rPr>
          <w:rFonts w:ascii="Times New Roman" w:hAnsi="Times New Roman" w:cs="David" w:hint="cs"/>
          <w:sz w:val="24"/>
          <w:szCs w:val="24"/>
          <w:rtl/>
        </w:rPr>
        <w:t>רוחב הפס המשוערך הפעיל ב-</w:t>
      </w:r>
      <w:r w:rsidRPr="00B80E1A">
        <w:rPr>
          <w:rFonts w:ascii="Times New Roman" w:hAnsi="Times New Roman" w:cs="David" w:hint="cs"/>
          <w:sz w:val="24"/>
          <w:szCs w:val="24"/>
        </w:rPr>
        <w:t>FW</w:t>
      </w:r>
      <w:r w:rsidRPr="00B80E1A">
        <w:rPr>
          <w:rFonts w:ascii="Times New Roman" w:hAnsi="Times New Roman" w:cs="David" w:hint="cs"/>
          <w:sz w:val="24"/>
          <w:szCs w:val="24"/>
          <w:rtl/>
        </w:rPr>
        <w:t xml:space="preserve"> הנ"ל הינו כ-100 </w:t>
      </w:r>
      <w:r w:rsidRPr="00B80E1A">
        <w:rPr>
          <w:rFonts w:ascii="Times New Roman" w:hAnsi="Times New Roman" w:cs="David"/>
          <w:sz w:val="24"/>
          <w:szCs w:val="24"/>
        </w:rPr>
        <w:t>Mbps</w:t>
      </w:r>
      <w:r w:rsidRPr="00B80E1A">
        <w:rPr>
          <w:rFonts w:ascii="Times New Roman" w:hAnsi="Times New Roman" w:cs="David" w:hint="cs"/>
          <w:sz w:val="24"/>
          <w:szCs w:val="24"/>
          <w:rtl/>
        </w:rPr>
        <w:t xml:space="preserve"> אינטרנטי סימטרי, ובתצורה החדשה תצורף עוד כ-</w:t>
      </w:r>
      <w:r w:rsidRPr="00B80E1A">
        <w:rPr>
          <w:rFonts w:ascii="Times New Roman" w:hAnsi="Times New Roman" w:cs="David"/>
          <w:sz w:val="24"/>
          <w:szCs w:val="24"/>
        </w:rPr>
        <w:t>10Gbps</w:t>
      </w:r>
      <w:r w:rsidRPr="00B80E1A">
        <w:rPr>
          <w:rFonts w:ascii="Times New Roman" w:hAnsi="Times New Roman" w:cs="David" w:hint="cs"/>
          <w:sz w:val="24"/>
          <w:szCs w:val="24"/>
          <w:rtl/>
        </w:rPr>
        <w:t xml:space="preserve"> של תעבורה פנים-ארגונית (משתמשים לשרתים).</w:t>
      </w:r>
    </w:p>
    <w:p w:rsidR="00B80E1A" w:rsidRPr="00B80E1A" w:rsidRDefault="00B80E1A" w:rsidP="00B80E1A">
      <w:pPr>
        <w:spacing w:after="160" w:line="360" w:lineRule="auto"/>
        <w:ind w:left="720"/>
        <w:contextualSpacing/>
        <w:rPr>
          <w:rFonts w:ascii="Times New Roman" w:hAnsi="Times New Roman" w:cs="David"/>
          <w:sz w:val="24"/>
          <w:szCs w:val="24"/>
          <w:rtl/>
        </w:rPr>
      </w:pPr>
    </w:p>
    <w:p w:rsidR="00B80E1A" w:rsidRPr="00B80E1A" w:rsidRDefault="00B80E1A" w:rsidP="00B80E1A">
      <w:pPr>
        <w:spacing w:after="160" w:line="360" w:lineRule="auto"/>
        <w:ind w:left="375"/>
        <w:contextualSpacing/>
        <w:rPr>
          <w:rFonts w:ascii="Times New Roman" w:hAnsi="Times New Roman" w:cs="David"/>
          <w:sz w:val="24"/>
          <w:szCs w:val="24"/>
        </w:rPr>
      </w:pPr>
      <w:r w:rsidRPr="00B80E1A">
        <w:rPr>
          <w:rFonts w:ascii="Times New Roman" w:hAnsi="Times New Roman" w:cs="David" w:hint="cs"/>
          <w:b/>
          <w:bCs/>
          <w:sz w:val="24"/>
          <w:szCs w:val="24"/>
        </w:rPr>
        <w:t>SSL VPN</w:t>
      </w:r>
      <w:r w:rsidRPr="00B80E1A">
        <w:rPr>
          <w:rFonts w:ascii="Times New Roman" w:hAnsi="Times New Roman" w:cs="David"/>
          <w:b/>
          <w:bCs/>
          <w:sz w:val="24"/>
          <w:szCs w:val="24"/>
        </w:rPr>
        <w:t xml:space="preserve"> 4.8.2</w:t>
      </w:r>
      <w:r w:rsidRPr="00B80E1A">
        <w:rPr>
          <w:rFonts w:ascii="Times New Roman" w:hAnsi="Times New Roman" w:cs="David" w:hint="cs"/>
          <w:b/>
          <w:bCs/>
          <w:sz w:val="24"/>
          <w:szCs w:val="24"/>
          <w:rtl/>
        </w:rPr>
        <w:t xml:space="preserve"> </w:t>
      </w:r>
      <w:r w:rsidRPr="00B80E1A">
        <w:rPr>
          <w:rFonts w:ascii="Times New Roman" w:hAnsi="Times New Roman" w:cs="David"/>
          <w:b/>
          <w:bCs/>
          <w:sz w:val="24"/>
          <w:szCs w:val="24"/>
          <w:rtl/>
        </w:rPr>
        <w:t>–</w:t>
      </w:r>
      <w:r w:rsidRPr="00B80E1A">
        <w:rPr>
          <w:rFonts w:ascii="Times New Roman" w:hAnsi="Times New Roman" w:cs="David" w:hint="cs"/>
          <w:b/>
          <w:bCs/>
          <w:sz w:val="24"/>
          <w:szCs w:val="24"/>
          <w:rtl/>
        </w:rPr>
        <w:t xml:space="preserve"> כיום מופעל על גבי שירותי </w:t>
      </w:r>
      <w:r w:rsidRPr="00B80E1A">
        <w:rPr>
          <w:rFonts w:ascii="Times New Roman" w:hAnsi="Times New Roman" w:cs="David"/>
          <w:b/>
          <w:bCs/>
          <w:sz w:val="24"/>
          <w:szCs w:val="24"/>
        </w:rPr>
        <w:t>MS UAG</w:t>
      </w:r>
      <w:r w:rsidRPr="00B80E1A">
        <w:rPr>
          <w:rFonts w:ascii="Times New Roman" w:hAnsi="Times New Roman" w:cs="David" w:hint="cs"/>
          <w:b/>
          <w:bCs/>
          <w:sz w:val="24"/>
          <w:szCs w:val="24"/>
          <w:rtl/>
        </w:rPr>
        <w:t>.</w:t>
      </w:r>
      <w:r w:rsidRPr="00B80E1A">
        <w:rPr>
          <w:rFonts w:ascii="Times New Roman" w:hAnsi="Times New Roman" w:cs="David" w:hint="cs"/>
          <w:sz w:val="24"/>
          <w:szCs w:val="24"/>
          <w:rtl/>
        </w:rPr>
        <w:t xml:space="preserve"> </w:t>
      </w:r>
    </w:p>
    <w:p w:rsidR="00B80E1A" w:rsidRPr="00B80E1A" w:rsidRDefault="00B80E1A" w:rsidP="00B80E1A">
      <w:pPr>
        <w:spacing w:after="160" w:line="360" w:lineRule="auto"/>
        <w:ind w:left="720"/>
        <w:contextualSpacing/>
        <w:rPr>
          <w:rFonts w:ascii="Times New Roman" w:hAnsi="Times New Roman" w:cs="David"/>
          <w:sz w:val="24"/>
          <w:szCs w:val="24"/>
        </w:rPr>
      </w:pPr>
      <w:r w:rsidRPr="00B80E1A">
        <w:rPr>
          <w:rFonts w:ascii="Times New Roman" w:hAnsi="Times New Roman" w:cs="David" w:hint="cs"/>
          <w:sz w:val="24"/>
          <w:szCs w:val="24"/>
          <w:rtl/>
        </w:rPr>
        <w:t>ישנם מעל 200 משתמשים מחוברים בו-זמנית מכל רחבי העולם.</w:t>
      </w:r>
    </w:p>
    <w:p w:rsidR="00B80E1A" w:rsidRPr="00B80E1A" w:rsidRDefault="00B80E1A" w:rsidP="00B80E1A">
      <w:pPr>
        <w:spacing w:after="160" w:line="360" w:lineRule="auto"/>
        <w:ind w:left="720"/>
        <w:contextualSpacing/>
        <w:rPr>
          <w:rFonts w:ascii="Times New Roman" w:hAnsi="Times New Roman" w:cs="David"/>
          <w:sz w:val="24"/>
          <w:szCs w:val="24"/>
        </w:rPr>
      </w:pPr>
      <w:r w:rsidRPr="00B80E1A">
        <w:rPr>
          <w:rFonts w:ascii="Times New Roman" w:hAnsi="Times New Roman" w:cs="David" w:hint="cs"/>
          <w:sz w:val="24"/>
          <w:szCs w:val="24"/>
          <w:rtl/>
        </w:rPr>
        <w:t>ישנם מעל 500 משתמשים רשומים אשר יש להם האפשרות להתחבר.</w:t>
      </w:r>
    </w:p>
    <w:p w:rsidR="00B80E1A" w:rsidRPr="00B80E1A" w:rsidRDefault="00B80E1A" w:rsidP="00B80E1A">
      <w:pPr>
        <w:spacing w:after="160" w:line="360" w:lineRule="auto"/>
        <w:ind w:left="720"/>
        <w:contextualSpacing/>
        <w:rPr>
          <w:rFonts w:ascii="Times New Roman" w:hAnsi="Times New Roman" w:cs="David"/>
          <w:sz w:val="24"/>
          <w:szCs w:val="24"/>
          <w:rtl/>
        </w:rPr>
      </w:pPr>
      <w:r w:rsidRPr="00B80E1A">
        <w:rPr>
          <w:rFonts w:ascii="Times New Roman" w:hAnsi="Times New Roman" w:cs="David" w:hint="cs"/>
          <w:sz w:val="24"/>
          <w:szCs w:val="24"/>
          <w:rtl/>
        </w:rPr>
        <w:t>המערכת מייצגת עמודים פנים ארגוניים (</w:t>
      </w:r>
      <w:r w:rsidRPr="00B80E1A">
        <w:rPr>
          <w:rFonts w:ascii="Times New Roman" w:hAnsi="Times New Roman" w:cs="David"/>
          <w:sz w:val="24"/>
          <w:szCs w:val="24"/>
        </w:rPr>
        <w:t>Publish</w:t>
      </w:r>
      <w:r w:rsidRPr="00B80E1A">
        <w:rPr>
          <w:rFonts w:ascii="Times New Roman" w:hAnsi="Times New Roman" w:cs="David" w:hint="cs"/>
          <w:sz w:val="24"/>
          <w:szCs w:val="24"/>
          <w:rtl/>
        </w:rPr>
        <w:t>).</w:t>
      </w:r>
    </w:p>
    <w:p w:rsidR="00B80E1A" w:rsidRPr="00B80E1A" w:rsidRDefault="00B80E1A" w:rsidP="00915A1C">
      <w:pPr>
        <w:numPr>
          <w:ilvl w:val="3"/>
          <w:numId w:val="55"/>
        </w:numPr>
        <w:spacing w:after="160" w:line="360" w:lineRule="auto"/>
        <w:ind w:left="1225" w:hanging="850"/>
        <w:contextualSpacing/>
        <w:rPr>
          <w:rFonts w:ascii="Times New Roman" w:hAnsi="Times New Roman" w:cs="David"/>
          <w:sz w:val="24"/>
          <w:szCs w:val="24"/>
        </w:rPr>
      </w:pPr>
      <w:r w:rsidRPr="00B80E1A">
        <w:rPr>
          <w:rFonts w:ascii="Times New Roman" w:hAnsi="Times New Roman" w:cs="David" w:hint="cs"/>
          <w:sz w:val="24"/>
          <w:szCs w:val="24"/>
          <w:rtl/>
        </w:rPr>
        <w:t>שיטת הזדהות ואימות המשתמשים:</w:t>
      </w:r>
    </w:p>
    <w:p w:rsidR="00B80E1A" w:rsidRPr="00B80E1A" w:rsidRDefault="00B80E1A" w:rsidP="00B80E1A">
      <w:pPr>
        <w:spacing w:after="160" w:line="360" w:lineRule="auto"/>
        <w:ind w:left="1225"/>
        <w:contextualSpacing/>
        <w:rPr>
          <w:rFonts w:ascii="Times New Roman" w:hAnsi="Times New Roman" w:cs="David"/>
          <w:sz w:val="24"/>
          <w:szCs w:val="24"/>
        </w:rPr>
      </w:pPr>
      <w:r w:rsidRPr="00B80E1A">
        <w:rPr>
          <w:rFonts w:ascii="Times New Roman" w:hAnsi="Times New Roman" w:cs="David" w:hint="cs"/>
          <w:sz w:val="24"/>
          <w:szCs w:val="24"/>
          <w:rtl/>
        </w:rPr>
        <w:t>שם משתמש.</w:t>
      </w:r>
    </w:p>
    <w:p w:rsidR="00B80E1A" w:rsidRPr="00B80E1A" w:rsidRDefault="00B80E1A" w:rsidP="00B80E1A">
      <w:pPr>
        <w:spacing w:after="160" w:line="360" w:lineRule="auto"/>
        <w:ind w:left="1225"/>
        <w:contextualSpacing/>
        <w:rPr>
          <w:rFonts w:ascii="Times New Roman" w:hAnsi="Times New Roman" w:cs="David"/>
          <w:sz w:val="24"/>
          <w:szCs w:val="24"/>
          <w:rtl/>
        </w:rPr>
      </w:pPr>
      <w:r w:rsidRPr="00B80E1A">
        <w:rPr>
          <w:rFonts w:ascii="Times New Roman" w:hAnsi="Times New Roman" w:cs="David" w:hint="cs"/>
          <w:sz w:val="24"/>
          <w:szCs w:val="24"/>
          <w:rtl/>
        </w:rPr>
        <w:t xml:space="preserve">סיסמה משותפת שתתבסס על פרוטוקול </w:t>
      </w:r>
      <w:r w:rsidRPr="00B80E1A">
        <w:rPr>
          <w:rFonts w:ascii="Times New Roman" w:hAnsi="Times New Roman" w:cs="David"/>
          <w:sz w:val="24"/>
          <w:szCs w:val="24"/>
        </w:rPr>
        <w:t>Secure LDAP</w:t>
      </w:r>
      <w:r w:rsidRPr="00B80E1A">
        <w:rPr>
          <w:rFonts w:ascii="Times New Roman" w:hAnsi="Times New Roman" w:cs="David" w:hint="cs"/>
          <w:sz w:val="24"/>
          <w:szCs w:val="24"/>
          <w:rtl/>
        </w:rPr>
        <w:t xml:space="preserve"> מול מערכת ה-</w:t>
      </w:r>
      <w:r w:rsidRPr="00B80E1A">
        <w:rPr>
          <w:rFonts w:ascii="Times New Roman" w:hAnsi="Times New Roman" w:cs="David"/>
          <w:sz w:val="24"/>
          <w:szCs w:val="24"/>
        </w:rPr>
        <w:t>MS Active directory</w:t>
      </w:r>
      <w:r w:rsidRPr="00B80E1A">
        <w:rPr>
          <w:rFonts w:ascii="Times New Roman" w:hAnsi="Times New Roman" w:cs="David" w:hint="cs"/>
          <w:sz w:val="24"/>
          <w:szCs w:val="24"/>
          <w:rtl/>
        </w:rPr>
        <w:t xml:space="preserve"> הארגוני.</w:t>
      </w:r>
    </w:p>
    <w:p w:rsidR="00B80E1A" w:rsidRPr="00B80E1A" w:rsidRDefault="00B80E1A" w:rsidP="00B80E1A">
      <w:pPr>
        <w:spacing w:after="160" w:line="360" w:lineRule="auto"/>
        <w:ind w:left="1225"/>
        <w:contextualSpacing/>
        <w:rPr>
          <w:rFonts w:ascii="Times New Roman" w:hAnsi="Times New Roman" w:cs="David"/>
          <w:sz w:val="24"/>
          <w:szCs w:val="24"/>
          <w:rtl/>
        </w:rPr>
      </w:pPr>
      <w:r w:rsidRPr="00B80E1A">
        <w:rPr>
          <w:rFonts w:ascii="Times New Roman" w:hAnsi="Times New Roman" w:cs="David"/>
          <w:sz w:val="24"/>
          <w:szCs w:val="24"/>
        </w:rPr>
        <w:t>Token</w:t>
      </w:r>
      <w:r w:rsidRPr="00B80E1A">
        <w:rPr>
          <w:rFonts w:ascii="Times New Roman" w:hAnsi="Times New Roman" w:cs="David" w:hint="cs"/>
          <w:sz w:val="24"/>
          <w:szCs w:val="24"/>
          <w:rtl/>
        </w:rPr>
        <w:t xml:space="preserve"> חד פעמי (</w:t>
      </w:r>
      <w:r w:rsidRPr="00B80E1A">
        <w:rPr>
          <w:rFonts w:ascii="Times New Roman" w:hAnsi="Times New Roman" w:cs="David"/>
          <w:sz w:val="24"/>
          <w:szCs w:val="24"/>
        </w:rPr>
        <w:t>One-Time-Password</w:t>
      </w:r>
      <w:r w:rsidRPr="00B80E1A">
        <w:rPr>
          <w:rFonts w:ascii="Times New Roman" w:hAnsi="Times New Roman" w:cs="David" w:hint="cs"/>
          <w:sz w:val="24"/>
          <w:szCs w:val="24"/>
          <w:rtl/>
        </w:rPr>
        <w:t xml:space="preserve">) מבוסס פרוטוקול </w:t>
      </w:r>
      <w:r w:rsidRPr="00B80E1A">
        <w:rPr>
          <w:rFonts w:ascii="Times New Roman" w:hAnsi="Times New Roman" w:cs="David"/>
          <w:sz w:val="24"/>
          <w:szCs w:val="24"/>
        </w:rPr>
        <w:t>Radius</w:t>
      </w:r>
      <w:r w:rsidRPr="00B80E1A">
        <w:rPr>
          <w:rFonts w:ascii="Times New Roman" w:hAnsi="Times New Roman" w:cs="David" w:hint="cs"/>
          <w:sz w:val="24"/>
          <w:szCs w:val="24"/>
          <w:rtl/>
        </w:rPr>
        <w:t xml:space="preserve">. </w:t>
      </w:r>
    </w:p>
    <w:p w:rsidR="00B80E1A" w:rsidRPr="00B80E1A" w:rsidRDefault="00B80E1A" w:rsidP="00B80E1A">
      <w:pPr>
        <w:spacing w:after="160" w:line="360" w:lineRule="auto"/>
        <w:ind w:left="567"/>
        <w:contextualSpacing/>
        <w:jc w:val="both"/>
        <w:rPr>
          <w:rFonts w:ascii="Times New Roman" w:hAnsi="Times New Roman" w:cs="David"/>
          <w:b/>
          <w:bCs/>
          <w:sz w:val="24"/>
          <w:szCs w:val="24"/>
          <w:rtl/>
        </w:rPr>
      </w:pPr>
      <w:r w:rsidRPr="00B80E1A">
        <w:rPr>
          <w:rFonts w:ascii="Times New Roman" w:hAnsi="Times New Roman" w:cs="David"/>
          <w:b/>
          <w:bCs/>
          <w:sz w:val="24"/>
          <w:szCs w:val="24"/>
        </w:rPr>
        <w:t xml:space="preserve">F5- 4.8.3 </w:t>
      </w:r>
    </w:p>
    <w:p w:rsidR="00B80E1A" w:rsidRPr="00B80E1A" w:rsidRDefault="00B80E1A" w:rsidP="00B80E1A">
      <w:pPr>
        <w:spacing w:after="160" w:line="360" w:lineRule="auto"/>
        <w:ind w:left="1225"/>
        <w:contextualSpacing/>
        <w:jc w:val="both"/>
        <w:rPr>
          <w:rFonts w:ascii="Times New Roman" w:hAnsi="Times New Roman" w:cs="David"/>
          <w:sz w:val="24"/>
          <w:szCs w:val="24"/>
        </w:rPr>
      </w:pPr>
      <w:r w:rsidRPr="00B80E1A">
        <w:rPr>
          <w:rFonts w:ascii="Times New Roman" w:hAnsi="Times New Roman" w:cs="David" w:hint="cs"/>
          <w:sz w:val="24"/>
          <w:szCs w:val="24"/>
          <w:rtl/>
        </w:rPr>
        <w:t xml:space="preserve">למשרד רכיב </w:t>
      </w:r>
      <w:r w:rsidRPr="00B80E1A">
        <w:rPr>
          <w:rFonts w:ascii="Times New Roman" w:hAnsi="Times New Roman" w:cs="David"/>
          <w:sz w:val="24"/>
          <w:szCs w:val="24"/>
        </w:rPr>
        <w:t>F5</w:t>
      </w:r>
      <w:r w:rsidRPr="00B80E1A">
        <w:rPr>
          <w:rFonts w:ascii="Times New Roman" w:hAnsi="Times New Roman" w:cs="David" w:hint="cs"/>
          <w:sz w:val="24"/>
          <w:szCs w:val="24"/>
          <w:rtl/>
        </w:rPr>
        <w:t xml:space="preserve"> מדגם </w:t>
      </w:r>
      <w:r w:rsidRPr="00B80E1A">
        <w:rPr>
          <w:rFonts w:ascii="Times New Roman" w:hAnsi="Times New Roman" w:cs="David"/>
          <w:sz w:val="24"/>
          <w:szCs w:val="24"/>
        </w:rPr>
        <w:t>BIP IP 2000</w:t>
      </w:r>
      <w:r w:rsidRPr="00B80E1A">
        <w:rPr>
          <w:rFonts w:ascii="Times New Roman" w:hAnsi="Times New Roman" w:cs="David" w:hint="cs"/>
          <w:sz w:val="24"/>
          <w:szCs w:val="24"/>
          <w:rtl/>
        </w:rPr>
        <w:t>.</w:t>
      </w:r>
    </w:p>
    <w:p w:rsidR="00B80E1A" w:rsidRPr="00B80E1A" w:rsidRDefault="00B80E1A" w:rsidP="00B80E1A">
      <w:pPr>
        <w:spacing w:after="160" w:line="360" w:lineRule="auto"/>
        <w:ind w:left="1225"/>
        <w:contextualSpacing/>
        <w:rPr>
          <w:rFonts w:ascii="Times New Roman" w:hAnsi="Times New Roman" w:cs="David"/>
          <w:sz w:val="24"/>
          <w:szCs w:val="24"/>
          <w:rtl/>
        </w:rPr>
      </w:pPr>
      <w:r w:rsidRPr="00B80E1A">
        <w:rPr>
          <w:rFonts w:ascii="Times New Roman" w:hAnsi="Times New Roman" w:cs="David" w:hint="cs"/>
          <w:sz w:val="24"/>
          <w:szCs w:val="24"/>
          <w:rtl/>
        </w:rPr>
        <w:t xml:space="preserve">כמו כן ישנו רישוי לרכיבים </w:t>
      </w:r>
      <w:r w:rsidRPr="00B80E1A">
        <w:rPr>
          <w:rFonts w:ascii="Times New Roman" w:hAnsi="Times New Roman" w:cs="David"/>
          <w:sz w:val="24"/>
          <w:szCs w:val="24"/>
        </w:rPr>
        <w:t>LTM</w:t>
      </w:r>
      <w:r w:rsidRPr="00B80E1A">
        <w:rPr>
          <w:rFonts w:ascii="Times New Roman" w:hAnsi="Times New Roman" w:cs="David" w:hint="cs"/>
          <w:sz w:val="24"/>
          <w:szCs w:val="24"/>
          <w:rtl/>
        </w:rPr>
        <w:t xml:space="preserve">, </w:t>
      </w:r>
      <w:r w:rsidRPr="00B80E1A">
        <w:rPr>
          <w:rFonts w:ascii="Times New Roman" w:hAnsi="Times New Roman" w:cs="David" w:hint="cs"/>
          <w:sz w:val="24"/>
          <w:szCs w:val="24"/>
        </w:rPr>
        <w:t>ASM</w:t>
      </w:r>
      <w:r w:rsidRPr="00B80E1A">
        <w:rPr>
          <w:rFonts w:ascii="Times New Roman" w:hAnsi="Times New Roman" w:cs="David" w:hint="cs"/>
          <w:sz w:val="24"/>
          <w:szCs w:val="24"/>
          <w:rtl/>
        </w:rPr>
        <w:t>. (</w:t>
      </w:r>
      <w:r w:rsidRPr="00B80E1A">
        <w:rPr>
          <w:rFonts w:ascii="Times New Roman" w:hAnsi="Times New Roman" w:cs="David"/>
          <w:sz w:val="24"/>
          <w:szCs w:val="24"/>
        </w:rPr>
        <w:t>F5-BIG-ASM-2000S; F5-BIG-LTM-2000S</w:t>
      </w:r>
      <w:r w:rsidRPr="00B80E1A">
        <w:rPr>
          <w:rFonts w:ascii="Times New Roman" w:hAnsi="Times New Roman" w:cs="David" w:hint="cs"/>
          <w:sz w:val="24"/>
          <w:szCs w:val="24"/>
          <w:rtl/>
        </w:rPr>
        <w:t>)</w:t>
      </w:r>
    </w:p>
    <w:p w:rsidR="00B80E1A" w:rsidRPr="00B80E1A" w:rsidRDefault="00B80E1A" w:rsidP="00B80E1A">
      <w:pPr>
        <w:spacing w:after="0" w:line="360" w:lineRule="auto"/>
        <w:rPr>
          <w:rFonts w:ascii="Times New Roman" w:hAnsi="Times New Roman" w:cs="David"/>
          <w:sz w:val="24"/>
          <w:szCs w:val="24"/>
          <w:rtl/>
        </w:rPr>
      </w:pPr>
    </w:p>
    <w:p w:rsidR="00B80E1A" w:rsidRPr="00B80E1A" w:rsidRDefault="00B80E1A" w:rsidP="00915A1C">
      <w:pPr>
        <w:numPr>
          <w:ilvl w:val="2"/>
          <w:numId w:val="53"/>
        </w:numPr>
        <w:spacing w:after="160" w:line="360" w:lineRule="auto"/>
        <w:contextualSpacing/>
        <w:rPr>
          <w:rFonts w:ascii="Times New Roman" w:hAnsi="Times New Roman" w:cs="David"/>
          <w:sz w:val="24"/>
          <w:szCs w:val="24"/>
        </w:rPr>
      </w:pPr>
      <w:r w:rsidRPr="00B80E1A">
        <w:rPr>
          <w:rFonts w:ascii="Times New Roman" w:hAnsi="Times New Roman" w:cs="David" w:hint="cs"/>
          <w:b/>
          <w:bCs/>
          <w:sz w:val="24"/>
          <w:szCs w:val="24"/>
          <w:rtl/>
        </w:rPr>
        <w:t xml:space="preserve">תצורת </w:t>
      </w:r>
      <w:r w:rsidRPr="00B80E1A">
        <w:rPr>
          <w:rFonts w:ascii="Times New Roman" w:hAnsi="Times New Roman" w:cs="David" w:hint="cs"/>
          <w:b/>
          <w:bCs/>
          <w:sz w:val="24"/>
          <w:szCs w:val="24"/>
        </w:rPr>
        <w:t>WAN</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w:t>
      </w:r>
      <w:r w:rsidRPr="00B80E1A">
        <w:rPr>
          <w:rFonts w:ascii="Times New Roman" w:hAnsi="Times New Roman" w:cs="David" w:hint="cs"/>
          <w:sz w:val="24"/>
          <w:szCs w:val="24"/>
          <w:rtl/>
        </w:rPr>
        <w:t xml:space="preserve"> </w:t>
      </w:r>
    </w:p>
    <w:p w:rsidR="00B80E1A" w:rsidRPr="00B80E1A" w:rsidRDefault="00B80E1A" w:rsidP="00B80E1A">
      <w:pPr>
        <w:spacing w:after="160" w:line="360" w:lineRule="auto"/>
        <w:ind w:left="3493" w:hanging="2268"/>
        <w:contextualSpacing/>
        <w:jc w:val="both"/>
        <w:rPr>
          <w:rFonts w:ascii="Times New Roman" w:hAnsi="Times New Roman" w:cs="David"/>
          <w:sz w:val="24"/>
          <w:szCs w:val="24"/>
          <w:rtl/>
        </w:rPr>
      </w:pPr>
      <w:r w:rsidRPr="00B80E1A">
        <w:rPr>
          <w:rFonts w:ascii="Times New Roman" w:hAnsi="Times New Roman" w:cs="David"/>
          <w:sz w:val="24"/>
          <w:szCs w:val="24"/>
        </w:rPr>
        <w:t xml:space="preserve">Radware </w:t>
      </w:r>
      <w:r w:rsidRPr="00B80E1A">
        <w:rPr>
          <w:rFonts w:ascii="Times New Roman" w:hAnsi="Times New Roman" w:cs="David" w:hint="cs"/>
          <w:sz w:val="24"/>
          <w:szCs w:val="24"/>
        </w:rPr>
        <w:t>L</w:t>
      </w:r>
      <w:r w:rsidRPr="00B80E1A">
        <w:rPr>
          <w:rFonts w:ascii="Times New Roman" w:hAnsi="Times New Roman" w:cs="David"/>
          <w:sz w:val="24"/>
          <w:szCs w:val="24"/>
        </w:rPr>
        <w:t>inkProof</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w:t>
      </w:r>
      <w:r w:rsidRPr="00B80E1A">
        <w:rPr>
          <w:rFonts w:ascii="Times New Roman" w:hAnsi="Times New Roman" w:cs="David" w:hint="cs"/>
          <w:sz w:val="24"/>
          <w:szCs w:val="24"/>
          <w:rtl/>
        </w:rPr>
        <w:t xml:space="preserve"> מערכת ה-</w:t>
      </w:r>
      <w:r w:rsidRPr="00B80E1A">
        <w:rPr>
          <w:rFonts w:ascii="Times New Roman" w:hAnsi="Times New Roman" w:cs="David"/>
          <w:sz w:val="24"/>
          <w:szCs w:val="24"/>
        </w:rPr>
        <w:t>LinkProof</w:t>
      </w:r>
      <w:r w:rsidRPr="00B80E1A">
        <w:rPr>
          <w:rFonts w:ascii="Times New Roman" w:hAnsi="Times New Roman" w:cs="David" w:hint="cs"/>
          <w:sz w:val="24"/>
          <w:szCs w:val="24"/>
          <w:rtl/>
        </w:rPr>
        <w:t xml:space="preserve"> מחברת את הארגון דרך שלושה קישורים לאינטרנט, כל קישור מוגדר להיות בעל תפקיד שונה וייעודי. </w:t>
      </w:r>
    </w:p>
    <w:p w:rsidR="00B80E1A" w:rsidRPr="00B80E1A" w:rsidRDefault="00B80E1A" w:rsidP="00B80E1A">
      <w:pPr>
        <w:spacing w:after="160" w:line="360" w:lineRule="auto"/>
        <w:ind w:left="2501" w:hanging="1276"/>
        <w:contextualSpacing/>
        <w:jc w:val="both"/>
        <w:rPr>
          <w:rFonts w:ascii="Times New Roman" w:hAnsi="Times New Roman" w:cs="David"/>
          <w:sz w:val="24"/>
          <w:szCs w:val="24"/>
        </w:rPr>
      </w:pPr>
      <w:r w:rsidRPr="00B80E1A">
        <w:rPr>
          <w:rFonts w:ascii="Times New Roman" w:hAnsi="Times New Roman" w:cs="David" w:hint="cs"/>
          <w:sz w:val="24"/>
          <w:szCs w:val="24"/>
          <w:rtl/>
        </w:rPr>
        <w:lastRenderedPageBreak/>
        <w:t xml:space="preserve">עננת </w:t>
      </w:r>
      <w:r w:rsidRPr="00B80E1A">
        <w:rPr>
          <w:rFonts w:ascii="Times New Roman" w:hAnsi="Times New Roman" w:cs="David" w:hint="cs"/>
          <w:sz w:val="24"/>
          <w:szCs w:val="24"/>
        </w:rPr>
        <w:t>IPVPN</w:t>
      </w:r>
      <w:r w:rsidRPr="00B80E1A">
        <w:rPr>
          <w:rFonts w:ascii="Times New Roman" w:hAnsi="Times New Roman" w:cs="David" w:hint="cs"/>
          <w:sz w:val="24"/>
          <w:szCs w:val="24"/>
          <w:rtl/>
        </w:rPr>
        <w:t xml:space="preserve"> </w:t>
      </w:r>
      <w:r w:rsidRPr="00B80E1A">
        <w:rPr>
          <w:rFonts w:ascii="Times New Roman" w:hAnsi="Times New Roman" w:cs="David"/>
          <w:sz w:val="24"/>
          <w:szCs w:val="24"/>
          <w:rtl/>
        </w:rPr>
        <w:t>–</w:t>
      </w:r>
      <w:r w:rsidRPr="00B80E1A">
        <w:rPr>
          <w:rFonts w:ascii="Times New Roman" w:hAnsi="Times New Roman" w:cs="David" w:hint="cs"/>
          <w:sz w:val="24"/>
          <w:szCs w:val="24"/>
          <w:rtl/>
        </w:rPr>
        <w:t xml:space="preserve"> כיום יש שתי אתרים ראשיים אליהם מתחברים אתרי הקצה, אתר ת"א ואתר ירושלים. (אתרים אלה עתידים להתמזג לאתר יחיד בירושלים כך שיהיה אתר יחיד מהווה שדרת מידע.)</w:t>
      </w:r>
    </w:p>
    <w:p w:rsidR="00B80E1A" w:rsidRPr="00B80E1A" w:rsidRDefault="00B80E1A" w:rsidP="00B80E1A">
      <w:pPr>
        <w:spacing w:after="160" w:line="360" w:lineRule="auto"/>
        <w:ind w:left="2501"/>
        <w:contextualSpacing/>
        <w:rPr>
          <w:rFonts w:ascii="Times New Roman" w:hAnsi="Times New Roman" w:cs="David"/>
          <w:sz w:val="24"/>
          <w:szCs w:val="24"/>
        </w:rPr>
      </w:pPr>
      <w:r w:rsidRPr="00B80E1A">
        <w:rPr>
          <w:rFonts w:ascii="Times New Roman" w:hAnsi="Times New Roman" w:cs="David" w:hint="cs"/>
          <w:sz w:val="24"/>
          <w:szCs w:val="24"/>
          <w:rtl/>
        </w:rPr>
        <w:t xml:space="preserve">בעננה כ-35 אתרי קצה, אשר מהווים את משתמשי </w:t>
      </w:r>
      <w:r w:rsidRPr="00B80E1A">
        <w:rPr>
          <w:rFonts w:ascii="Times New Roman" w:hAnsi="Times New Roman" w:cs="David" w:hint="cs"/>
          <w:sz w:val="24"/>
          <w:szCs w:val="24"/>
        </w:rPr>
        <w:t>WAN</w:t>
      </w:r>
      <w:r w:rsidRPr="00B80E1A">
        <w:rPr>
          <w:rFonts w:ascii="Times New Roman" w:hAnsi="Times New Roman" w:cs="David" w:hint="cs"/>
          <w:sz w:val="24"/>
          <w:szCs w:val="24"/>
          <w:rtl/>
        </w:rPr>
        <w:t xml:space="preserve"> של רשת המשרד. ס"ה ברשת כ-2500 משתמשים וכ-1800 עמדות קצה.</w:t>
      </w:r>
    </w:p>
    <w:p w:rsidR="00B80E1A" w:rsidRPr="00B80E1A" w:rsidRDefault="00B80E1A" w:rsidP="00B80E1A">
      <w:pPr>
        <w:spacing w:after="160" w:line="360" w:lineRule="auto"/>
        <w:ind w:left="849"/>
        <w:contextualSpacing/>
        <w:rPr>
          <w:rFonts w:ascii="Times New Roman" w:hAnsi="Times New Roman" w:cs="David"/>
          <w:sz w:val="24"/>
          <w:szCs w:val="24"/>
        </w:rPr>
      </w:pPr>
      <w:r w:rsidRPr="00B80E1A">
        <w:rPr>
          <w:rFonts w:ascii="Times New Roman" w:hAnsi="Times New Roman" w:cs="David" w:hint="cs"/>
          <w:sz w:val="24"/>
          <w:szCs w:val="24"/>
          <w:rtl/>
        </w:rPr>
        <w:t>האתר הראשי יחובר לעננת ה-</w:t>
      </w:r>
      <w:r w:rsidRPr="00B80E1A">
        <w:rPr>
          <w:rFonts w:ascii="Times New Roman" w:hAnsi="Times New Roman" w:cs="David" w:hint="cs"/>
          <w:sz w:val="24"/>
          <w:szCs w:val="24"/>
        </w:rPr>
        <w:t>IPVPN</w:t>
      </w:r>
      <w:r w:rsidRPr="00B80E1A">
        <w:rPr>
          <w:rFonts w:ascii="Times New Roman" w:hAnsi="Times New Roman" w:cs="David" w:hint="cs"/>
          <w:sz w:val="24"/>
          <w:szCs w:val="24"/>
          <w:rtl/>
        </w:rPr>
        <w:t xml:space="preserve">  ברוחבי פס של מעל </w:t>
      </w:r>
      <w:r w:rsidRPr="00B80E1A">
        <w:rPr>
          <w:rFonts w:ascii="Times New Roman" w:hAnsi="Times New Roman" w:cs="David"/>
          <w:sz w:val="24"/>
          <w:szCs w:val="24"/>
        </w:rPr>
        <w:t>300Mbps</w:t>
      </w:r>
      <w:r w:rsidRPr="00B80E1A">
        <w:rPr>
          <w:rFonts w:ascii="Times New Roman" w:hAnsi="Times New Roman" w:cs="David" w:hint="cs"/>
          <w:sz w:val="24"/>
          <w:szCs w:val="24"/>
          <w:rtl/>
        </w:rPr>
        <w:t xml:space="preserve"> סימטרי לקישור ראשי וקישור משני של כ-</w:t>
      </w:r>
      <w:r w:rsidRPr="00B80E1A">
        <w:rPr>
          <w:rFonts w:ascii="Times New Roman" w:hAnsi="Times New Roman" w:cs="David"/>
          <w:sz w:val="24"/>
          <w:szCs w:val="24"/>
        </w:rPr>
        <w:t>100Mbps</w:t>
      </w:r>
      <w:r w:rsidRPr="00B80E1A">
        <w:rPr>
          <w:rFonts w:ascii="Times New Roman" w:hAnsi="Times New Roman" w:cs="David" w:hint="cs"/>
          <w:sz w:val="24"/>
          <w:szCs w:val="24"/>
          <w:rtl/>
        </w:rPr>
        <w:t xml:space="preserve"> סימטרי.</w:t>
      </w:r>
    </w:p>
    <w:p w:rsidR="00B80E1A" w:rsidRPr="00B80E1A" w:rsidRDefault="00B80E1A" w:rsidP="00B80E1A">
      <w:pPr>
        <w:spacing w:after="160" w:line="360" w:lineRule="auto"/>
        <w:ind w:left="849"/>
        <w:contextualSpacing/>
        <w:rPr>
          <w:rFonts w:ascii="Times New Roman" w:hAnsi="Times New Roman" w:cs="David"/>
          <w:sz w:val="24"/>
          <w:szCs w:val="24"/>
        </w:rPr>
      </w:pPr>
      <w:r w:rsidRPr="00B80E1A">
        <w:rPr>
          <w:rFonts w:ascii="Times New Roman" w:hAnsi="Times New Roman" w:cs="David" w:hint="cs"/>
          <w:sz w:val="24"/>
          <w:szCs w:val="24"/>
          <w:rtl/>
        </w:rPr>
        <w:t xml:space="preserve">כיום ישנו נתב </w:t>
      </w:r>
      <w:r w:rsidRPr="00B80E1A">
        <w:rPr>
          <w:rFonts w:ascii="Times New Roman" w:hAnsi="Times New Roman" w:cs="David"/>
          <w:sz w:val="24"/>
          <w:szCs w:val="24"/>
        </w:rPr>
        <w:t>Cisco 3900</w:t>
      </w:r>
      <w:r w:rsidRPr="00B80E1A">
        <w:rPr>
          <w:rFonts w:ascii="Times New Roman" w:hAnsi="Times New Roman" w:cs="David" w:hint="cs"/>
          <w:sz w:val="24"/>
          <w:szCs w:val="24"/>
          <w:rtl/>
        </w:rPr>
        <w:t xml:space="preserve"> המקשר את אתר י-ם לעננת ה-</w:t>
      </w:r>
      <w:r w:rsidRPr="00B80E1A">
        <w:rPr>
          <w:rFonts w:ascii="Times New Roman" w:hAnsi="Times New Roman" w:cs="David" w:hint="cs"/>
          <w:sz w:val="24"/>
          <w:szCs w:val="24"/>
        </w:rPr>
        <w:t>IPVPN</w:t>
      </w:r>
      <w:r w:rsidRPr="00B80E1A">
        <w:rPr>
          <w:rFonts w:ascii="Times New Roman" w:hAnsi="Times New Roman" w:cs="David" w:hint="cs"/>
          <w:sz w:val="24"/>
          <w:szCs w:val="24"/>
          <w:rtl/>
        </w:rPr>
        <w:t xml:space="preserve"> .</w:t>
      </w:r>
    </w:p>
    <w:p w:rsidR="00B80E1A" w:rsidRPr="00B80E1A" w:rsidRDefault="00B80E1A" w:rsidP="00B80E1A">
      <w:pPr>
        <w:spacing w:after="160" w:line="360" w:lineRule="auto"/>
        <w:ind w:left="800"/>
        <w:contextualSpacing/>
        <w:rPr>
          <w:rFonts w:ascii="Times New Roman" w:hAnsi="Times New Roman" w:cs="David"/>
          <w:sz w:val="24"/>
          <w:szCs w:val="24"/>
        </w:rPr>
      </w:pPr>
      <w:r w:rsidRPr="00B80E1A">
        <w:rPr>
          <w:rFonts w:ascii="Times New Roman" w:hAnsi="Times New Roman" w:cs="David" w:hint="cs"/>
          <w:sz w:val="24"/>
          <w:szCs w:val="24"/>
          <w:rtl/>
        </w:rPr>
        <w:t>כקישוריות אינטרנטית למשתמשי הארגון, ישנו חיבור ישיר מה-</w:t>
      </w:r>
      <w:r w:rsidRPr="00B80E1A">
        <w:rPr>
          <w:rFonts w:ascii="Times New Roman" w:hAnsi="Times New Roman" w:cs="David"/>
          <w:sz w:val="24"/>
          <w:szCs w:val="24"/>
        </w:rPr>
        <w:t>FW</w:t>
      </w:r>
      <w:r w:rsidRPr="00B80E1A">
        <w:rPr>
          <w:rFonts w:ascii="Times New Roman" w:hAnsi="Times New Roman" w:cs="David" w:hint="cs"/>
          <w:sz w:val="24"/>
          <w:szCs w:val="24"/>
          <w:rtl/>
        </w:rPr>
        <w:t xml:space="preserve"> הפנימי לשירותי תהיל"ה.</w:t>
      </w:r>
    </w:p>
    <w:p w:rsidR="00B80E1A" w:rsidRPr="00B80E1A" w:rsidRDefault="00B80E1A" w:rsidP="00B80E1A">
      <w:pPr>
        <w:spacing w:after="160" w:line="360" w:lineRule="auto"/>
        <w:ind w:left="566"/>
        <w:contextualSpacing/>
        <w:rPr>
          <w:rFonts w:ascii="Times New Roman" w:hAnsi="Times New Roman" w:cs="David"/>
          <w:sz w:val="24"/>
          <w:szCs w:val="24"/>
        </w:rPr>
      </w:pPr>
      <w:r w:rsidRPr="00B80E1A">
        <w:rPr>
          <w:rFonts w:ascii="Times New Roman" w:hAnsi="Times New Roman" w:cs="David" w:hint="cs"/>
          <w:sz w:val="24"/>
          <w:szCs w:val="24"/>
          <w:rtl/>
        </w:rPr>
        <w:t>בתווך האינטרנטי (לא לגלישה של משתמשי המשרד) המנותב דרך ה-</w:t>
      </w:r>
      <w:r w:rsidRPr="00B80E1A">
        <w:rPr>
          <w:rFonts w:ascii="Times New Roman" w:hAnsi="Times New Roman" w:cs="David"/>
          <w:sz w:val="24"/>
          <w:szCs w:val="24"/>
        </w:rPr>
        <w:t>Radware</w:t>
      </w:r>
      <w:r w:rsidRPr="00B80E1A">
        <w:rPr>
          <w:rFonts w:ascii="Times New Roman" w:hAnsi="Times New Roman" w:cs="David" w:hint="cs"/>
          <w:sz w:val="24"/>
          <w:szCs w:val="24"/>
          <w:rtl/>
        </w:rPr>
        <w:t xml:space="preserve"> ישנו שימוש ברכיב </w:t>
      </w:r>
      <w:r w:rsidRPr="00B80E1A">
        <w:rPr>
          <w:rFonts w:ascii="Times New Roman" w:hAnsi="Times New Roman" w:cs="David"/>
          <w:sz w:val="24"/>
          <w:szCs w:val="24"/>
        </w:rPr>
        <w:t>Allot</w:t>
      </w:r>
      <w:r w:rsidRPr="00B80E1A">
        <w:rPr>
          <w:rFonts w:ascii="Times New Roman" w:hAnsi="Times New Roman" w:cs="David" w:hint="cs"/>
          <w:sz w:val="24"/>
          <w:szCs w:val="24"/>
          <w:rtl/>
        </w:rPr>
        <w:t xml:space="preserve"> לטובת </w:t>
      </w:r>
      <w:r w:rsidRPr="00B80E1A">
        <w:rPr>
          <w:rFonts w:ascii="Times New Roman" w:hAnsi="Times New Roman" w:cs="David"/>
          <w:sz w:val="24"/>
          <w:szCs w:val="24"/>
        </w:rPr>
        <w:t>Traffic Shaping</w:t>
      </w:r>
      <w:r w:rsidRPr="00B80E1A">
        <w:rPr>
          <w:rFonts w:ascii="Times New Roman" w:hAnsi="Times New Roman" w:cs="David" w:hint="cs"/>
          <w:sz w:val="24"/>
          <w:szCs w:val="24"/>
          <w:rtl/>
        </w:rPr>
        <w:t xml:space="preserve">. הרכיב צפוי להישאר כפי שהוא. הרכיב אינו מהווה נקודת כשל כיוון שנמצא </w:t>
      </w:r>
      <w:r w:rsidRPr="00B80E1A">
        <w:rPr>
          <w:rFonts w:ascii="Times New Roman" w:hAnsi="Times New Roman" w:cs="David"/>
          <w:sz w:val="24"/>
          <w:szCs w:val="24"/>
        </w:rPr>
        <w:t>Inline</w:t>
      </w:r>
      <w:r w:rsidRPr="00B80E1A">
        <w:rPr>
          <w:rFonts w:ascii="Times New Roman" w:hAnsi="Times New Roman" w:cs="David" w:hint="cs"/>
          <w:sz w:val="24"/>
          <w:szCs w:val="24"/>
          <w:rtl/>
        </w:rPr>
        <w:t xml:space="preserve"> ובעל כרטיס </w:t>
      </w:r>
      <w:r w:rsidRPr="00B80E1A">
        <w:rPr>
          <w:rFonts w:ascii="Times New Roman" w:hAnsi="Times New Roman" w:cs="David"/>
          <w:sz w:val="24"/>
          <w:szCs w:val="24"/>
        </w:rPr>
        <w:t>Bypass</w:t>
      </w:r>
      <w:r w:rsidRPr="00B80E1A">
        <w:rPr>
          <w:rFonts w:ascii="Times New Roman" w:hAnsi="Times New Roman" w:cs="David" w:hint="cs"/>
          <w:sz w:val="24"/>
          <w:szCs w:val="24"/>
          <w:rtl/>
        </w:rPr>
        <w:t xml:space="preserve"> במקרה של כשל חומרתי.</w:t>
      </w:r>
    </w:p>
    <w:p w:rsidR="00B80E1A" w:rsidRPr="00B80E1A" w:rsidRDefault="00B80E1A" w:rsidP="00B80E1A">
      <w:pPr>
        <w:spacing w:after="160" w:line="360" w:lineRule="auto"/>
        <w:ind w:left="566"/>
        <w:contextualSpacing/>
        <w:rPr>
          <w:rFonts w:ascii="Times New Roman" w:hAnsi="Times New Roman" w:cs="David"/>
          <w:sz w:val="24"/>
          <w:szCs w:val="24"/>
          <w:rtl/>
        </w:rPr>
      </w:pPr>
      <w:r w:rsidRPr="00B80E1A">
        <w:rPr>
          <w:rFonts w:ascii="Times New Roman" w:hAnsi="Times New Roman" w:cs="David" w:hint="cs"/>
          <w:sz w:val="24"/>
          <w:szCs w:val="24"/>
          <w:rtl/>
        </w:rPr>
        <w:t>ל-</w:t>
      </w:r>
      <w:r w:rsidRPr="00B80E1A">
        <w:rPr>
          <w:rFonts w:ascii="Times New Roman" w:hAnsi="Times New Roman" w:cs="David" w:hint="cs"/>
          <w:sz w:val="24"/>
          <w:szCs w:val="24"/>
        </w:rPr>
        <w:t>FW</w:t>
      </w:r>
      <w:r w:rsidRPr="00B80E1A">
        <w:rPr>
          <w:rFonts w:ascii="Times New Roman" w:hAnsi="Times New Roman" w:cs="David" w:hint="cs"/>
          <w:sz w:val="24"/>
          <w:szCs w:val="24"/>
          <w:rtl/>
        </w:rPr>
        <w:t xml:space="preserve"> החיצוני מחובר רכיב </w:t>
      </w:r>
      <w:r w:rsidRPr="00B80E1A">
        <w:rPr>
          <w:rFonts w:ascii="Times New Roman" w:hAnsi="Times New Roman" w:cs="David"/>
          <w:sz w:val="24"/>
          <w:szCs w:val="24"/>
        </w:rPr>
        <w:t>RiverBed</w:t>
      </w:r>
      <w:r w:rsidRPr="00B80E1A">
        <w:rPr>
          <w:rFonts w:ascii="Times New Roman" w:hAnsi="Times New Roman" w:cs="David" w:hint="cs"/>
          <w:sz w:val="24"/>
          <w:szCs w:val="24"/>
          <w:rtl/>
        </w:rPr>
        <w:t xml:space="preserve"> שמטרתו ביצוע אקסלרציה של הנתונים מול האתרים בחו"ל (נספחויות), הרכיב צפוי להישאר כפי שהוא.</w:t>
      </w:r>
    </w:p>
    <w:p w:rsidR="00B80E1A" w:rsidRPr="00B80E1A" w:rsidRDefault="00B80E1A" w:rsidP="00B80E1A">
      <w:pPr>
        <w:spacing w:after="160" w:line="360" w:lineRule="auto"/>
        <w:ind w:left="566"/>
        <w:contextualSpacing/>
        <w:rPr>
          <w:rFonts w:ascii="Times New Roman" w:hAnsi="Times New Roman" w:cs="Miriam"/>
          <w:sz w:val="24"/>
          <w:szCs w:val="24"/>
        </w:rPr>
      </w:pPr>
    </w:p>
    <w:p w:rsidR="00B80E1A" w:rsidRPr="00B80E1A" w:rsidRDefault="00B80E1A" w:rsidP="00915A1C">
      <w:pPr>
        <w:numPr>
          <w:ilvl w:val="2"/>
          <w:numId w:val="54"/>
        </w:numPr>
        <w:spacing w:after="160" w:line="360" w:lineRule="auto"/>
        <w:contextualSpacing/>
        <w:rPr>
          <w:rFonts w:ascii="Times New Roman" w:hAnsi="Times New Roman" w:cs="Miriam"/>
          <w:b/>
          <w:bCs/>
          <w:sz w:val="24"/>
          <w:szCs w:val="24"/>
        </w:rPr>
      </w:pPr>
      <w:r w:rsidRPr="00B80E1A">
        <w:rPr>
          <w:rFonts w:ascii="Times New Roman" w:hAnsi="Times New Roman" w:cs="Miriam" w:hint="cs"/>
          <w:b/>
          <w:bCs/>
          <w:sz w:val="24"/>
          <w:szCs w:val="24"/>
          <w:rtl/>
        </w:rPr>
        <w:t>סביבת ה-</w:t>
      </w:r>
      <w:r w:rsidRPr="00B80E1A">
        <w:rPr>
          <w:rFonts w:ascii="Times New Roman" w:hAnsi="Times New Roman" w:cs="Miriam" w:hint="cs"/>
          <w:b/>
          <w:bCs/>
          <w:sz w:val="24"/>
          <w:szCs w:val="24"/>
        </w:rPr>
        <w:t>LAN</w:t>
      </w:r>
      <w:r w:rsidRPr="00B80E1A">
        <w:rPr>
          <w:rFonts w:ascii="Times New Roman" w:hAnsi="Times New Roman" w:cs="Miriam" w:hint="cs"/>
          <w:b/>
          <w:bCs/>
          <w:sz w:val="24"/>
          <w:szCs w:val="24"/>
          <w:rtl/>
        </w:rPr>
        <w:t xml:space="preserve"> </w:t>
      </w:r>
      <w:r w:rsidRPr="00B80E1A">
        <w:rPr>
          <w:rFonts w:ascii="Times New Roman" w:hAnsi="Times New Roman" w:cs="Miriam"/>
          <w:b/>
          <w:bCs/>
          <w:sz w:val="24"/>
          <w:szCs w:val="24"/>
          <w:rtl/>
        </w:rPr>
        <w:t>–</w:t>
      </w:r>
      <w:r w:rsidRPr="00B80E1A">
        <w:rPr>
          <w:rFonts w:ascii="Times New Roman" w:hAnsi="Times New Roman" w:cs="Miriam" w:hint="cs"/>
          <w:b/>
          <w:bCs/>
          <w:sz w:val="24"/>
          <w:szCs w:val="24"/>
          <w:rtl/>
        </w:rPr>
        <w:t xml:space="preserve"> </w:t>
      </w:r>
    </w:p>
    <w:p w:rsidR="00B80E1A" w:rsidRPr="00B80E1A" w:rsidRDefault="00B80E1A" w:rsidP="00B80E1A">
      <w:pPr>
        <w:spacing w:after="160" w:line="360" w:lineRule="auto"/>
        <w:ind w:left="282"/>
        <w:contextualSpacing/>
        <w:rPr>
          <w:rFonts w:ascii="Times New Roman" w:hAnsi="Times New Roman" w:cs="David"/>
          <w:sz w:val="24"/>
          <w:szCs w:val="24"/>
        </w:rPr>
      </w:pPr>
      <w:r w:rsidRPr="00B80E1A">
        <w:rPr>
          <w:rFonts w:ascii="Times New Roman" w:hAnsi="Times New Roman" w:cs="David" w:hint="cs"/>
          <w:sz w:val="24"/>
          <w:szCs w:val="24"/>
          <w:rtl/>
        </w:rPr>
        <w:t xml:space="preserve">חוות השרתים מורכבת מכ-150 שרתים פיסיים, 2 סביבות וירטואליות שונות </w:t>
      </w:r>
      <w:r w:rsidRPr="00B80E1A">
        <w:rPr>
          <w:rFonts w:ascii="Times New Roman" w:hAnsi="Times New Roman" w:cs="David"/>
          <w:sz w:val="24"/>
          <w:szCs w:val="24"/>
        </w:rPr>
        <w:t>VMware</w:t>
      </w:r>
      <w:r w:rsidRPr="00B80E1A">
        <w:rPr>
          <w:rFonts w:ascii="Times New Roman" w:hAnsi="Times New Roman" w:cs="David" w:hint="cs"/>
          <w:sz w:val="24"/>
          <w:szCs w:val="24"/>
          <w:rtl/>
        </w:rPr>
        <w:t xml:space="preserve"> ו-</w:t>
      </w:r>
      <w:r w:rsidRPr="00B80E1A">
        <w:rPr>
          <w:rFonts w:ascii="Times New Roman" w:hAnsi="Times New Roman" w:cs="David"/>
          <w:sz w:val="24"/>
          <w:szCs w:val="24"/>
        </w:rPr>
        <w:t>HyperV</w:t>
      </w:r>
      <w:r w:rsidRPr="00B80E1A">
        <w:rPr>
          <w:rFonts w:ascii="Times New Roman" w:hAnsi="Times New Roman" w:cs="David" w:hint="cs"/>
          <w:sz w:val="24"/>
          <w:szCs w:val="24"/>
          <w:rtl/>
        </w:rPr>
        <w:t>.</w:t>
      </w:r>
    </w:p>
    <w:p w:rsidR="00B80E1A" w:rsidRPr="00B80E1A" w:rsidRDefault="00B80E1A" w:rsidP="00B80E1A">
      <w:pPr>
        <w:spacing w:after="160" w:line="360" w:lineRule="auto"/>
        <w:ind w:left="282"/>
        <w:contextualSpacing/>
        <w:rPr>
          <w:rFonts w:ascii="Times New Roman" w:hAnsi="Times New Roman" w:cs="David"/>
          <w:sz w:val="24"/>
          <w:szCs w:val="24"/>
        </w:rPr>
      </w:pPr>
      <w:r w:rsidRPr="00B80E1A">
        <w:rPr>
          <w:rFonts w:ascii="Times New Roman" w:hAnsi="Times New Roman" w:cs="David" w:hint="cs"/>
          <w:sz w:val="24"/>
          <w:szCs w:val="24"/>
          <w:rtl/>
        </w:rPr>
        <w:t xml:space="preserve">באתר ת"א ובאתר י-ם ישנם מתגי </w:t>
      </w:r>
      <w:r w:rsidRPr="00B80E1A">
        <w:rPr>
          <w:rFonts w:ascii="Times New Roman" w:hAnsi="Times New Roman" w:cs="David"/>
          <w:sz w:val="24"/>
          <w:szCs w:val="24"/>
        </w:rPr>
        <w:t>HP 10500</w:t>
      </w:r>
      <w:r w:rsidRPr="00B80E1A">
        <w:rPr>
          <w:rFonts w:ascii="Times New Roman" w:hAnsi="Times New Roman" w:cs="David" w:hint="cs"/>
          <w:sz w:val="24"/>
          <w:szCs w:val="24"/>
          <w:rtl/>
        </w:rPr>
        <w:t xml:space="preserve"> ו-</w:t>
      </w:r>
      <w:r w:rsidRPr="00B80E1A">
        <w:rPr>
          <w:rFonts w:ascii="Times New Roman" w:hAnsi="Times New Roman" w:cs="David"/>
          <w:sz w:val="24"/>
          <w:szCs w:val="24"/>
        </w:rPr>
        <w:t>HP 7900</w:t>
      </w:r>
      <w:r w:rsidRPr="00B80E1A">
        <w:rPr>
          <w:rFonts w:ascii="Times New Roman" w:hAnsi="Times New Roman" w:cs="David" w:hint="cs"/>
          <w:sz w:val="24"/>
          <w:szCs w:val="24"/>
          <w:rtl/>
        </w:rPr>
        <w:t xml:space="preserve"> בהתאמה. בעתיד המתגים יוגדרו כמתגי שדרה שרידים אחד לשני. </w:t>
      </w:r>
    </w:p>
    <w:p w:rsidR="00B80E1A" w:rsidRPr="00B80E1A" w:rsidRDefault="00B80E1A" w:rsidP="00B80E1A">
      <w:pPr>
        <w:spacing w:after="160" w:line="360" w:lineRule="auto"/>
        <w:ind w:left="282"/>
        <w:contextualSpacing/>
        <w:rPr>
          <w:rFonts w:ascii="Times New Roman" w:hAnsi="Times New Roman" w:cs="David"/>
          <w:sz w:val="24"/>
          <w:szCs w:val="24"/>
          <w:rtl/>
        </w:rPr>
      </w:pPr>
      <w:r w:rsidRPr="00B80E1A">
        <w:rPr>
          <w:rFonts w:ascii="Times New Roman" w:hAnsi="Times New Roman" w:cs="David" w:hint="cs"/>
          <w:sz w:val="24"/>
          <w:szCs w:val="24"/>
          <w:rtl/>
        </w:rPr>
        <w:t xml:space="preserve">רמת הדומיין היא </w:t>
      </w:r>
      <w:r w:rsidRPr="00B80E1A">
        <w:rPr>
          <w:rFonts w:ascii="Times New Roman" w:hAnsi="Times New Roman" w:cs="David"/>
          <w:sz w:val="24"/>
          <w:szCs w:val="24"/>
        </w:rPr>
        <w:t>2008r2</w:t>
      </w:r>
      <w:r w:rsidRPr="00B80E1A">
        <w:rPr>
          <w:rFonts w:ascii="Times New Roman" w:hAnsi="Times New Roman" w:cs="David" w:hint="cs"/>
          <w:sz w:val="24"/>
          <w:szCs w:val="24"/>
          <w:rtl/>
        </w:rPr>
        <w:t>.</w:t>
      </w:r>
    </w:p>
    <w:p w:rsidR="00B80E1A" w:rsidRPr="00B80E1A" w:rsidRDefault="00B80E1A" w:rsidP="00915A1C">
      <w:pPr>
        <w:numPr>
          <w:ilvl w:val="1"/>
          <w:numId w:val="54"/>
        </w:numPr>
        <w:spacing w:after="160" w:line="360" w:lineRule="auto"/>
        <w:contextualSpacing/>
        <w:rPr>
          <w:rFonts w:ascii="Times New Roman" w:hAnsi="Times New Roman" w:cs="Miriam"/>
          <w:b/>
          <w:bCs/>
          <w:sz w:val="28"/>
          <w:szCs w:val="28"/>
          <w:u w:val="single"/>
          <w:rtl/>
        </w:rPr>
      </w:pPr>
      <w:r w:rsidRPr="00B80E1A">
        <w:rPr>
          <w:rFonts w:ascii="Times New Roman" w:hAnsi="Times New Roman" w:cs="David" w:hint="cs"/>
          <w:b/>
          <w:bCs/>
          <w:sz w:val="28"/>
          <w:szCs w:val="28"/>
          <w:u w:val="single"/>
          <w:rtl/>
        </w:rPr>
        <w:t>דרישות להטמעה וניהול הפרויקט</w:t>
      </w:r>
    </w:p>
    <w:p w:rsidR="00B80E1A" w:rsidRPr="00B80E1A" w:rsidRDefault="00B80E1A" w:rsidP="00915A1C">
      <w:pPr>
        <w:numPr>
          <w:ilvl w:val="0"/>
          <w:numId w:val="42"/>
        </w:numPr>
        <w:spacing w:after="160" w:line="360" w:lineRule="auto"/>
        <w:contextualSpacing/>
        <w:rPr>
          <w:rFonts w:ascii="Times New Roman" w:hAnsi="Times New Roman" w:cs="David"/>
          <w:sz w:val="24"/>
          <w:szCs w:val="24"/>
        </w:rPr>
      </w:pPr>
      <w:r w:rsidRPr="00B80E1A">
        <w:rPr>
          <w:rFonts w:ascii="Times New Roman" w:hAnsi="Times New Roman" w:cs="David" w:hint="cs"/>
          <w:sz w:val="24"/>
          <w:szCs w:val="24"/>
          <w:rtl/>
        </w:rPr>
        <w:t xml:space="preserve">לאחר בחירת הזוכה ועם תחילת עבודתו יכין מסמך </w:t>
      </w:r>
      <w:r w:rsidRPr="00B80E1A">
        <w:rPr>
          <w:rFonts w:ascii="Times New Roman" w:hAnsi="Times New Roman" w:cs="David"/>
          <w:sz w:val="24"/>
          <w:szCs w:val="24"/>
        </w:rPr>
        <w:t>Statement-of-Work</w:t>
      </w:r>
      <w:r w:rsidRPr="00B80E1A">
        <w:rPr>
          <w:rFonts w:ascii="Times New Roman" w:hAnsi="Times New Roman" w:cs="David" w:hint="cs"/>
          <w:sz w:val="24"/>
          <w:szCs w:val="24"/>
          <w:rtl/>
        </w:rPr>
        <w:t xml:space="preserve"> בו יוגדרו הנושאים הבאים:</w:t>
      </w:r>
    </w:p>
    <w:p w:rsidR="00B80E1A" w:rsidRPr="00B80E1A" w:rsidRDefault="00B80E1A" w:rsidP="00915A1C">
      <w:pPr>
        <w:numPr>
          <w:ilvl w:val="0"/>
          <w:numId w:val="42"/>
        </w:numPr>
        <w:spacing w:after="160" w:line="360" w:lineRule="auto"/>
        <w:contextualSpacing/>
        <w:rPr>
          <w:rFonts w:ascii="Times New Roman" w:hAnsi="Times New Roman" w:cs="David"/>
          <w:sz w:val="24"/>
          <w:szCs w:val="24"/>
        </w:rPr>
      </w:pPr>
      <w:r w:rsidRPr="00B80E1A">
        <w:rPr>
          <w:rFonts w:ascii="Times New Roman" w:hAnsi="Times New Roman" w:cs="David" w:hint="cs"/>
          <w:sz w:val="24"/>
          <w:szCs w:val="24"/>
          <w:rtl/>
        </w:rPr>
        <w:t>למידת ומיפוי התצורה הקיימת, על כלל המרכיבים ברשת.</w:t>
      </w:r>
    </w:p>
    <w:p w:rsidR="00B80E1A" w:rsidRPr="00B80E1A" w:rsidRDefault="00B80E1A" w:rsidP="00915A1C">
      <w:pPr>
        <w:numPr>
          <w:ilvl w:val="0"/>
          <w:numId w:val="42"/>
        </w:numPr>
        <w:spacing w:after="160" w:line="360" w:lineRule="auto"/>
        <w:contextualSpacing/>
        <w:rPr>
          <w:rFonts w:ascii="Times New Roman" w:hAnsi="Times New Roman" w:cs="David"/>
          <w:sz w:val="24"/>
          <w:szCs w:val="24"/>
        </w:rPr>
      </w:pPr>
      <w:r w:rsidRPr="00B80E1A">
        <w:rPr>
          <w:rFonts w:ascii="Times New Roman" w:hAnsi="Times New Roman" w:cs="David" w:hint="cs"/>
          <w:sz w:val="24"/>
          <w:szCs w:val="24"/>
          <w:rtl/>
        </w:rPr>
        <w:t>הספק יתאר במסמך ה-</w:t>
      </w:r>
      <w:r w:rsidRPr="00B80E1A">
        <w:rPr>
          <w:rFonts w:ascii="Times New Roman" w:hAnsi="Times New Roman" w:cs="David"/>
          <w:sz w:val="24"/>
          <w:szCs w:val="24"/>
        </w:rPr>
        <w:t>SoW</w:t>
      </w:r>
      <w:r w:rsidRPr="00B80E1A">
        <w:rPr>
          <w:rFonts w:ascii="Times New Roman" w:hAnsi="Times New Roman" w:cs="David" w:hint="cs"/>
          <w:sz w:val="24"/>
          <w:szCs w:val="24"/>
          <w:rtl/>
        </w:rPr>
        <w:t xml:space="preserve"> תכנון מחדש של תצורת ה-</w:t>
      </w:r>
      <w:r w:rsidRPr="00B80E1A">
        <w:rPr>
          <w:rFonts w:ascii="Times New Roman" w:hAnsi="Times New Roman" w:cs="David"/>
          <w:sz w:val="24"/>
          <w:szCs w:val="24"/>
        </w:rPr>
        <w:t>Firewall</w:t>
      </w:r>
      <w:r w:rsidRPr="00B80E1A">
        <w:rPr>
          <w:rFonts w:ascii="Times New Roman" w:hAnsi="Times New Roman" w:cs="David" w:hint="cs"/>
          <w:sz w:val="24"/>
          <w:szCs w:val="24"/>
          <w:rtl/>
        </w:rPr>
        <w:t xml:space="preserve"> בהיבטים:</w:t>
      </w:r>
    </w:p>
    <w:p w:rsidR="00B80E1A" w:rsidRPr="00B80E1A" w:rsidRDefault="00B80E1A" w:rsidP="00915A1C">
      <w:pPr>
        <w:numPr>
          <w:ilvl w:val="1"/>
          <w:numId w:val="42"/>
        </w:numPr>
        <w:spacing w:after="160" w:line="360" w:lineRule="auto"/>
        <w:contextualSpacing/>
        <w:rPr>
          <w:rFonts w:ascii="Times New Roman" w:hAnsi="Times New Roman" w:cs="David"/>
          <w:sz w:val="24"/>
          <w:szCs w:val="24"/>
        </w:rPr>
      </w:pPr>
      <w:r w:rsidRPr="00B80E1A">
        <w:rPr>
          <w:rFonts w:ascii="Times New Roman" w:hAnsi="Times New Roman" w:cs="David" w:hint="cs"/>
          <w:sz w:val="24"/>
          <w:szCs w:val="24"/>
          <w:rtl/>
        </w:rPr>
        <w:t>החלפת החומרה בצורה יעילה, תוך שימוש בחומרה הקיימת ככל הניתן ואו ברישוי החומרה הקיימת , והתחשבות בשיקולי מעברי המשרדים.</w:t>
      </w:r>
    </w:p>
    <w:p w:rsidR="00B80E1A" w:rsidRPr="00B80E1A" w:rsidRDefault="00B80E1A" w:rsidP="00915A1C">
      <w:pPr>
        <w:numPr>
          <w:ilvl w:val="1"/>
          <w:numId w:val="42"/>
        </w:numPr>
        <w:spacing w:after="160" w:line="360" w:lineRule="auto"/>
        <w:contextualSpacing/>
        <w:rPr>
          <w:rFonts w:ascii="Times New Roman" w:hAnsi="Times New Roman" w:cs="David"/>
          <w:sz w:val="24"/>
          <w:szCs w:val="24"/>
        </w:rPr>
      </w:pPr>
      <w:r w:rsidRPr="00B80E1A">
        <w:rPr>
          <w:rFonts w:ascii="Times New Roman" w:hAnsi="Times New Roman" w:cs="David" w:hint="cs"/>
          <w:sz w:val="24"/>
          <w:szCs w:val="24"/>
          <w:rtl/>
        </w:rPr>
        <w:t>עריכת ושינוי כתובות ה-</w:t>
      </w:r>
      <w:r w:rsidRPr="00B80E1A">
        <w:rPr>
          <w:rFonts w:ascii="Times New Roman" w:hAnsi="Times New Roman" w:cs="David" w:hint="cs"/>
          <w:sz w:val="24"/>
          <w:szCs w:val="24"/>
        </w:rPr>
        <w:t>IP</w:t>
      </w:r>
      <w:r w:rsidRPr="00B80E1A">
        <w:rPr>
          <w:rFonts w:ascii="Times New Roman" w:hAnsi="Times New Roman" w:cs="David" w:hint="cs"/>
          <w:sz w:val="24"/>
          <w:szCs w:val="24"/>
          <w:rtl/>
        </w:rPr>
        <w:t>, והרשתות הווירטואליות (</w:t>
      </w:r>
      <w:r w:rsidRPr="00B80E1A">
        <w:rPr>
          <w:rFonts w:ascii="Times New Roman" w:hAnsi="Times New Roman" w:cs="David" w:hint="cs"/>
          <w:sz w:val="24"/>
          <w:szCs w:val="24"/>
        </w:rPr>
        <w:t>VLAN</w:t>
      </w:r>
      <w:r w:rsidRPr="00B80E1A">
        <w:rPr>
          <w:rFonts w:ascii="Times New Roman" w:hAnsi="Times New Roman" w:cs="David" w:hint="cs"/>
          <w:sz w:val="24"/>
          <w:szCs w:val="24"/>
          <w:rtl/>
        </w:rPr>
        <w:t>) על פי הצורך.</w:t>
      </w:r>
    </w:p>
    <w:p w:rsidR="00B80E1A" w:rsidRPr="00B80E1A" w:rsidRDefault="00B80E1A" w:rsidP="00915A1C">
      <w:pPr>
        <w:numPr>
          <w:ilvl w:val="1"/>
          <w:numId w:val="42"/>
        </w:numPr>
        <w:spacing w:after="160" w:line="360" w:lineRule="auto"/>
        <w:contextualSpacing/>
        <w:rPr>
          <w:rFonts w:ascii="Times New Roman" w:hAnsi="Times New Roman" w:cs="David"/>
          <w:sz w:val="24"/>
          <w:szCs w:val="24"/>
        </w:rPr>
      </w:pPr>
      <w:r w:rsidRPr="00B80E1A">
        <w:rPr>
          <w:rFonts w:ascii="Times New Roman" w:hAnsi="Times New Roman" w:cs="David" w:hint="cs"/>
          <w:sz w:val="24"/>
          <w:szCs w:val="24"/>
          <w:rtl/>
        </w:rPr>
        <w:t>עריכה ושינוי של חוקת ה-</w:t>
      </w:r>
      <w:r w:rsidRPr="00B80E1A">
        <w:rPr>
          <w:rFonts w:ascii="Times New Roman" w:hAnsi="Times New Roman" w:cs="David"/>
          <w:sz w:val="24"/>
          <w:szCs w:val="24"/>
        </w:rPr>
        <w:t>Firewall</w:t>
      </w:r>
      <w:r w:rsidRPr="00B80E1A">
        <w:rPr>
          <w:rFonts w:ascii="Times New Roman" w:hAnsi="Times New Roman" w:cs="David" w:hint="cs"/>
          <w:sz w:val="24"/>
          <w:szCs w:val="24"/>
          <w:rtl/>
        </w:rPr>
        <w:t xml:space="preserve"> על בסיס מתודת </w:t>
      </w:r>
      <w:r w:rsidRPr="00B80E1A">
        <w:rPr>
          <w:rFonts w:ascii="Times New Roman" w:hAnsi="Times New Roman" w:cs="David"/>
          <w:sz w:val="24"/>
          <w:szCs w:val="24"/>
        </w:rPr>
        <w:t>Firewall Assurance</w:t>
      </w:r>
      <w:r w:rsidRPr="00B80E1A">
        <w:rPr>
          <w:rFonts w:ascii="Times New Roman" w:hAnsi="Times New Roman" w:cs="David" w:hint="cs"/>
          <w:sz w:val="24"/>
          <w:szCs w:val="24"/>
          <w:rtl/>
        </w:rPr>
        <w:t>. יש לקבץ את החוקים מהמערכות הקיימות כיום ולבצע תכנון הגירה.</w:t>
      </w:r>
    </w:p>
    <w:p w:rsidR="00B80E1A" w:rsidRPr="00B80E1A" w:rsidRDefault="00B80E1A" w:rsidP="00915A1C">
      <w:pPr>
        <w:numPr>
          <w:ilvl w:val="1"/>
          <w:numId w:val="42"/>
        </w:numPr>
        <w:spacing w:after="160" w:line="360" w:lineRule="auto"/>
        <w:contextualSpacing/>
        <w:rPr>
          <w:rFonts w:ascii="Times New Roman" w:hAnsi="Times New Roman" w:cs="David"/>
          <w:sz w:val="24"/>
          <w:szCs w:val="24"/>
        </w:rPr>
      </w:pPr>
      <w:r w:rsidRPr="00B80E1A">
        <w:rPr>
          <w:rFonts w:ascii="Times New Roman" w:hAnsi="Times New Roman" w:cs="David" w:hint="cs"/>
          <w:sz w:val="24"/>
          <w:szCs w:val="24"/>
          <w:rtl/>
        </w:rPr>
        <w:t>הגדרת והטמעת מערכת ה-</w:t>
      </w:r>
      <w:r w:rsidRPr="00B80E1A">
        <w:rPr>
          <w:rFonts w:ascii="Times New Roman" w:hAnsi="Times New Roman" w:cs="David" w:hint="cs"/>
          <w:sz w:val="24"/>
          <w:szCs w:val="24"/>
        </w:rPr>
        <w:t>IPS</w:t>
      </w:r>
      <w:r w:rsidRPr="00B80E1A">
        <w:rPr>
          <w:rFonts w:ascii="Times New Roman" w:hAnsi="Times New Roman" w:cs="David" w:hint="cs"/>
          <w:sz w:val="24"/>
          <w:szCs w:val="24"/>
          <w:rtl/>
        </w:rPr>
        <w:t xml:space="preserve"> בצורה מיטבית תוך שימוש במירב החתימות המוצעות על ידי היצרן.</w:t>
      </w:r>
    </w:p>
    <w:p w:rsidR="00B80E1A" w:rsidRPr="00B80E1A" w:rsidRDefault="00B80E1A" w:rsidP="00915A1C">
      <w:pPr>
        <w:numPr>
          <w:ilvl w:val="0"/>
          <w:numId w:val="42"/>
        </w:numPr>
        <w:spacing w:after="160" w:line="360" w:lineRule="auto"/>
        <w:contextualSpacing/>
        <w:rPr>
          <w:rFonts w:ascii="Times New Roman" w:hAnsi="Times New Roman" w:cs="David"/>
          <w:sz w:val="24"/>
          <w:szCs w:val="24"/>
        </w:rPr>
      </w:pPr>
      <w:r w:rsidRPr="00B80E1A">
        <w:rPr>
          <w:rFonts w:ascii="Times New Roman" w:hAnsi="Times New Roman" w:cs="David" w:hint="cs"/>
          <w:sz w:val="24"/>
          <w:szCs w:val="24"/>
          <w:rtl/>
        </w:rPr>
        <w:lastRenderedPageBreak/>
        <w:t>הספק יתאר במסמך ה-</w:t>
      </w:r>
      <w:r w:rsidRPr="00B80E1A">
        <w:rPr>
          <w:rFonts w:ascii="Times New Roman" w:hAnsi="Times New Roman" w:cs="David"/>
          <w:sz w:val="24"/>
          <w:szCs w:val="24"/>
        </w:rPr>
        <w:t>SoW</w:t>
      </w:r>
      <w:r w:rsidRPr="00B80E1A">
        <w:rPr>
          <w:rFonts w:ascii="Times New Roman" w:hAnsi="Times New Roman" w:cs="David" w:hint="cs"/>
          <w:sz w:val="24"/>
          <w:szCs w:val="24"/>
          <w:rtl/>
        </w:rPr>
        <w:t xml:space="preserve"> תכנון הטמעה של מערכת ה-</w:t>
      </w:r>
      <w:r w:rsidRPr="00B80E1A">
        <w:rPr>
          <w:rFonts w:ascii="Times New Roman" w:hAnsi="Times New Roman" w:cs="David"/>
          <w:sz w:val="24"/>
          <w:szCs w:val="24"/>
        </w:rPr>
        <w:t>WAF</w:t>
      </w:r>
      <w:r w:rsidRPr="00B80E1A">
        <w:rPr>
          <w:rFonts w:ascii="Times New Roman" w:hAnsi="Times New Roman" w:cs="David" w:hint="cs"/>
          <w:sz w:val="24"/>
          <w:szCs w:val="24"/>
          <w:rtl/>
        </w:rPr>
        <w:t>:</w:t>
      </w:r>
    </w:p>
    <w:p w:rsidR="00B80E1A" w:rsidRPr="00B80E1A" w:rsidRDefault="00B80E1A" w:rsidP="00915A1C">
      <w:pPr>
        <w:numPr>
          <w:ilvl w:val="1"/>
          <w:numId w:val="42"/>
        </w:numPr>
        <w:spacing w:after="160" w:line="360" w:lineRule="auto"/>
        <w:contextualSpacing/>
        <w:rPr>
          <w:rFonts w:ascii="Times New Roman" w:hAnsi="Times New Roman" w:cs="David"/>
          <w:sz w:val="24"/>
          <w:szCs w:val="24"/>
        </w:rPr>
      </w:pPr>
      <w:r w:rsidRPr="00B80E1A">
        <w:rPr>
          <w:rFonts w:ascii="Times New Roman" w:hAnsi="Times New Roman" w:cs="David" w:hint="cs"/>
          <w:sz w:val="24"/>
          <w:szCs w:val="24"/>
          <w:rtl/>
        </w:rPr>
        <w:t>הכנסת הרכיב החדש בתווך התקשורתי תוך שמירה על זמינות השירותים, והתחשבות בשיקולי מעברי המשרדים.</w:t>
      </w:r>
    </w:p>
    <w:p w:rsidR="00B80E1A" w:rsidRPr="00B80E1A" w:rsidRDefault="00B80E1A" w:rsidP="00915A1C">
      <w:pPr>
        <w:numPr>
          <w:ilvl w:val="1"/>
          <w:numId w:val="42"/>
        </w:numPr>
        <w:spacing w:after="160" w:line="360" w:lineRule="auto"/>
        <w:contextualSpacing/>
        <w:rPr>
          <w:rFonts w:ascii="Times New Roman" w:hAnsi="Times New Roman" w:cs="David"/>
          <w:sz w:val="24"/>
          <w:szCs w:val="24"/>
        </w:rPr>
      </w:pPr>
      <w:r w:rsidRPr="00B80E1A">
        <w:rPr>
          <w:rFonts w:ascii="Times New Roman" w:hAnsi="Times New Roman" w:cs="David" w:hint="cs"/>
          <w:sz w:val="24"/>
          <w:szCs w:val="24"/>
          <w:rtl/>
        </w:rPr>
        <w:t>תכנון מדיניות אבטחה אפליקטיבית הכולל: למידה, הגדרה, אכיפת המדיניות, והזרמת הלוגים.</w:t>
      </w:r>
    </w:p>
    <w:p w:rsidR="00B80E1A" w:rsidRPr="00B80E1A" w:rsidRDefault="00B80E1A" w:rsidP="00915A1C">
      <w:pPr>
        <w:numPr>
          <w:ilvl w:val="1"/>
          <w:numId w:val="42"/>
        </w:numPr>
        <w:spacing w:after="160" w:line="360" w:lineRule="auto"/>
        <w:contextualSpacing/>
        <w:rPr>
          <w:rFonts w:ascii="Times New Roman" w:hAnsi="Times New Roman" w:cs="David"/>
          <w:sz w:val="24"/>
          <w:szCs w:val="24"/>
        </w:rPr>
      </w:pPr>
      <w:r w:rsidRPr="00B80E1A">
        <w:rPr>
          <w:rFonts w:ascii="Times New Roman" w:hAnsi="Times New Roman" w:cs="David" w:hint="cs"/>
          <w:sz w:val="24"/>
          <w:szCs w:val="24"/>
          <w:rtl/>
        </w:rPr>
        <w:t>תכנון והגדרת איזון עומסים בין השרתים.</w:t>
      </w:r>
    </w:p>
    <w:p w:rsidR="00B80E1A" w:rsidRPr="00B80E1A" w:rsidRDefault="00B80E1A" w:rsidP="00915A1C">
      <w:pPr>
        <w:numPr>
          <w:ilvl w:val="0"/>
          <w:numId w:val="42"/>
        </w:numPr>
        <w:spacing w:after="160" w:line="360" w:lineRule="auto"/>
        <w:contextualSpacing/>
        <w:rPr>
          <w:rFonts w:ascii="Times New Roman" w:hAnsi="Times New Roman" w:cs="David"/>
          <w:sz w:val="24"/>
          <w:szCs w:val="24"/>
        </w:rPr>
      </w:pPr>
      <w:r w:rsidRPr="00B80E1A">
        <w:rPr>
          <w:rFonts w:ascii="Times New Roman" w:hAnsi="Times New Roman" w:cs="David" w:hint="cs"/>
          <w:sz w:val="24"/>
          <w:szCs w:val="24"/>
          <w:rtl/>
        </w:rPr>
        <w:t>הספק יתאר במסמך ה-</w:t>
      </w:r>
      <w:r w:rsidRPr="00B80E1A">
        <w:rPr>
          <w:rFonts w:ascii="Times New Roman" w:hAnsi="Times New Roman" w:cs="David"/>
          <w:sz w:val="24"/>
          <w:szCs w:val="24"/>
        </w:rPr>
        <w:t>SoW</w:t>
      </w:r>
      <w:r w:rsidRPr="00B80E1A">
        <w:rPr>
          <w:rFonts w:ascii="Times New Roman" w:hAnsi="Times New Roman" w:cs="David" w:hint="cs"/>
          <w:sz w:val="24"/>
          <w:szCs w:val="24"/>
          <w:rtl/>
        </w:rPr>
        <w:t xml:space="preserve"> תכנון הטמעה של מערכת ה-</w:t>
      </w:r>
      <w:r w:rsidRPr="00B80E1A">
        <w:rPr>
          <w:rFonts w:ascii="Times New Roman" w:hAnsi="Times New Roman" w:cs="David" w:hint="cs"/>
          <w:sz w:val="24"/>
          <w:szCs w:val="24"/>
        </w:rPr>
        <w:t>SSL VPN</w:t>
      </w:r>
      <w:r w:rsidRPr="00B80E1A">
        <w:rPr>
          <w:rFonts w:ascii="Times New Roman" w:hAnsi="Times New Roman" w:cs="David" w:hint="cs"/>
          <w:sz w:val="24"/>
          <w:szCs w:val="24"/>
          <w:rtl/>
        </w:rPr>
        <w:t>:</w:t>
      </w:r>
    </w:p>
    <w:p w:rsidR="00B80E1A" w:rsidRPr="00B80E1A" w:rsidRDefault="00B80E1A" w:rsidP="00915A1C">
      <w:pPr>
        <w:numPr>
          <w:ilvl w:val="1"/>
          <w:numId w:val="42"/>
        </w:numPr>
        <w:spacing w:after="160" w:line="360" w:lineRule="auto"/>
        <w:contextualSpacing/>
        <w:rPr>
          <w:rFonts w:ascii="Times New Roman" w:hAnsi="Times New Roman" w:cs="David"/>
          <w:sz w:val="24"/>
          <w:szCs w:val="24"/>
        </w:rPr>
      </w:pPr>
      <w:r w:rsidRPr="00B80E1A">
        <w:rPr>
          <w:rFonts w:ascii="Times New Roman" w:hAnsi="Times New Roman" w:cs="David" w:hint="cs"/>
          <w:sz w:val="24"/>
          <w:szCs w:val="24"/>
          <w:rtl/>
        </w:rPr>
        <w:t>החלפת רכיב ה-</w:t>
      </w:r>
      <w:r w:rsidRPr="00B80E1A">
        <w:rPr>
          <w:rFonts w:ascii="Times New Roman" w:hAnsi="Times New Roman" w:cs="David"/>
          <w:sz w:val="24"/>
          <w:szCs w:val="24"/>
        </w:rPr>
        <w:t>MS UAG</w:t>
      </w:r>
      <w:r w:rsidRPr="00B80E1A">
        <w:rPr>
          <w:rFonts w:ascii="Times New Roman" w:hAnsi="Times New Roman" w:cs="David" w:hint="cs"/>
          <w:sz w:val="24"/>
          <w:szCs w:val="24"/>
          <w:rtl/>
        </w:rPr>
        <w:t xml:space="preserve"> תוך שמירה על זמינות השירות, והתחשבות בשיקולי מעברי חדרי המחשב.</w:t>
      </w:r>
    </w:p>
    <w:p w:rsidR="00B80E1A" w:rsidRPr="00B80E1A" w:rsidRDefault="00B80E1A" w:rsidP="00915A1C">
      <w:pPr>
        <w:numPr>
          <w:ilvl w:val="1"/>
          <w:numId w:val="42"/>
        </w:numPr>
        <w:spacing w:after="160" w:line="360" w:lineRule="auto"/>
        <w:contextualSpacing/>
        <w:rPr>
          <w:rFonts w:ascii="Times New Roman" w:hAnsi="Times New Roman" w:cs="David"/>
          <w:sz w:val="24"/>
          <w:szCs w:val="24"/>
        </w:rPr>
      </w:pPr>
      <w:r w:rsidRPr="00B80E1A">
        <w:rPr>
          <w:rFonts w:ascii="Times New Roman" w:hAnsi="Times New Roman" w:cs="David" w:hint="cs"/>
          <w:sz w:val="24"/>
          <w:szCs w:val="24"/>
          <w:rtl/>
        </w:rPr>
        <w:t>סנכרון מול מערכות הזיהוי ואימות.</w:t>
      </w:r>
    </w:p>
    <w:p w:rsidR="00B80E1A" w:rsidRPr="00B80E1A" w:rsidRDefault="00B80E1A" w:rsidP="00915A1C">
      <w:pPr>
        <w:numPr>
          <w:ilvl w:val="0"/>
          <w:numId w:val="42"/>
        </w:numPr>
        <w:spacing w:after="160" w:line="360" w:lineRule="auto"/>
        <w:contextualSpacing/>
        <w:rPr>
          <w:rFonts w:ascii="Times New Roman" w:hAnsi="Times New Roman" w:cs="David"/>
          <w:sz w:val="24"/>
          <w:szCs w:val="24"/>
        </w:rPr>
      </w:pPr>
      <w:r w:rsidRPr="00B80E1A">
        <w:rPr>
          <w:rFonts w:ascii="Times New Roman" w:hAnsi="Times New Roman" w:cs="David" w:hint="cs"/>
          <w:sz w:val="24"/>
          <w:szCs w:val="24"/>
          <w:rtl/>
        </w:rPr>
        <w:t>הספק יתאר במסמך ה-</w:t>
      </w:r>
      <w:r w:rsidRPr="00B80E1A">
        <w:rPr>
          <w:rFonts w:ascii="Times New Roman" w:hAnsi="Times New Roman" w:cs="David"/>
          <w:sz w:val="24"/>
          <w:szCs w:val="24"/>
        </w:rPr>
        <w:t>SoW</w:t>
      </w:r>
      <w:r w:rsidRPr="00B80E1A">
        <w:rPr>
          <w:rFonts w:ascii="Times New Roman" w:hAnsi="Times New Roman" w:cs="David" w:hint="cs"/>
          <w:sz w:val="24"/>
          <w:szCs w:val="24"/>
          <w:rtl/>
        </w:rPr>
        <w:t xml:space="preserve"> את התכנון וההטמעה של מרכיבי ה-</w:t>
      </w:r>
      <w:r w:rsidRPr="00B80E1A">
        <w:rPr>
          <w:rFonts w:ascii="Times New Roman" w:hAnsi="Times New Roman" w:cs="David" w:hint="cs"/>
          <w:sz w:val="24"/>
          <w:szCs w:val="24"/>
        </w:rPr>
        <w:t>WAN</w:t>
      </w:r>
      <w:r w:rsidRPr="00B80E1A">
        <w:rPr>
          <w:rFonts w:ascii="Times New Roman" w:hAnsi="Times New Roman" w:cs="David" w:hint="cs"/>
          <w:sz w:val="24"/>
          <w:szCs w:val="24"/>
          <w:rtl/>
        </w:rPr>
        <w:t>, רכיב ה-</w:t>
      </w:r>
      <w:r w:rsidRPr="00B80E1A">
        <w:rPr>
          <w:rFonts w:ascii="Times New Roman" w:hAnsi="Times New Roman" w:cs="David"/>
          <w:sz w:val="24"/>
          <w:szCs w:val="24"/>
        </w:rPr>
        <w:t>Radware</w:t>
      </w:r>
      <w:r w:rsidRPr="00B80E1A">
        <w:rPr>
          <w:rFonts w:ascii="Times New Roman" w:hAnsi="Times New Roman" w:cs="David" w:hint="cs"/>
          <w:sz w:val="24"/>
          <w:szCs w:val="24"/>
          <w:rtl/>
        </w:rPr>
        <w:t xml:space="preserve"> בנתיב היציאה האינטרנטי, ורכיב ה-</w:t>
      </w:r>
      <w:r w:rsidRPr="00B80E1A">
        <w:rPr>
          <w:rFonts w:ascii="Times New Roman" w:hAnsi="Times New Roman" w:cs="David"/>
          <w:sz w:val="24"/>
          <w:szCs w:val="24"/>
        </w:rPr>
        <w:t>Cisco 3900</w:t>
      </w:r>
      <w:r w:rsidRPr="00B80E1A">
        <w:rPr>
          <w:rFonts w:ascii="Times New Roman" w:hAnsi="Times New Roman" w:cs="David" w:hint="cs"/>
          <w:sz w:val="24"/>
          <w:szCs w:val="24"/>
          <w:rtl/>
        </w:rPr>
        <w:t xml:space="preserve"> בנתיב היציאה לעננת ה-</w:t>
      </w:r>
      <w:r w:rsidRPr="00B80E1A">
        <w:rPr>
          <w:rFonts w:ascii="Times New Roman" w:hAnsi="Times New Roman" w:cs="David"/>
          <w:sz w:val="24"/>
          <w:szCs w:val="24"/>
        </w:rPr>
        <w:t>IP-VPN</w:t>
      </w:r>
      <w:r w:rsidRPr="00B80E1A">
        <w:rPr>
          <w:rFonts w:ascii="Times New Roman" w:hAnsi="Times New Roman" w:cs="David" w:hint="cs"/>
          <w:sz w:val="24"/>
          <w:szCs w:val="24"/>
          <w:rtl/>
        </w:rPr>
        <w:t>.</w:t>
      </w:r>
    </w:p>
    <w:p w:rsidR="00B80E1A" w:rsidRPr="00B80E1A" w:rsidRDefault="00B80E1A" w:rsidP="00915A1C">
      <w:pPr>
        <w:numPr>
          <w:ilvl w:val="0"/>
          <w:numId w:val="42"/>
        </w:numPr>
        <w:spacing w:after="160" w:line="360" w:lineRule="auto"/>
        <w:ind w:left="792"/>
        <w:contextualSpacing/>
        <w:rPr>
          <w:rFonts w:ascii="Times New Roman" w:hAnsi="Times New Roman" w:cs="Miriam"/>
          <w:sz w:val="20"/>
          <w:szCs w:val="28"/>
        </w:rPr>
      </w:pPr>
      <w:r w:rsidRPr="00B80E1A">
        <w:rPr>
          <w:rFonts w:ascii="Times New Roman" w:hAnsi="Times New Roman" w:cs="David" w:hint="cs"/>
          <w:sz w:val="24"/>
          <w:szCs w:val="24"/>
          <w:rtl/>
        </w:rPr>
        <w:t>הספק יציג שימור זמינות מקסימלי וניהול סיכונים במקרה של תקלה.</w:t>
      </w:r>
    </w:p>
    <w:p w:rsidR="00B80E1A" w:rsidRPr="00B80E1A" w:rsidRDefault="00B80E1A" w:rsidP="00B80E1A">
      <w:pPr>
        <w:spacing w:after="160" w:line="360" w:lineRule="auto"/>
        <w:ind w:left="432"/>
        <w:contextualSpacing/>
        <w:rPr>
          <w:rFonts w:ascii="Times New Roman" w:hAnsi="Times New Roman" w:cs="Miriam"/>
          <w:sz w:val="20"/>
          <w:szCs w:val="28"/>
          <w:rtl/>
        </w:rPr>
      </w:pPr>
    </w:p>
    <w:p w:rsidR="00B80E1A" w:rsidRPr="00B80E1A" w:rsidRDefault="00B80E1A" w:rsidP="00B80E1A">
      <w:pPr>
        <w:spacing w:after="0" w:line="240" w:lineRule="auto"/>
        <w:rPr>
          <w:rFonts w:ascii="Times New Roman" w:hAnsi="Times New Roman" w:cs="David"/>
          <w:sz w:val="24"/>
          <w:szCs w:val="24"/>
          <w:rtl/>
        </w:rPr>
      </w:pPr>
      <w:r w:rsidRPr="00B80E1A">
        <w:rPr>
          <w:rFonts w:ascii="Arial" w:hAnsi="Arial" w:cs="David" w:hint="cs"/>
          <w:sz w:val="24"/>
          <w:szCs w:val="24"/>
          <w:rtl/>
        </w:rPr>
        <w:tab/>
      </w:r>
      <w:r w:rsidRPr="00B80E1A">
        <w:rPr>
          <w:rFonts w:ascii="Arial" w:hAnsi="Arial" w:cs="David" w:hint="cs"/>
          <w:sz w:val="24"/>
          <w:szCs w:val="24"/>
          <w:rtl/>
        </w:rPr>
        <w:tab/>
      </w:r>
      <w:r w:rsidRPr="00B80E1A">
        <w:rPr>
          <w:rFonts w:ascii="Arial" w:hAnsi="Arial" w:cs="David"/>
          <w:sz w:val="24"/>
          <w:szCs w:val="24"/>
          <w:rtl/>
        </w:rPr>
        <w:t>____________________</w:t>
      </w:r>
      <w:r w:rsidRPr="00B80E1A">
        <w:rPr>
          <w:rFonts w:ascii="Times New Roman" w:hAnsi="Times New Roman" w:cs="David"/>
          <w:sz w:val="24"/>
          <w:szCs w:val="24"/>
          <w:rtl/>
        </w:rPr>
        <w:t xml:space="preserve"> </w:t>
      </w:r>
    </w:p>
    <w:p w:rsidR="00B80E1A" w:rsidRPr="00B80E1A" w:rsidRDefault="00B80E1A" w:rsidP="00915A1C">
      <w:pPr>
        <w:numPr>
          <w:ilvl w:val="2"/>
          <w:numId w:val="58"/>
        </w:numPr>
        <w:spacing w:after="160" w:line="360" w:lineRule="auto"/>
        <w:contextualSpacing/>
        <w:rPr>
          <w:rFonts w:ascii="Times New Roman" w:hAnsi="Times New Roman" w:cs="David"/>
          <w:b/>
          <w:bCs/>
          <w:sz w:val="24"/>
          <w:szCs w:val="24"/>
        </w:rPr>
      </w:pPr>
      <w:r w:rsidRPr="00B80E1A">
        <w:rPr>
          <w:rFonts w:ascii="Times New Roman" w:hAnsi="Times New Roman" w:cs="David" w:hint="cs"/>
          <w:b/>
          <w:bCs/>
          <w:sz w:val="24"/>
          <w:szCs w:val="24"/>
          <w:rtl/>
        </w:rPr>
        <w:t>תיעוד והדרכה</w:t>
      </w:r>
    </w:p>
    <w:p w:rsidR="00B80E1A" w:rsidRPr="00B80E1A" w:rsidRDefault="00B80E1A" w:rsidP="00915A1C">
      <w:pPr>
        <w:numPr>
          <w:ilvl w:val="3"/>
          <w:numId w:val="58"/>
        </w:numPr>
        <w:spacing w:after="160" w:line="360" w:lineRule="auto"/>
        <w:contextualSpacing/>
        <w:rPr>
          <w:rFonts w:ascii="Times New Roman" w:hAnsi="Times New Roman" w:cs="David"/>
          <w:sz w:val="24"/>
          <w:szCs w:val="24"/>
        </w:rPr>
      </w:pPr>
      <w:r w:rsidRPr="00B80E1A">
        <w:rPr>
          <w:rFonts w:ascii="Times New Roman" w:hAnsi="Times New Roman" w:cs="David" w:hint="cs"/>
          <w:sz w:val="24"/>
          <w:szCs w:val="24"/>
          <w:rtl/>
        </w:rPr>
        <w:t xml:space="preserve">עם גמר העבודה או בכל מועד אחר שידרוש המשרד, המציע ימסור למזמין תיק תיעוד מלא המתאר את כל העבודה שביצע ואת פרטיה השונים. </w:t>
      </w:r>
    </w:p>
    <w:p w:rsidR="00B80E1A" w:rsidRPr="00B80E1A" w:rsidRDefault="00B80E1A" w:rsidP="00915A1C">
      <w:pPr>
        <w:numPr>
          <w:ilvl w:val="3"/>
          <w:numId w:val="58"/>
        </w:numPr>
        <w:spacing w:after="160" w:line="360" w:lineRule="auto"/>
        <w:contextualSpacing/>
        <w:rPr>
          <w:rFonts w:ascii="Times New Roman" w:hAnsi="Times New Roman" w:cs="David"/>
          <w:sz w:val="24"/>
          <w:szCs w:val="24"/>
        </w:rPr>
      </w:pPr>
      <w:r w:rsidRPr="00B80E1A">
        <w:rPr>
          <w:rFonts w:ascii="Times New Roman" w:hAnsi="Times New Roman" w:cs="David" w:hint="cs"/>
          <w:sz w:val="24"/>
          <w:szCs w:val="24"/>
          <w:rtl/>
        </w:rPr>
        <w:t xml:space="preserve">התיעוד יכלול תכניות </w:t>
      </w:r>
      <w:r w:rsidRPr="00B80E1A">
        <w:rPr>
          <w:rFonts w:ascii="Times New Roman" w:hAnsi="Times New Roman" w:cs="David" w:hint="cs"/>
          <w:sz w:val="24"/>
          <w:szCs w:val="24"/>
        </w:rPr>
        <w:t>A</w:t>
      </w:r>
      <w:r w:rsidRPr="00B80E1A">
        <w:rPr>
          <w:rFonts w:ascii="Times New Roman" w:hAnsi="Times New Roman" w:cs="David"/>
          <w:sz w:val="24"/>
          <w:szCs w:val="24"/>
        </w:rPr>
        <w:t>s</w:t>
      </w:r>
      <w:r w:rsidRPr="00B80E1A">
        <w:rPr>
          <w:rFonts w:ascii="Times New Roman" w:hAnsi="Times New Roman" w:cs="David" w:hint="cs"/>
          <w:sz w:val="24"/>
          <w:szCs w:val="24"/>
        </w:rPr>
        <w:t xml:space="preserve"> M</w:t>
      </w:r>
      <w:r w:rsidRPr="00B80E1A">
        <w:rPr>
          <w:rFonts w:ascii="Times New Roman" w:hAnsi="Times New Roman" w:cs="David"/>
          <w:sz w:val="24"/>
          <w:szCs w:val="24"/>
        </w:rPr>
        <w:t>ade</w:t>
      </w:r>
      <w:r w:rsidRPr="00B80E1A">
        <w:rPr>
          <w:rFonts w:ascii="Times New Roman" w:hAnsi="Times New Roman" w:cs="David" w:hint="cs"/>
          <w:sz w:val="24"/>
          <w:szCs w:val="24"/>
          <w:rtl/>
        </w:rPr>
        <w:t xml:space="preserve"> שיתארו בפירוט את פריסת המערכת וכל חומר הנדרש לצרכי תפעול ותחזוקה שוטפים. </w:t>
      </w:r>
    </w:p>
    <w:p w:rsidR="00B80E1A" w:rsidRPr="00B80E1A" w:rsidRDefault="00B80E1A" w:rsidP="00915A1C">
      <w:pPr>
        <w:numPr>
          <w:ilvl w:val="3"/>
          <w:numId w:val="58"/>
        </w:numPr>
        <w:spacing w:after="160" w:line="360" w:lineRule="auto"/>
        <w:contextualSpacing/>
        <w:rPr>
          <w:rFonts w:ascii="Times New Roman" w:hAnsi="Times New Roman" w:cs="David"/>
          <w:sz w:val="24"/>
          <w:szCs w:val="24"/>
        </w:rPr>
      </w:pPr>
      <w:r w:rsidRPr="00B80E1A">
        <w:rPr>
          <w:rFonts w:ascii="Times New Roman" w:hAnsi="Times New Roman" w:cs="David" w:hint="cs"/>
          <w:sz w:val="24"/>
          <w:szCs w:val="24"/>
          <w:rtl/>
        </w:rPr>
        <w:t>טיוטת התיעוד לשם בדיקתו תימסר למזמין לפני מועד בדיקות הקבלה בעותק אחד.</w:t>
      </w:r>
    </w:p>
    <w:p w:rsidR="00B80E1A" w:rsidRPr="00B80E1A" w:rsidRDefault="00B80E1A" w:rsidP="00915A1C">
      <w:pPr>
        <w:numPr>
          <w:ilvl w:val="3"/>
          <w:numId w:val="58"/>
        </w:numPr>
        <w:spacing w:after="160" w:line="360" w:lineRule="auto"/>
        <w:contextualSpacing/>
        <w:rPr>
          <w:rFonts w:ascii="Times New Roman" w:hAnsi="Times New Roman" w:cs="David"/>
          <w:sz w:val="24"/>
          <w:szCs w:val="24"/>
        </w:rPr>
      </w:pPr>
      <w:r w:rsidRPr="00B80E1A">
        <w:rPr>
          <w:rFonts w:ascii="Times New Roman" w:hAnsi="Times New Roman" w:cs="David" w:hint="cs"/>
          <w:sz w:val="24"/>
          <w:szCs w:val="24"/>
          <w:rtl/>
        </w:rPr>
        <w:t>בנוסף, התיעוד ייבדק גם במהלך ביצוע בדיקות הקבלה, במטרה לוודא את התאמתו לעבודה שבוצעה בפועל.</w:t>
      </w:r>
    </w:p>
    <w:p w:rsidR="00B80E1A" w:rsidRPr="00B80E1A" w:rsidRDefault="00B80E1A" w:rsidP="00915A1C">
      <w:pPr>
        <w:numPr>
          <w:ilvl w:val="3"/>
          <w:numId w:val="58"/>
        </w:numPr>
        <w:spacing w:after="160" w:line="360" w:lineRule="auto"/>
        <w:contextualSpacing/>
        <w:rPr>
          <w:rFonts w:ascii="Times New Roman" w:hAnsi="Times New Roman" w:cs="David"/>
          <w:sz w:val="24"/>
          <w:szCs w:val="24"/>
        </w:rPr>
      </w:pPr>
      <w:r w:rsidRPr="00B80E1A">
        <w:rPr>
          <w:rFonts w:ascii="Times New Roman" w:hAnsi="Times New Roman" w:cs="David" w:hint="cs"/>
          <w:sz w:val="24"/>
          <w:szCs w:val="24"/>
          <w:rtl/>
        </w:rPr>
        <w:t xml:space="preserve">לאחר אישור התיעוד ע"י המזמין, על כל תכולתו כמפורט להלן, יספק המציע למזמין שני (2) תיקי תיעוד מושלמים ומעודכנים, הן מודפסים והן צרובים על גבי תקליטור. </w:t>
      </w:r>
    </w:p>
    <w:p w:rsidR="00B80E1A" w:rsidRPr="00B80E1A" w:rsidRDefault="00B80E1A" w:rsidP="00915A1C">
      <w:pPr>
        <w:numPr>
          <w:ilvl w:val="3"/>
          <w:numId w:val="58"/>
        </w:numPr>
        <w:spacing w:after="160" w:line="360" w:lineRule="auto"/>
        <w:contextualSpacing/>
        <w:rPr>
          <w:rFonts w:ascii="Times New Roman" w:hAnsi="Times New Roman" w:cs="David"/>
          <w:sz w:val="24"/>
          <w:szCs w:val="24"/>
        </w:rPr>
      </w:pPr>
      <w:r w:rsidRPr="00B80E1A">
        <w:rPr>
          <w:rFonts w:ascii="Times New Roman" w:hAnsi="Times New Roman" w:cs="David" w:hint="cs"/>
          <w:sz w:val="24"/>
          <w:szCs w:val="24"/>
          <w:rtl/>
        </w:rPr>
        <w:t>התמורה עבור הכנת מסמכי התיעוד כלולה בעלות היחידות. לא תשולם כל תוספת עבור התיעוד.</w:t>
      </w:r>
    </w:p>
    <w:p w:rsidR="00B80E1A" w:rsidRPr="00B80E1A" w:rsidRDefault="00B80E1A" w:rsidP="00915A1C">
      <w:pPr>
        <w:numPr>
          <w:ilvl w:val="3"/>
          <w:numId w:val="58"/>
        </w:numPr>
        <w:spacing w:after="160" w:line="360" w:lineRule="auto"/>
        <w:contextualSpacing/>
        <w:rPr>
          <w:rFonts w:ascii="Times New Roman" w:hAnsi="Times New Roman" w:cs="David"/>
          <w:sz w:val="24"/>
          <w:szCs w:val="24"/>
        </w:rPr>
      </w:pPr>
      <w:r w:rsidRPr="00B80E1A">
        <w:rPr>
          <w:rFonts w:ascii="Times New Roman" w:hAnsi="Times New Roman" w:cs="David" w:hint="cs"/>
          <w:sz w:val="24"/>
          <w:szCs w:val="24"/>
          <w:rtl/>
        </w:rPr>
        <w:t>תיק התיעוד יכיל את מסמכים והמידע הבא :</w:t>
      </w:r>
    </w:p>
    <w:p w:rsidR="00B80E1A" w:rsidRPr="00B80E1A" w:rsidRDefault="00B80E1A" w:rsidP="00B80E1A">
      <w:pPr>
        <w:spacing w:after="160" w:line="360" w:lineRule="auto"/>
        <w:ind w:left="720"/>
        <w:contextualSpacing/>
        <w:rPr>
          <w:rFonts w:ascii="Times New Roman" w:hAnsi="Times New Roman" w:cs="David"/>
          <w:sz w:val="24"/>
          <w:szCs w:val="24"/>
          <w:rtl/>
        </w:rPr>
      </w:pPr>
    </w:p>
    <w:p w:rsidR="00B80E1A" w:rsidRPr="00B80E1A" w:rsidRDefault="00B80E1A" w:rsidP="00915A1C">
      <w:pPr>
        <w:numPr>
          <w:ilvl w:val="4"/>
          <w:numId w:val="58"/>
        </w:numPr>
        <w:spacing w:after="160" w:line="360" w:lineRule="auto"/>
        <w:contextualSpacing/>
        <w:rPr>
          <w:rFonts w:ascii="Times New Roman" w:hAnsi="Times New Roman" w:cs="David"/>
          <w:sz w:val="24"/>
          <w:szCs w:val="24"/>
        </w:rPr>
      </w:pPr>
      <w:r w:rsidRPr="00B80E1A">
        <w:rPr>
          <w:rFonts w:ascii="Times New Roman" w:hAnsi="Times New Roman" w:cs="David" w:hint="cs"/>
          <w:sz w:val="24"/>
          <w:szCs w:val="24"/>
          <w:rtl/>
        </w:rPr>
        <w:t xml:space="preserve">תכניות </w:t>
      </w:r>
      <w:r w:rsidRPr="00B80E1A">
        <w:rPr>
          <w:rFonts w:ascii="Times New Roman" w:hAnsi="Times New Roman" w:cs="David"/>
          <w:sz w:val="24"/>
          <w:szCs w:val="24"/>
        </w:rPr>
        <w:t>A</w:t>
      </w:r>
      <w:r w:rsidRPr="00B80E1A">
        <w:rPr>
          <w:rFonts w:ascii="Times New Roman" w:hAnsi="Times New Roman" w:cs="David" w:hint="cs"/>
          <w:sz w:val="24"/>
          <w:szCs w:val="24"/>
        </w:rPr>
        <w:t>S MADE</w:t>
      </w:r>
      <w:r w:rsidRPr="00B80E1A">
        <w:rPr>
          <w:rFonts w:ascii="Times New Roman" w:hAnsi="Times New Roman" w:cs="David" w:hint="cs"/>
          <w:sz w:val="24"/>
          <w:szCs w:val="24"/>
          <w:rtl/>
        </w:rPr>
        <w:t xml:space="preserve"> של כל הציוד ותכולתו.</w:t>
      </w:r>
    </w:p>
    <w:p w:rsidR="00B80E1A" w:rsidRPr="00B80E1A" w:rsidRDefault="00B80E1A" w:rsidP="00915A1C">
      <w:pPr>
        <w:numPr>
          <w:ilvl w:val="3"/>
          <w:numId w:val="58"/>
        </w:numPr>
        <w:spacing w:after="160" w:line="360" w:lineRule="auto"/>
        <w:contextualSpacing/>
        <w:rPr>
          <w:rFonts w:ascii="Times New Roman" w:hAnsi="Times New Roman" w:cs="David"/>
          <w:sz w:val="24"/>
          <w:szCs w:val="24"/>
        </w:rPr>
      </w:pPr>
      <w:r w:rsidRPr="00B80E1A">
        <w:rPr>
          <w:rFonts w:ascii="Times New Roman" w:hAnsi="Times New Roman" w:cs="David" w:hint="cs"/>
          <w:sz w:val="24"/>
          <w:szCs w:val="24"/>
          <w:rtl/>
        </w:rPr>
        <w:t>תרשים חד קווי של החיבורים בין הציודים. ויישומם של כל אחד מהממשקים במתגים.</w:t>
      </w:r>
    </w:p>
    <w:p w:rsidR="00B80E1A" w:rsidRPr="00B80E1A" w:rsidRDefault="00B80E1A" w:rsidP="00915A1C">
      <w:pPr>
        <w:numPr>
          <w:ilvl w:val="3"/>
          <w:numId w:val="58"/>
        </w:numPr>
        <w:spacing w:after="160" w:line="360" w:lineRule="auto"/>
        <w:contextualSpacing/>
        <w:rPr>
          <w:rFonts w:ascii="Times New Roman" w:hAnsi="Times New Roman" w:cs="David"/>
          <w:sz w:val="24"/>
          <w:szCs w:val="24"/>
        </w:rPr>
      </w:pPr>
      <w:r w:rsidRPr="00B80E1A">
        <w:rPr>
          <w:rFonts w:ascii="Times New Roman" w:hAnsi="Times New Roman" w:cs="David" w:hint="cs"/>
          <w:sz w:val="24"/>
          <w:szCs w:val="24"/>
          <w:rtl/>
        </w:rPr>
        <w:t>טבלת הציוד שסופק עם מספרים קטלוגים של היצרנים.</w:t>
      </w:r>
    </w:p>
    <w:p w:rsidR="00B80E1A" w:rsidRPr="00B80E1A" w:rsidRDefault="00B80E1A" w:rsidP="00915A1C">
      <w:pPr>
        <w:numPr>
          <w:ilvl w:val="3"/>
          <w:numId w:val="58"/>
        </w:numPr>
        <w:spacing w:after="160" w:line="360" w:lineRule="auto"/>
        <w:contextualSpacing/>
        <w:rPr>
          <w:rFonts w:ascii="Times New Roman" w:hAnsi="Times New Roman" w:cs="David"/>
          <w:sz w:val="24"/>
          <w:szCs w:val="24"/>
        </w:rPr>
      </w:pPr>
      <w:r w:rsidRPr="00B80E1A">
        <w:rPr>
          <w:rFonts w:ascii="Times New Roman" w:hAnsi="Times New Roman" w:cs="David" w:hint="cs"/>
          <w:sz w:val="24"/>
          <w:szCs w:val="24"/>
          <w:rtl/>
        </w:rPr>
        <w:lastRenderedPageBreak/>
        <w:t>ספרי מכשיר מפורטים בעברית ובמידה ולא קיימים אזי באנגלית.</w:t>
      </w:r>
    </w:p>
    <w:p w:rsidR="00B80E1A" w:rsidRPr="00B80E1A" w:rsidRDefault="00B80E1A" w:rsidP="00915A1C">
      <w:pPr>
        <w:numPr>
          <w:ilvl w:val="3"/>
          <w:numId w:val="58"/>
        </w:numPr>
        <w:spacing w:after="160" w:line="360" w:lineRule="auto"/>
        <w:contextualSpacing/>
        <w:rPr>
          <w:rFonts w:ascii="Times New Roman" w:hAnsi="Times New Roman" w:cs="David"/>
          <w:sz w:val="24"/>
          <w:szCs w:val="24"/>
        </w:rPr>
      </w:pPr>
      <w:r w:rsidRPr="00B80E1A">
        <w:rPr>
          <w:rFonts w:ascii="Times New Roman" w:hAnsi="Times New Roman" w:cs="David" w:hint="cs"/>
          <w:sz w:val="24"/>
          <w:szCs w:val="24"/>
          <w:rtl/>
        </w:rPr>
        <w:t>תעודות אחריות תקפות של יצרני הציוד שבתכולה.</w:t>
      </w:r>
    </w:p>
    <w:p w:rsidR="00B80E1A" w:rsidRPr="00B80E1A" w:rsidRDefault="00B80E1A" w:rsidP="00915A1C">
      <w:pPr>
        <w:numPr>
          <w:ilvl w:val="3"/>
          <w:numId w:val="58"/>
        </w:numPr>
        <w:spacing w:after="160" w:line="360" w:lineRule="auto"/>
        <w:contextualSpacing/>
        <w:rPr>
          <w:rFonts w:ascii="Times New Roman" w:hAnsi="Times New Roman" w:cs="David"/>
          <w:sz w:val="24"/>
          <w:szCs w:val="24"/>
        </w:rPr>
      </w:pPr>
      <w:r w:rsidRPr="00B80E1A">
        <w:rPr>
          <w:rFonts w:ascii="Times New Roman" w:hAnsi="Times New Roman" w:cs="David" w:hint="cs"/>
          <w:sz w:val="24"/>
          <w:szCs w:val="24"/>
          <w:rtl/>
        </w:rPr>
        <w:t>מסמכי רישיונות לתוכנות המסופקות בתכולה.</w:t>
      </w:r>
    </w:p>
    <w:p w:rsidR="00B80E1A" w:rsidRPr="00B80E1A" w:rsidRDefault="00B80E1A" w:rsidP="00915A1C">
      <w:pPr>
        <w:numPr>
          <w:ilvl w:val="3"/>
          <w:numId w:val="58"/>
        </w:numPr>
        <w:spacing w:after="160" w:line="360" w:lineRule="auto"/>
        <w:contextualSpacing/>
        <w:rPr>
          <w:rFonts w:ascii="Times New Roman" w:hAnsi="Times New Roman" w:cs="David"/>
          <w:sz w:val="24"/>
          <w:szCs w:val="24"/>
        </w:rPr>
      </w:pPr>
      <w:r w:rsidRPr="00B80E1A">
        <w:rPr>
          <w:rFonts w:ascii="Times New Roman" w:hAnsi="Times New Roman" w:cs="David" w:hint="cs"/>
          <w:sz w:val="24"/>
          <w:szCs w:val="24"/>
          <w:rtl/>
        </w:rPr>
        <w:t xml:space="preserve">המסמכים שיועברו יהיו ניתנים לעריכה כדוגמת מסמכי </w:t>
      </w:r>
      <w:r w:rsidRPr="00B80E1A">
        <w:rPr>
          <w:rFonts w:ascii="Times New Roman" w:hAnsi="Times New Roman" w:cs="David"/>
          <w:sz w:val="24"/>
          <w:szCs w:val="24"/>
        </w:rPr>
        <w:t>MS Word; Visio</w:t>
      </w:r>
      <w:r w:rsidRPr="00B80E1A">
        <w:rPr>
          <w:rFonts w:ascii="Times New Roman" w:hAnsi="Times New Roman" w:cs="David" w:hint="cs"/>
          <w:sz w:val="24"/>
          <w:szCs w:val="24"/>
          <w:rtl/>
        </w:rPr>
        <w:t xml:space="preserve"> וכדומה.</w:t>
      </w:r>
    </w:p>
    <w:p w:rsidR="00B80E1A" w:rsidRPr="00B80E1A" w:rsidRDefault="00B80E1A" w:rsidP="00915A1C">
      <w:pPr>
        <w:numPr>
          <w:ilvl w:val="2"/>
          <w:numId w:val="58"/>
        </w:numPr>
        <w:spacing w:after="160" w:line="360" w:lineRule="auto"/>
        <w:contextualSpacing/>
        <w:rPr>
          <w:rFonts w:ascii="Times New Roman" w:hAnsi="Times New Roman" w:cs="David"/>
          <w:b/>
          <w:bCs/>
          <w:sz w:val="24"/>
          <w:szCs w:val="24"/>
        </w:rPr>
      </w:pPr>
      <w:r w:rsidRPr="00B80E1A">
        <w:rPr>
          <w:rFonts w:ascii="Times New Roman" w:hAnsi="Times New Roman" w:cs="David" w:hint="cs"/>
          <w:b/>
          <w:bCs/>
          <w:sz w:val="24"/>
          <w:szCs w:val="24"/>
          <w:rtl/>
        </w:rPr>
        <w:t>הדרכה</w:t>
      </w:r>
    </w:p>
    <w:p w:rsidR="00B80E1A" w:rsidRPr="00B80E1A" w:rsidRDefault="00B80E1A" w:rsidP="00915A1C">
      <w:pPr>
        <w:numPr>
          <w:ilvl w:val="3"/>
          <w:numId w:val="58"/>
        </w:numPr>
        <w:spacing w:after="160" w:line="360" w:lineRule="auto"/>
        <w:contextualSpacing/>
        <w:rPr>
          <w:rFonts w:ascii="Times New Roman" w:hAnsi="Times New Roman" w:cs="David"/>
          <w:sz w:val="24"/>
          <w:szCs w:val="24"/>
        </w:rPr>
      </w:pPr>
      <w:r w:rsidRPr="00B80E1A">
        <w:rPr>
          <w:rFonts w:ascii="Times New Roman" w:hAnsi="Times New Roman" w:cs="David" w:hint="cs"/>
          <w:sz w:val="24"/>
          <w:szCs w:val="24"/>
          <w:rtl/>
        </w:rPr>
        <w:t>מקבלי ההדרכה ומספר ההדרכות יקבעו ע"י המזמין, בתאום עם המציע.</w:t>
      </w:r>
    </w:p>
    <w:p w:rsidR="00B80E1A" w:rsidRPr="00B80E1A" w:rsidRDefault="00B80E1A" w:rsidP="00915A1C">
      <w:pPr>
        <w:numPr>
          <w:ilvl w:val="3"/>
          <w:numId w:val="58"/>
        </w:numPr>
        <w:spacing w:after="160" w:line="360" w:lineRule="auto"/>
        <w:contextualSpacing/>
        <w:rPr>
          <w:rFonts w:ascii="Times New Roman" w:hAnsi="Times New Roman" w:cs="David"/>
          <w:sz w:val="24"/>
          <w:szCs w:val="24"/>
        </w:rPr>
      </w:pPr>
      <w:r w:rsidRPr="00B80E1A">
        <w:rPr>
          <w:rFonts w:ascii="Times New Roman" w:hAnsi="Times New Roman" w:cs="David" w:hint="cs"/>
          <w:sz w:val="24"/>
          <w:szCs w:val="24"/>
          <w:rtl/>
        </w:rPr>
        <w:t>ההדרכה תתבצע במקום ובמועד שיקבע ע"י המזמין, בתאום עם המציע.</w:t>
      </w:r>
    </w:p>
    <w:p w:rsidR="00B80E1A" w:rsidRPr="00B80E1A" w:rsidRDefault="00B80E1A" w:rsidP="00915A1C">
      <w:pPr>
        <w:numPr>
          <w:ilvl w:val="3"/>
          <w:numId w:val="58"/>
        </w:numPr>
        <w:spacing w:after="160" w:line="360" w:lineRule="auto"/>
        <w:contextualSpacing/>
        <w:rPr>
          <w:rFonts w:ascii="Times New Roman" w:hAnsi="Times New Roman" w:cs="David"/>
          <w:sz w:val="24"/>
          <w:szCs w:val="24"/>
          <w:rtl/>
        </w:rPr>
      </w:pPr>
      <w:r w:rsidRPr="00B80E1A">
        <w:rPr>
          <w:rFonts w:ascii="Times New Roman" w:hAnsi="Times New Roman" w:cs="David" w:hint="cs"/>
          <w:sz w:val="24"/>
          <w:szCs w:val="24"/>
          <w:rtl/>
        </w:rPr>
        <w:t>מטרת ההדרכה היא להביא את המשתתפים בהדרכה להכרת המערכת ולרמת מיומנות בהפעלתה, כולל איתור ותיקון תקלות, שינוי תצורה והכרות מעמיקה ויסודית עם התיעוד.</w:t>
      </w:r>
    </w:p>
    <w:p w:rsidR="00B80E1A" w:rsidRPr="00B80E1A" w:rsidRDefault="00B80E1A" w:rsidP="00915A1C">
      <w:pPr>
        <w:numPr>
          <w:ilvl w:val="2"/>
          <w:numId w:val="58"/>
        </w:numPr>
        <w:spacing w:after="160" w:line="360" w:lineRule="auto"/>
        <w:contextualSpacing/>
        <w:rPr>
          <w:rFonts w:ascii="Times New Roman" w:hAnsi="Times New Roman" w:cs="David"/>
          <w:b/>
          <w:bCs/>
          <w:sz w:val="24"/>
          <w:szCs w:val="24"/>
          <w:rtl/>
        </w:rPr>
      </w:pPr>
      <w:r w:rsidRPr="00B80E1A">
        <w:rPr>
          <w:rFonts w:ascii="Times New Roman" w:hAnsi="Times New Roman" w:cs="David" w:hint="cs"/>
          <w:b/>
          <w:bCs/>
          <w:sz w:val="24"/>
          <w:szCs w:val="24"/>
          <w:rtl/>
        </w:rPr>
        <w:t>שירות</w:t>
      </w:r>
    </w:p>
    <w:p w:rsidR="00B80E1A" w:rsidRPr="00B80E1A" w:rsidRDefault="00B80E1A" w:rsidP="00915A1C">
      <w:pPr>
        <w:numPr>
          <w:ilvl w:val="3"/>
          <w:numId w:val="58"/>
        </w:numPr>
        <w:spacing w:after="160" w:line="360" w:lineRule="auto"/>
        <w:contextualSpacing/>
        <w:rPr>
          <w:rFonts w:ascii="Times New Roman" w:hAnsi="Times New Roman" w:cs="David"/>
          <w:sz w:val="24"/>
          <w:szCs w:val="24"/>
        </w:rPr>
      </w:pPr>
      <w:r w:rsidRPr="00B80E1A">
        <w:rPr>
          <w:rFonts w:ascii="Times New Roman" w:hAnsi="Times New Roman" w:cs="David" w:hint="cs"/>
          <w:sz w:val="24"/>
          <w:szCs w:val="24"/>
          <w:rtl/>
        </w:rPr>
        <w:t xml:space="preserve"> איכות השירות (</w:t>
      </w:r>
      <w:r w:rsidRPr="00B80E1A">
        <w:rPr>
          <w:rFonts w:ascii="Times New Roman" w:hAnsi="Times New Roman" w:cs="David"/>
          <w:sz w:val="24"/>
          <w:szCs w:val="24"/>
        </w:rPr>
        <w:t>SLA</w:t>
      </w:r>
      <w:r w:rsidRPr="00B80E1A">
        <w:rPr>
          <w:rFonts w:ascii="Times New Roman" w:hAnsi="Times New Roman" w:cs="David" w:hint="cs"/>
          <w:sz w:val="24"/>
          <w:szCs w:val="24"/>
          <w:rtl/>
        </w:rPr>
        <w:t>) יהיה בתדירות של 24 שעות, 7 ימים בשבוע (</w:t>
      </w:r>
      <w:r w:rsidRPr="00B80E1A">
        <w:rPr>
          <w:rFonts w:ascii="Times New Roman" w:hAnsi="Times New Roman" w:cs="David"/>
          <w:sz w:val="24"/>
          <w:szCs w:val="24"/>
        </w:rPr>
        <w:t>24X7X4</w:t>
      </w:r>
      <w:r w:rsidRPr="00B80E1A">
        <w:rPr>
          <w:rFonts w:ascii="Times New Roman" w:hAnsi="Times New Roman" w:cs="David" w:hint="cs"/>
          <w:sz w:val="24"/>
          <w:szCs w:val="24"/>
          <w:rtl/>
        </w:rPr>
        <w:t xml:space="preserve">). </w:t>
      </w:r>
    </w:p>
    <w:p w:rsidR="00B80E1A" w:rsidRPr="00B80E1A" w:rsidRDefault="00B80E1A" w:rsidP="00915A1C">
      <w:pPr>
        <w:numPr>
          <w:ilvl w:val="3"/>
          <w:numId w:val="58"/>
        </w:numPr>
        <w:spacing w:after="160" w:line="360" w:lineRule="auto"/>
        <w:contextualSpacing/>
        <w:rPr>
          <w:rFonts w:ascii="Times New Roman" w:hAnsi="Times New Roman" w:cs="David"/>
          <w:sz w:val="24"/>
          <w:szCs w:val="24"/>
        </w:rPr>
      </w:pPr>
      <w:r w:rsidRPr="00B80E1A">
        <w:rPr>
          <w:rFonts w:ascii="Times New Roman" w:hAnsi="Times New Roman" w:cs="David" w:hint="cs"/>
          <w:sz w:val="24"/>
          <w:szCs w:val="24"/>
          <w:rtl/>
        </w:rPr>
        <w:t xml:space="preserve"> זמן התגובה של המציע לקריאות שירות מרגע קבלת ההודעה מהמזמין על אי תקינות יהיה כדלהלן:</w:t>
      </w:r>
    </w:p>
    <w:p w:rsidR="00B80E1A" w:rsidRPr="00B80E1A" w:rsidRDefault="00B80E1A" w:rsidP="00915A1C">
      <w:pPr>
        <w:numPr>
          <w:ilvl w:val="4"/>
          <w:numId w:val="58"/>
        </w:numPr>
        <w:spacing w:after="160" w:line="360" w:lineRule="auto"/>
        <w:contextualSpacing/>
        <w:rPr>
          <w:rFonts w:ascii="Times New Roman" w:hAnsi="Times New Roman" w:cs="David"/>
          <w:sz w:val="24"/>
          <w:szCs w:val="24"/>
        </w:rPr>
      </w:pPr>
      <w:r w:rsidRPr="00B80E1A">
        <w:rPr>
          <w:rFonts w:ascii="Times New Roman" w:hAnsi="Times New Roman" w:cs="David" w:hint="cs"/>
          <w:sz w:val="24"/>
          <w:szCs w:val="24"/>
          <w:rtl/>
        </w:rPr>
        <w:t xml:space="preserve"> </w:t>
      </w:r>
      <w:r w:rsidRPr="00B80E1A">
        <w:rPr>
          <w:rFonts w:ascii="Times New Roman" w:hAnsi="Times New Roman" w:cs="David" w:hint="cs"/>
          <w:sz w:val="24"/>
          <w:szCs w:val="24"/>
          <w:rtl/>
        </w:rPr>
        <w:tab/>
        <w:t>מענה טלפוני של טכנאי במוקד המציע בתוך 15 דקות מפתיחת התקלה.</w:t>
      </w:r>
    </w:p>
    <w:p w:rsidR="00B80E1A" w:rsidRPr="00B80E1A" w:rsidRDefault="00B80E1A" w:rsidP="00915A1C">
      <w:pPr>
        <w:numPr>
          <w:ilvl w:val="3"/>
          <w:numId w:val="58"/>
        </w:numPr>
        <w:spacing w:after="160" w:line="360" w:lineRule="auto"/>
        <w:contextualSpacing/>
        <w:rPr>
          <w:rFonts w:ascii="Times New Roman" w:hAnsi="Times New Roman" w:cs="David"/>
          <w:sz w:val="24"/>
          <w:szCs w:val="24"/>
        </w:rPr>
      </w:pPr>
      <w:r w:rsidRPr="00B80E1A">
        <w:rPr>
          <w:rFonts w:ascii="Times New Roman" w:hAnsi="Times New Roman" w:cs="David" w:hint="cs"/>
          <w:sz w:val="24"/>
          <w:szCs w:val="24"/>
          <w:rtl/>
        </w:rPr>
        <w:t xml:space="preserve"> הגעה לאתר בתוך פחות מארבע (4) שעות לתקלה משביתה.</w:t>
      </w:r>
    </w:p>
    <w:p w:rsidR="00B80E1A" w:rsidRPr="00B80E1A" w:rsidRDefault="00B80E1A" w:rsidP="00915A1C">
      <w:pPr>
        <w:numPr>
          <w:ilvl w:val="3"/>
          <w:numId w:val="58"/>
        </w:numPr>
        <w:spacing w:after="160" w:line="360" w:lineRule="auto"/>
        <w:contextualSpacing/>
        <w:rPr>
          <w:rFonts w:ascii="Times New Roman" w:hAnsi="Times New Roman" w:cs="David"/>
          <w:sz w:val="24"/>
          <w:szCs w:val="24"/>
        </w:rPr>
      </w:pPr>
      <w:r w:rsidRPr="00B80E1A">
        <w:rPr>
          <w:rFonts w:ascii="Times New Roman" w:hAnsi="Times New Roman" w:cs="David" w:hint="cs"/>
          <w:sz w:val="24"/>
          <w:szCs w:val="24"/>
          <w:rtl/>
        </w:rPr>
        <w:t xml:space="preserve"> הגעה לאתר בתוך פחות מעשרים וארבע (24) שעות לתקלה שאינה משביתה.</w:t>
      </w:r>
    </w:p>
    <w:p w:rsidR="00B80E1A" w:rsidRPr="00B80E1A" w:rsidRDefault="00B80E1A" w:rsidP="00915A1C">
      <w:pPr>
        <w:numPr>
          <w:ilvl w:val="3"/>
          <w:numId w:val="58"/>
        </w:numPr>
        <w:spacing w:after="160" w:line="360" w:lineRule="auto"/>
        <w:contextualSpacing/>
        <w:rPr>
          <w:rFonts w:ascii="Times New Roman" w:hAnsi="Times New Roman" w:cs="David"/>
          <w:sz w:val="24"/>
          <w:szCs w:val="24"/>
        </w:rPr>
      </w:pPr>
      <w:r w:rsidRPr="00B80E1A">
        <w:rPr>
          <w:rFonts w:ascii="Times New Roman" w:hAnsi="Times New Roman" w:cs="David" w:hint="cs"/>
          <w:sz w:val="24"/>
          <w:szCs w:val="24"/>
          <w:rtl/>
        </w:rPr>
        <w:t xml:space="preserve"> השתלטות מרחוק לטובת תפעול התקלה תיעשה במידת האפשר, ובאישורו של הלקוח</w:t>
      </w:r>
      <w:r w:rsidRPr="00B80E1A">
        <w:rPr>
          <w:rFonts w:ascii="Times New Roman" w:hAnsi="Times New Roman" w:cs="David"/>
          <w:sz w:val="24"/>
          <w:szCs w:val="24"/>
        </w:rPr>
        <w:t>.</w:t>
      </w:r>
      <w:r w:rsidRPr="00B80E1A">
        <w:rPr>
          <w:rFonts w:ascii="Times New Roman" w:hAnsi="Times New Roman" w:cs="David" w:hint="cs"/>
          <w:sz w:val="24"/>
          <w:szCs w:val="24"/>
          <w:rtl/>
        </w:rPr>
        <w:t xml:space="preserve"> אי מתן אישור על ידי הלקוח להשתלטות מרחוק לא תהווה עילה לאי טיפול בתקלה.</w:t>
      </w:r>
    </w:p>
    <w:p w:rsidR="00B80E1A" w:rsidRPr="00B80E1A" w:rsidRDefault="00B80E1A" w:rsidP="00915A1C">
      <w:pPr>
        <w:numPr>
          <w:ilvl w:val="3"/>
          <w:numId w:val="58"/>
        </w:numPr>
        <w:spacing w:after="160" w:line="360" w:lineRule="auto"/>
        <w:contextualSpacing/>
        <w:rPr>
          <w:rFonts w:ascii="Times New Roman" w:hAnsi="Times New Roman" w:cs="David"/>
          <w:sz w:val="24"/>
          <w:szCs w:val="24"/>
        </w:rPr>
      </w:pPr>
      <w:r w:rsidRPr="00B80E1A">
        <w:rPr>
          <w:rFonts w:ascii="Times New Roman" w:hAnsi="Times New Roman" w:cs="David" w:hint="cs"/>
          <w:sz w:val="24"/>
          <w:szCs w:val="24"/>
          <w:rtl/>
        </w:rPr>
        <w:t xml:space="preserve"> על</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המציע</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לספק</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תמיכה</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ישירה</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או</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דרך</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יצרני</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המוצרים</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ברמה</w:t>
      </w:r>
      <w:r w:rsidRPr="00B80E1A">
        <w:rPr>
          <w:rFonts w:ascii="Times New Roman" w:hAnsi="Times New Roman" w:cs="David"/>
          <w:sz w:val="24"/>
          <w:szCs w:val="24"/>
          <w:rtl/>
        </w:rPr>
        <w:t xml:space="preserve"> </w:t>
      </w:r>
      <w:r w:rsidRPr="00B80E1A">
        <w:rPr>
          <w:rFonts w:ascii="Times New Roman" w:hAnsi="Times New Roman" w:cs="David" w:hint="cs"/>
          <w:sz w:val="24"/>
          <w:szCs w:val="24"/>
          <w:rtl/>
        </w:rPr>
        <w:t>של מענה טלפוני של  טכנאי במוקד המציע בתוך 15 דקות מפתיחת התקלה.</w:t>
      </w:r>
    </w:p>
    <w:p w:rsidR="00B80E1A" w:rsidRPr="00B80E1A" w:rsidRDefault="00B80E1A" w:rsidP="00915A1C">
      <w:pPr>
        <w:numPr>
          <w:ilvl w:val="3"/>
          <w:numId w:val="58"/>
        </w:numPr>
        <w:spacing w:after="160" w:line="360" w:lineRule="auto"/>
        <w:contextualSpacing/>
        <w:rPr>
          <w:rFonts w:ascii="Times New Roman" w:hAnsi="Times New Roman" w:cs="David"/>
          <w:sz w:val="24"/>
          <w:szCs w:val="24"/>
        </w:rPr>
      </w:pPr>
      <w:r w:rsidRPr="00B80E1A">
        <w:rPr>
          <w:rFonts w:ascii="Times New Roman" w:hAnsi="Times New Roman" w:cs="David" w:hint="cs"/>
          <w:sz w:val="24"/>
          <w:szCs w:val="24"/>
          <w:rtl/>
        </w:rPr>
        <w:t xml:space="preserve"> הגעה לאתר בתוך פחות מארבע (4) שעות לתקלה משביתה.</w:t>
      </w:r>
    </w:p>
    <w:p w:rsidR="00B80E1A" w:rsidRPr="00B80E1A" w:rsidRDefault="00B80E1A" w:rsidP="00915A1C">
      <w:pPr>
        <w:numPr>
          <w:ilvl w:val="3"/>
          <w:numId w:val="58"/>
        </w:numPr>
        <w:spacing w:after="160" w:line="360" w:lineRule="auto"/>
        <w:contextualSpacing/>
        <w:rPr>
          <w:rFonts w:ascii="Times New Roman" w:hAnsi="Times New Roman" w:cs="David"/>
          <w:sz w:val="24"/>
          <w:szCs w:val="24"/>
        </w:rPr>
      </w:pPr>
      <w:r w:rsidRPr="00B80E1A">
        <w:rPr>
          <w:rFonts w:ascii="Times New Roman" w:hAnsi="Times New Roman" w:cs="David" w:hint="cs"/>
          <w:sz w:val="24"/>
          <w:szCs w:val="24"/>
          <w:rtl/>
        </w:rPr>
        <w:t xml:space="preserve"> הגעה לאתר בתוך פחות מעשרים וארבע (24) שעות לתקלה שאינה משביתה</w:t>
      </w:r>
      <w:r w:rsidRPr="00B80E1A" w:rsidDel="009B34E9">
        <w:rPr>
          <w:rFonts w:ascii="Times New Roman" w:hAnsi="Times New Roman" w:cs="David"/>
          <w:sz w:val="24"/>
          <w:szCs w:val="24"/>
          <w:rtl/>
        </w:rPr>
        <w:t xml:space="preserve"> </w:t>
      </w:r>
    </w:p>
    <w:p w:rsidR="00B80E1A" w:rsidRPr="00B80E1A" w:rsidRDefault="00B80E1A" w:rsidP="00B80E1A">
      <w:pPr>
        <w:autoSpaceDE w:val="0"/>
        <w:autoSpaceDN w:val="0"/>
        <w:adjustRightInd w:val="0"/>
        <w:spacing w:after="0" w:line="360" w:lineRule="auto"/>
        <w:jc w:val="both"/>
        <w:rPr>
          <w:rFonts w:ascii="David" w:hAnsi="Times New Roman" w:cs="David"/>
          <w:sz w:val="24"/>
          <w:szCs w:val="24"/>
        </w:rPr>
      </w:pPr>
    </w:p>
    <w:p w:rsidR="00B80E1A" w:rsidRPr="00B80E1A" w:rsidRDefault="00B80E1A" w:rsidP="00B80E1A">
      <w:pPr>
        <w:tabs>
          <w:tab w:val="num" w:pos="1931"/>
        </w:tabs>
        <w:spacing w:after="0" w:line="360" w:lineRule="auto"/>
        <w:ind w:left="792" w:hanging="432"/>
        <w:jc w:val="both"/>
        <w:rPr>
          <w:rFonts w:ascii="Arial" w:hAnsi="Arial" w:cs="Times New Roman"/>
          <w:b/>
          <w:bCs/>
          <w:sz w:val="26"/>
          <w:szCs w:val="26"/>
          <w:rtl/>
          <w:lang w:eastAsia="x-none"/>
        </w:rPr>
      </w:pPr>
    </w:p>
    <w:p w:rsidR="00B80E1A" w:rsidRPr="00B80E1A" w:rsidRDefault="00B80E1A" w:rsidP="00B80E1A">
      <w:pPr>
        <w:tabs>
          <w:tab w:val="num" w:pos="1931"/>
        </w:tabs>
        <w:spacing w:after="0" w:line="360" w:lineRule="auto"/>
        <w:ind w:left="792" w:hanging="432"/>
        <w:jc w:val="both"/>
        <w:rPr>
          <w:rFonts w:ascii="Arial" w:hAnsi="Arial" w:cs="Times New Roman"/>
          <w:rtl/>
          <w:lang w:val="x-none" w:eastAsia="x-none"/>
        </w:rPr>
      </w:pPr>
    </w:p>
    <w:p w:rsidR="00B80E1A" w:rsidRPr="00B80E1A" w:rsidRDefault="00B80E1A" w:rsidP="00B80E1A">
      <w:pPr>
        <w:tabs>
          <w:tab w:val="num" w:pos="1931"/>
        </w:tabs>
        <w:spacing w:after="0" w:line="360" w:lineRule="auto"/>
        <w:ind w:left="792" w:hanging="432"/>
        <w:jc w:val="both"/>
        <w:rPr>
          <w:rFonts w:ascii="Arial" w:hAnsi="Arial" w:cs="Times New Roman"/>
          <w:b/>
          <w:bCs/>
          <w:sz w:val="26"/>
          <w:szCs w:val="26"/>
          <w:rtl/>
          <w:lang w:val="x-none" w:eastAsia="x-none"/>
        </w:rPr>
      </w:pPr>
    </w:p>
    <w:p w:rsidR="00B80E1A" w:rsidRPr="00B80E1A" w:rsidRDefault="00B80E1A" w:rsidP="00B80E1A">
      <w:pPr>
        <w:tabs>
          <w:tab w:val="num" w:pos="1931"/>
        </w:tabs>
        <w:spacing w:after="0" w:line="360" w:lineRule="auto"/>
        <w:ind w:left="792" w:hanging="432"/>
        <w:jc w:val="both"/>
        <w:rPr>
          <w:rFonts w:ascii="Arial" w:hAnsi="Arial" w:cs="Times New Roman"/>
          <w:b/>
          <w:bCs/>
          <w:sz w:val="26"/>
          <w:szCs w:val="26"/>
          <w:rtl/>
          <w:lang w:val="x-none" w:eastAsia="x-none"/>
        </w:rPr>
      </w:pPr>
    </w:p>
    <w:p w:rsidR="00B80E1A" w:rsidRPr="00B80E1A" w:rsidRDefault="00B80E1A" w:rsidP="00B80E1A">
      <w:pPr>
        <w:tabs>
          <w:tab w:val="num" w:pos="1931"/>
        </w:tabs>
        <w:spacing w:after="0" w:line="360" w:lineRule="auto"/>
        <w:ind w:left="1107" w:hanging="567"/>
        <w:jc w:val="both"/>
        <w:rPr>
          <w:rFonts w:ascii="Arial" w:hAnsi="Arial" w:cs="David"/>
          <w:b/>
          <w:bCs/>
          <w:sz w:val="24"/>
          <w:szCs w:val="24"/>
          <w:rtl/>
          <w:lang w:val="x-none" w:eastAsia="x-none"/>
        </w:rPr>
      </w:pPr>
    </w:p>
    <w:p w:rsidR="00B80E1A" w:rsidRPr="00B80E1A" w:rsidRDefault="00B80E1A" w:rsidP="00B80E1A">
      <w:pPr>
        <w:tabs>
          <w:tab w:val="num" w:pos="1931"/>
        </w:tabs>
        <w:spacing w:after="0" w:line="360" w:lineRule="auto"/>
        <w:ind w:left="1107" w:hanging="567"/>
        <w:jc w:val="both"/>
        <w:rPr>
          <w:rFonts w:ascii="Arial" w:hAnsi="Arial" w:cs="David"/>
          <w:b/>
          <w:bCs/>
          <w:sz w:val="24"/>
          <w:szCs w:val="24"/>
          <w:rtl/>
          <w:lang w:val="x-none" w:eastAsia="x-none"/>
        </w:rPr>
      </w:pPr>
    </w:p>
    <w:p w:rsidR="00B80E1A" w:rsidRPr="00B80E1A" w:rsidRDefault="00B80E1A" w:rsidP="00B80E1A">
      <w:pPr>
        <w:tabs>
          <w:tab w:val="num" w:pos="1931"/>
        </w:tabs>
        <w:spacing w:after="0" w:line="360" w:lineRule="auto"/>
        <w:ind w:left="1107" w:hanging="567"/>
        <w:jc w:val="both"/>
        <w:rPr>
          <w:rFonts w:ascii="Arial" w:hAnsi="Arial" w:cs="David"/>
          <w:b/>
          <w:bCs/>
          <w:sz w:val="24"/>
          <w:szCs w:val="24"/>
          <w:rtl/>
          <w:lang w:val="x-none" w:eastAsia="x-none"/>
        </w:rPr>
      </w:pPr>
    </w:p>
    <w:p w:rsidR="00B80E1A" w:rsidRPr="00B80E1A" w:rsidRDefault="00B80E1A" w:rsidP="00B80E1A">
      <w:pPr>
        <w:tabs>
          <w:tab w:val="num" w:pos="1931"/>
        </w:tabs>
        <w:spacing w:after="0" w:line="360" w:lineRule="auto"/>
        <w:ind w:left="1107" w:hanging="567"/>
        <w:jc w:val="both"/>
        <w:rPr>
          <w:rFonts w:ascii="Arial" w:hAnsi="Arial" w:cs="David"/>
          <w:b/>
          <w:bCs/>
          <w:sz w:val="24"/>
          <w:szCs w:val="24"/>
          <w:rtl/>
          <w:lang w:val="x-none" w:eastAsia="x-none"/>
        </w:rPr>
      </w:pPr>
    </w:p>
    <w:p w:rsidR="00852D2B" w:rsidRPr="008771DD" w:rsidRDefault="00852D2B" w:rsidP="00942331">
      <w:pPr>
        <w:spacing w:line="240" w:lineRule="auto"/>
      </w:pPr>
      <w:bookmarkStart w:id="4" w:name="_נספח_א_–_[טבלת_שינויים_שבוצעו_בהורא"/>
      <w:bookmarkEnd w:id="4"/>
    </w:p>
    <w:sectPr w:rsidR="00852D2B" w:rsidRPr="008771DD" w:rsidSect="00EB6B30">
      <w:headerReference w:type="default" r:id="rId17"/>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B6B30" w:rsidRDefault="00EB6B30">
      <w:pPr>
        <w:spacing w:after="0" w:line="240" w:lineRule="auto"/>
      </w:pPr>
      <w:r>
        <w:separator/>
      </w:r>
    </w:p>
  </w:endnote>
  <w:endnote w:type="continuationSeparator" w:id="0">
    <w:p w:rsidR="00EB6B30" w:rsidRDefault="00EB6B3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B6B30" w:rsidRDefault="00EB6B30">
    <w:pPr>
      <w:pStyle w:val="aa"/>
      <w:jc w:val="center"/>
      <w:rPr>
        <w:rtl/>
      </w:rPr>
    </w:pPr>
    <w:r>
      <w:rPr>
        <w:rStyle w:val="af0"/>
      </w:rPr>
      <w:fldChar w:fldCharType="begin"/>
    </w:r>
    <w:r>
      <w:rPr>
        <w:rStyle w:val="af0"/>
      </w:rPr>
      <w:instrText xml:space="preserve"> PAGE </w:instrText>
    </w:r>
    <w:r>
      <w:rPr>
        <w:rStyle w:val="af0"/>
      </w:rPr>
      <w:fldChar w:fldCharType="separate"/>
    </w:r>
    <w:r w:rsidR="00F92A04">
      <w:rPr>
        <w:rStyle w:val="af0"/>
        <w:noProof/>
        <w:rtl/>
      </w:rPr>
      <w:t>1</w:t>
    </w:r>
    <w:r>
      <w:rPr>
        <w:rStyle w:val="af0"/>
      </w:rPr>
      <w:fldChar w:fldCharType="end"/>
    </w:r>
  </w:p>
  <w:p w:rsidR="00EB6B30" w:rsidRDefault="00EB6B30">
    <w:pPr>
      <w:pStyle w:val="aa"/>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B6B30" w:rsidRDefault="00EB6B30" w:rsidP="00EB6B30">
    <w:pPr>
      <w:pStyle w:val="aa"/>
      <w:jc w:val="center"/>
      <w:rPr>
        <w:rtl/>
      </w:rPr>
    </w:pPr>
    <w:r>
      <w:rPr>
        <w:rStyle w:val="af0"/>
      </w:rPr>
      <w:fldChar w:fldCharType="begin"/>
    </w:r>
    <w:r>
      <w:rPr>
        <w:rStyle w:val="af0"/>
      </w:rPr>
      <w:instrText xml:space="preserve"> PAGE </w:instrText>
    </w:r>
    <w:r>
      <w:rPr>
        <w:rStyle w:val="af0"/>
      </w:rPr>
      <w:fldChar w:fldCharType="separate"/>
    </w:r>
    <w:r w:rsidR="00F92A04">
      <w:rPr>
        <w:rStyle w:val="af0"/>
        <w:noProof/>
        <w:rtl/>
      </w:rPr>
      <w:t>65</w:t>
    </w:r>
    <w:r>
      <w:rPr>
        <w:rStyle w:val="af0"/>
      </w:rPr>
      <w:fldChar w:fldCharType="end"/>
    </w:r>
  </w:p>
  <w:p w:rsidR="00EB6B30" w:rsidRDefault="00EB6B30" w:rsidP="00EB6B30">
    <w:pPr>
      <w:pStyle w:val="aa"/>
      <w:jc w:val="right"/>
      <w:rPr>
        <w:rtl/>
      </w:rPr>
    </w:pPr>
    <w:r>
      <w:rPr>
        <w:rFonts w:hint="cs"/>
        <w:rtl/>
      </w:rPr>
      <w:t>חתימת נותן השירותים בראשי תיבות: _______________</w:t>
    </w:r>
  </w:p>
  <w:p w:rsidR="00EB6B30" w:rsidRDefault="00EB6B30">
    <w:pPr>
      <w:pStyle w:val="aa"/>
      <w:jc w:val="center"/>
      <w:rPr>
        <w:rtl/>
      </w:rPr>
    </w:pPr>
  </w:p>
  <w:p w:rsidR="00EB6B30" w:rsidRDefault="00EB6B30">
    <w:pPr>
      <w:pStyle w:val="aa"/>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90A45" w:rsidRDefault="00D90A45" w:rsidP="00EB6B30">
    <w:pPr>
      <w:pStyle w:val="aa"/>
      <w:jc w:val="center"/>
      <w:rPr>
        <w:rtl/>
      </w:rPr>
    </w:pPr>
    <w:r>
      <w:rPr>
        <w:rStyle w:val="af0"/>
      </w:rPr>
      <w:fldChar w:fldCharType="begin"/>
    </w:r>
    <w:r>
      <w:rPr>
        <w:rStyle w:val="af0"/>
      </w:rPr>
      <w:instrText xml:space="preserve"> PAGE </w:instrText>
    </w:r>
    <w:r>
      <w:rPr>
        <w:rStyle w:val="af0"/>
      </w:rPr>
      <w:fldChar w:fldCharType="separate"/>
    </w:r>
    <w:r w:rsidR="00F92A04">
      <w:rPr>
        <w:rStyle w:val="af0"/>
        <w:noProof/>
        <w:rtl/>
      </w:rPr>
      <w:t>76</w:t>
    </w:r>
    <w:r>
      <w:rPr>
        <w:rStyle w:val="af0"/>
      </w:rPr>
      <w:fldChar w:fldCharType="end"/>
    </w:r>
  </w:p>
  <w:p w:rsidR="00D90A45" w:rsidRDefault="00D90A45">
    <w:pPr>
      <w:pStyle w:val="aa"/>
      <w:jc w:val="center"/>
      <w:rPr>
        <w:rtl/>
      </w:rPr>
    </w:pPr>
  </w:p>
  <w:p w:rsidR="00D90A45" w:rsidRDefault="00D90A45">
    <w:pPr>
      <w:pStyle w:val="aa"/>
      <w:jc w:val="right"/>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B6B30" w:rsidRDefault="00EB6B30">
      <w:pPr>
        <w:spacing w:after="0" w:line="240" w:lineRule="auto"/>
      </w:pPr>
      <w:r>
        <w:separator/>
      </w:r>
    </w:p>
  </w:footnote>
  <w:footnote w:type="continuationSeparator" w:id="0">
    <w:p w:rsidR="00EB6B30" w:rsidRDefault="00EB6B3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B6B30" w:rsidRDefault="00EB6B30" w:rsidP="00EB6B30">
    <w:pPr>
      <w:pStyle w:val="a8"/>
      <w:tabs>
        <w:tab w:val="clear" w:pos="8306"/>
      </w:tabs>
      <w:ind w:left="-58" w:right="-1800" w:hanging="1701"/>
    </w:pPr>
  </w:p>
  <w:p w:rsidR="00EB6B30" w:rsidRDefault="00EB6B30">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424ED"/>
    <w:multiLevelType w:val="multilevel"/>
    <w:tmpl w:val="6D34E3AE"/>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1">
    <w:nsid w:val="0347745D"/>
    <w:multiLevelType w:val="multilevel"/>
    <w:tmpl w:val="0DA49C20"/>
    <w:lvl w:ilvl="0">
      <w:start w:val="4"/>
      <w:numFmt w:val="decimal"/>
      <w:lvlText w:val="%1"/>
      <w:lvlJc w:val="left"/>
      <w:pPr>
        <w:ind w:left="480" w:hanging="480"/>
      </w:pPr>
      <w:rPr>
        <w:rFonts w:hint="default"/>
      </w:rPr>
    </w:lvl>
    <w:lvl w:ilvl="1">
      <w:start w:val="9"/>
      <w:numFmt w:val="decimal"/>
      <w:lvlText w:val="%1.%2"/>
      <w:lvlJc w:val="left"/>
      <w:pPr>
        <w:ind w:left="621" w:hanging="480"/>
      </w:pPr>
      <w:rPr>
        <w:rFonts w:hint="default"/>
      </w:rPr>
    </w:lvl>
    <w:lvl w:ilvl="2">
      <w:start w:val="1"/>
      <w:numFmt w:val="decimal"/>
      <w:lvlText w:val="%1.%2.%3"/>
      <w:lvlJc w:val="left"/>
      <w:pPr>
        <w:ind w:left="1002" w:hanging="720"/>
      </w:pPr>
      <w:rPr>
        <w:rFonts w:hint="default"/>
      </w:rPr>
    </w:lvl>
    <w:lvl w:ilvl="3">
      <w:start w:val="1"/>
      <w:numFmt w:val="decimal"/>
      <w:lvlText w:val="%1.%2.%3.%4"/>
      <w:lvlJc w:val="left"/>
      <w:pPr>
        <w:ind w:left="1571" w:hanging="720"/>
      </w:pPr>
      <w:rPr>
        <w:rFonts w:hint="default"/>
        <w:lang w:bidi="he-IL"/>
      </w:rPr>
    </w:lvl>
    <w:lvl w:ilvl="4">
      <w:start w:val="1"/>
      <w:numFmt w:val="decimal"/>
      <w:lvlText w:val="%1.%2.%3.%4.%5"/>
      <w:lvlJc w:val="left"/>
      <w:pPr>
        <w:ind w:left="1644" w:hanging="1080"/>
      </w:pPr>
      <w:rPr>
        <w:rFonts w:hint="default"/>
      </w:rPr>
    </w:lvl>
    <w:lvl w:ilvl="5">
      <w:start w:val="1"/>
      <w:numFmt w:val="decimal"/>
      <w:lvlText w:val="%1.%2.%3.%4.%5.%6"/>
      <w:lvlJc w:val="left"/>
      <w:pPr>
        <w:ind w:left="1785" w:hanging="1080"/>
      </w:pPr>
      <w:rPr>
        <w:rFonts w:hint="default"/>
      </w:rPr>
    </w:lvl>
    <w:lvl w:ilvl="6">
      <w:start w:val="1"/>
      <w:numFmt w:val="decimal"/>
      <w:lvlText w:val="%1.%2.%3.%4.%5.%6.%7"/>
      <w:lvlJc w:val="left"/>
      <w:pPr>
        <w:ind w:left="2286" w:hanging="1440"/>
      </w:pPr>
      <w:rPr>
        <w:rFonts w:hint="default"/>
      </w:rPr>
    </w:lvl>
    <w:lvl w:ilvl="7">
      <w:start w:val="1"/>
      <w:numFmt w:val="decimal"/>
      <w:lvlText w:val="%1.%2.%3.%4.%5.%6.%7.%8"/>
      <w:lvlJc w:val="left"/>
      <w:pPr>
        <w:ind w:left="2427" w:hanging="1440"/>
      </w:pPr>
      <w:rPr>
        <w:rFonts w:hint="default"/>
      </w:rPr>
    </w:lvl>
    <w:lvl w:ilvl="8">
      <w:start w:val="1"/>
      <w:numFmt w:val="decimal"/>
      <w:lvlText w:val="%1.%2.%3.%4.%5.%6.%7.%8.%9"/>
      <w:lvlJc w:val="left"/>
      <w:pPr>
        <w:ind w:left="2928" w:hanging="1800"/>
      </w:pPr>
      <w:rPr>
        <w:rFonts w:hint="default"/>
      </w:rPr>
    </w:lvl>
  </w:abstractNum>
  <w:abstractNum w:abstractNumId="2">
    <w:nsid w:val="08F12F78"/>
    <w:multiLevelType w:val="hybridMultilevel"/>
    <w:tmpl w:val="7B2E260C"/>
    <w:lvl w:ilvl="0" w:tplc="04090013">
      <w:start w:val="1"/>
      <w:numFmt w:val="hebrew1"/>
      <w:lvlText w:val="%1."/>
      <w:lvlJc w:val="center"/>
      <w:pPr>
        <w:ind w:left="1200" w:hanging="360"/>
      </w:pPr>
    </w:lvl>
    <w:lvl w:ilvl="1" w:tplc="04090019" w:tentative="1">
      <w:start w:val="1"/>
      <w:numFmt w:val="lowerLetter"/>
      <w:lvlText w:val="%2."/>
      <w:lvlJc w:val="left"/>
      <w:pPr>
        <w:ind w:left="1920" w:hanging="360"/>
      </w:pPr>
    </w:lvl>
    <w:lvl w:ilvl="2" w:tplc="0409001B" w:tentative="1">
      <w:start w:val="1"/>
      <w:numFmt w:val="lowerRoman"/>
      <w:lvlText w:val="%3."/>
      <w:lvlJc w:val="right"/>
      <w:pPr>
        <w:ind w:left="2640" w:hanging="180"/>
      </w:pPr>
    </w:lvl>
    <w:lvl w:ilvl="3" w:tplc="0409000F" w:tentative="1">
      <w:start w:val="1"/>
      <w:numFmt w:val="decimal"/>
      <w:lvlText w:val="%4."/>
      <w:lvlJc w:val="left"/>
      <w:pPr>
        <w:ind w:left="3360" w:hanging="360"/>
      </w:pPr>
    </w:lvl>
    <w:lvl w:ilvl="4" w:tplc="04090019" w:tentative="1">
      <w:start w:val="1"/>
      <w:numFmt w:val="lowerLetter"/>
      <w:lvlText w:val="%5."/>
      <w:lvlJc w:val="left"/>
      <w:pPr>
        <w:ind w:left="4080" w:hanging="360"/>
      </w:pPr>
    </w:lvl>
    <w:lvl w:ilvl="5" w:tplc="0409001B" w:tentative="1">
      <w:start w:val="1"/>
      <w:numFmt w:val="lowerRoman"/>
      <w:lvlText w:val="%6."/>
      <w:lvlJc w:val="right"/>
      <w:pPr>
        <w:ind w:left="4800" w:hanging="180"/>
      </w:pPr>
    </w:lvl>
    <w:lvl w:ilvl="6" w:tplc="0409000F" w:tentative="1">
      <w:start w:val="1"/>
      <w:numFmt w:val="decimal"/>
      <w:lvlText w:val="%7."/>
      <w:lvlJc w:val="left"/>
      <w:pPr>
        <w:ind w:left="5520" w:hanging="360"/>
      </w:pPr>
    </w:lvl>
    <w:lvl w:ilvl="7" w:tplc="04090019" w:tentative="1">
      <w:start w:val="1"/>
      <w:numFmt w:val="lowerLetter"/>
      <w:lvlText w:val="%8."/>
      <w:lvlJc w:val="left"/>
      <w:pPr>
        <w:ind w:left="6240" w:hanging="360"/>
      </w:pPr>
    </w:lvl>
    <w:lvl w:ilvl="8" w:tplc="0409001B" w:tentative="1">
      <w:start w:val="1"/>
      <w:numFmt w:val="lowerRoman"/>
      <w:lvlText w:val="%9."/>
      <w:lvlJc w:val="right"/>
      <w:pPr>
        <w:ind w:left="6960" w:hanging="180"/>
      </w:pPr>
    </w:lvl>
  </w:abstractNum>
  <w:abstractNum w:abstractNumId="3">
    <w:nsid w:val="0CB475FF"/>
    <w:multiLevelType w:val="hybridMultilevel"/>
    <w:tmpl w:val="CBBA3D12"/>
    <w:lvl w:ilvl="0" w:tplc="6E46EC4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E6C67F6"/>
    <w:multiLevelType w:val="multilevel"/>
    <w:tmpl w:val="FB3010A4"/>
    <w:lvl w:ilvl="0">
      <w:start w:val="4"/>
      <w:numFmt w:val="decimal"/>
      <w:lvlText w:val="%1"/>
      <w:lvlJc w:val="left"/>
      <w:pPr>
        <w:ind w:left="480" w:hanging="480"/>
      </w:pPr>
      <w:rPr>
        <w:rFonts w:hint="default"/>
      </w:rPr>
    </w:lvl>
    <w:lvl w:ilvl="1">
      <w:start w:val="8"/>
      <w:numFmt w:val="decimal"/>
      <w:lvlText w:val="%1.%2"/>
      <w:lvlJc w:val="left"/>
      <w:pPr>
        <w:ind w:left="763" w:hanging="480"/>
      </w:pPr>
      <w:rPr>
        <w:rFonts w:hint="default"/>
      </w:rPr>
    </w:lvl>
    <w:lvl w:ilvl="2">
      <w:start w:val="4"/>
      <w:numFmt w:val="decimal"/>
      <w:lvlText w:val="%1.%2.%3"/>
      <w:lvlJc w:val="left"/>
      <w:pPr>
        <w:ind w:left="1429" w:hanging="720"/>
      </w:pPr>
      <w:rPr>
        <w:rFonts w:hint="default"/>
        <w:b/>
        <w:bCs/>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5">
    <w:nsid w:val="0F653E8F"/>
    <w:multiLevelType w:val="hybridMultilevel"/>
    <w:tmpl w:val="4A425D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FC52FBF"/>
    <w:multiLevelType w:val="hybridMultilevel"/>
    <w:tmpl w:val="8D2A0D66"/>
    <w:lvl w:ilvl="0" w:tplc="EFC4EDAC">
      <w:start w:val="1"/>
      <w:numFmt w:val="decimal"/>
      <w:lvlText w:val="%1."/>
      <w:lvlJc w:val="left"/>
      <w:pPr>
        <w:ind w:left="876" w:hanging="360"/>
      </w:pPr>
      <w:rPr>
        <w:rFonts w:hint="default"/>
        <w:b/>
      </w:rPr>
    </w:lvl>
    <w:lvl w:ilvl="1" w:tplc="04090019" w:tentative="1">
      <w:start w:val="1"/>
      <w:numFmt w:val="lowerLetter"/>
      <w:lvlText w:val="%2."/>
      <w:lvlJc w:val="left"/>
      <w:pPr>
        <w:ind w:left="1596" w:hanging="360"/>
      </w:pPr>
    </w:lvl>
    <w:lvl w:ilvl="2" w:tplc="0409001B" w:tentative="1">
      <w:start w:val="1"/>
      <w:numFmt w:val="lowerRoman"/>
      <w:lvlText w:val="%3."/>
      <w:lvlJc w:val="right"/>
      <w:pPr>
        <w:ind w:left="2316" w:hanging="180"/>
      </w:pPr>
    </w:lvl>
    <w:lvl w:ilvl="3" w:tplc="0409000F" w:tentative="1">
      <w:start w:val="1"/>
      <w:numFmt w:val="decimal"/>
      <w:lvlText w:val="%4."/>
      <w:lvlJc w:val="left"/>
      <w:pPr>
        <w:ind w:left="3036" w:hanging="360"/>
      </w:pPr>
    </w:lvl>
    <w:lvl w:ilvl="4" w:tplc="04090019" w:tentative="1">
      <w:start w:val="1"/>
      <w:numFmt w:val="lowerLetter"/>
      <w:lvlText w:val="%5."/>
      <w:lvlJc w:val="left"/>
      <w:pPr>
        <w:ind w:left="3756" w:hanging="360"/>
      </w:pPr>
    </w:lvl>
    <w:lvl w:ilvl="5" w:tplc="0409001B" w:tentative="1">
      <w:start w:val="1"/>
      <w:numFmt w:val="lowerRoman"/>
      <w:lvlText w:val="%6."/>
      <w:lvlJc w:val="right"/>
      <w:pPr>
        <w:ind w:left="4476" w:hanging="180"/>
      </w:pPr>
    </w:lvl>
    <w:lvl w:ilvl="6" w:tplc="0409000F" w:tentative="1">
      <w:start w:val="1"/>
      <w:numFmt w:val="decimal"/>
      <w:lvlText w:val="%7."/>
      <w:lvlJc w:val="left"/>
      <w:pPr>
        <w:ind w:left="5196" w:hanging="360"/>
      </w:pPr>
    </w:lvl>
    <w:lvl w:ilvl="7" w:tplc="04090019" w:tentative="1">
      <w:start w:val="1"/>
      <w:numFmt w:val="lowerLetter"/>
      <w:lvlText w:val="%8."/>
      <w:lvlJc w:val="left"/>
      <w:pPr>
        <w:ind w:left="5916" w:hanging="360"/>
      </w:pPr>
    </w:lvl>
    <w:lvl w:ilvl="8" w:tplc="0409001B" w:tentative="1">
      <w:start w:val="1"/>
      <w:numFmt w:val="lowerRoman"/>
      <w:lvlText w:val="%9."/>
      <w:lvlJc w:val="right"/>
      <w:pPr>
        <w:ind w:left="6636" w:hanging="180"/>
      </w:pPr>
    </w:lvl>
  </w:abstractNum>
  <w:abstractNum w:abstractNumId="7">
    <w:nsid w:val="120C03E8"/>
    <w:multiLevelType w:val="multilevel"/>
    <w:tmpl w:val="3686FF2A"/>
    <w:lvl w:ilvl="0">
      <w:start w:val="2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8">
    <w:nsid w:val="14687BDC"/>
    <w:multiLevelType w:val="multilevel"/>
    <w:tmpl w:val="D3B8BCDC"/>
    <w:lvl w:ilvl="0">
      <w:start w:val="13"/>
      <w:numFmt w:val="decimal"/>
      <w:lvlText w:val="%1"/>
      <w:lvlJc w:val="left"/>
      <w:pPr>
        <w:ind w:left="375" w:hanging="375"/>
      </w:pPr>
      <w:rPr>
        <w:rFonts w:hint="default"/>
      </w:rPr>
    </w:lvl>
    <w:lvl w:ilvl="1">
      <w:start w:val="1"/>
      <w:numFmt w:val="decimal"/>
      <w:lvlText w:val="%1.%2"/>
      <w:lvlJc w:val="left"/>
      <w:pPr>
        <w:ind w:left="801" w:hanging="375"/>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9">
    <w:nsid w:val="14C86845"/>
    <w:multiLevelType w:val="multilevel"/>
    <w:tmpl w:val="554CA186"/>
    <w:lvl w:ilvl="0">
      <w:start w:val="12"/>
      <w:numFmt w:val="decimal"/>
      <w:lvlText w:val="%1"/>
      <w:lvlJc w:val="left"/>
      <w:pPr>
        <w:ind w:left="360" w:hanging="360"/>
      </w:pPr>
      <w:rPr>
        <w:rFonts w:hint="default"/>
      </w:rPr>
    </w:lvl>
    <w:lvl w:ilvl="1">
      <w:start w:val="1"/>
      <w:numFmt w:val="decimal"/>
      <w:lvlText w:val="%1.%2"/>
      <w:lvlJc w:val="left"/>
      <w:pPr>
        <w:ind w:left="360" w:hanging="360"/>
      </w:pPr>
      <w:rPr>
        <w:rFonts w:cs="David" w:hint="default"/>
        <w:sz w:val="24"/>
        <w:szCs w:val="24"/>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11">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12">
    <w:nsid w:val="1BB80C8C"/>
    <w:multiLevelType w:val="multilevel"/>
    <w:tmpl w:val="F52C2804"/>
    <w:lvl w:ilvl="0">
      <w:start w:val="21"/>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3">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14">
    <w:nsid w:val="1D1E3F27"/>
    <w:multiLevelType w:val="hybridMultilevel"/>
    <w:tmpl w:val="2DCEA44E"/>
    <w:lvl w:ilvl="0" w:tplc="2FF63A62">
      <w:start w:val="4"/>
      <w:numFmt w:val="bullet"/>
      <w:lvlText w:val="-"/>
      <w:lvlJc w:val="left"/>
      <w:pPr>
        <w:ind w:left="644" w:hanging="360"/>
      </w:pPr>
      <w:rPr>
        <w:rFonts w:ascii="Arial" w:eastAsia="Times New Roman" w:hAnsi="Arial" w:cs="Arial" w:hint="default"/>
      </w:rPr>
    </w:lvl>
    <w:lvl w:ilvl="1" w:tplc="04090003">
      <w:start w:val="1"/>
      <w:numFmt w:val="bullet"/>
      <w:lvlText w:val="o"/>
      <w:lvlJc w:val="left"/>
      <w:pPr>
        <w:ind w:left="1364" w:hanging="360"/>
      </w:pPr>
      <w:rPr>
        <w:rFonts w:ascii="Courier New" w:hAnsi="Courier New" w:cs="Courier New" w:hint="default"/>
      </w:rPr>
    </w:lvl>
    <w:lvl w:ilvl="2" w:tplc="04090005">
      <w:start w:val="1"/>
      <w:numFmt w:val="bullet"/>
      <w:lvlText w:val=""/>
      <w:lvlJc w:val="left"/>
      <w:pPr>
        <w:ind w:left="2084" w:hanging="360"/>
      </w:pPr>
      <w:rPr>
        <w:rFonts w:ascii="Wingdings" w:hAnsi="Wingdings" w:hint="default"/>
      </w:rPr>
    </w:lvl>
    <w:lvl w:ilvl="3" w:tplc="04090001">
      <w:start w:val="1"/>
      <w:numFmt w:val="bullet"/>
      <w:lvlText w:val=""/>
      <w:lvlJc w:val="left"/>
      <w:pPr>
        <w:ind w:left="2804" w:hanging="360"/>
      </w:pPr>
      <w:rPr>
        <w:rFonts w:ascii="Symbol" w:hAnsi="Symbol" w:hint="default"/>
      </w:rPr>
    </w:lvl>
    <w:lvl w:ilvl="4" w:tplc="04090003" w:tentative="1">
      <w:start w:val="1"/>
      <w:numFmt w:val="bullet"/>
      <w:lvlText w:val="o"/>
      <w:lvlJc w:val="left"/>
      <w:pPr>
        <w:ind w:left="3524" w:hanging="360"/>
      </w:pPr>
      <w:rPr>
        <w:rFonts w:ascii="Courier New" w:hAnsi="Courier New" w:cs="Courier New" w:hint="default"/>
      </w:rPr>
    </w:lvl>
    <w:lvl w:ilvl="5" w:tplc="04090005" w:tentative="1">
      <w:start w:val="1"/>
      <w:numFmt w:val="bullet"/>
      <w:lvlText w:val=""/>
      <w:lvlJc w:val="left"/>
      <w:pPr>
        <w:ind w:left="4244" w:hanging="360"/>
      </w:pPr>
      <w:rPr>
        <w:rFonts w:ascii="Wingdings" w:hAnsi="Wingdings" w:hint="default"/>
      </w:rPr>
    </w:lvl>
    <w:lvl w:ilvl="6" w:tplc="04090001" w:tentative="1">
      <w:start w:val="1"/>
      <w:numFmt w:val="bullet"/>
      <w:lvlText w:val=""/>
      <w:lvlJc w:val="left"/>
      <w:pPr>
        <w:ind w:left="4964" w:hanging="360"/>
      </w:pPr>
      <w:rPr>
        <w:rFonts w:ascii="Symbol" w:hAnsi="Symbol" w:hint="default"/>
      </w:rPr>
    </w:lvl>
    <w:lvl w:ilvl="7" w:tplc="04090003" w:tentative="1">
      <w:start w:val="1"/>
      <w:numFmt w:val="bullet"/>
      <w:lvlText w:val="o"/>
      <w:lvlJc w:val="left"/>
      <w:pPr>
        <w:ind w:left="5684" w:hanging="360"/>
      </w:pPr>
      <w:rPr>
        <w:rFonts w:ascii="Courier New" w:hAnsi="Courier New" w:cs="Courier New" w:hint="default"/>
      </w:rPr>
    </w:lvl>
    <w:lvl w:ilvl="8" w:tplc="04090005" w:tentative="1">
      <w:start w:val="1"/>
      <w:numFmt w:val="bullet"/>
      <w:lvlText w:val=""/>
      <w:lvlJc w:val="left"/>
      <w:pPr>
        <w:ind w:left="6404" w:hanging="360"/>
      </w:pPr>
      <w:rPr>
        <w:rFonts w:ascii="Wingdings" w:hAnsi="Wingdings" w:hint="default"/>
      </w:rPr>
    </w:lvl>
  </w:abstractNum>
  <w:abstractNum w:abstractNumId="15">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rPr>
        <w:rFonts w:cs="Times New Roman"/>
      </w:rPr>
    </w:lvl>
    <w:lvl w:ilvl="3" w:tplc="0409000F" w:tentative="1">
      <w:start w:val="1"/>
      <w:numFmt w:val="decimal"/>
      <w:lvlText w:val="%4."/>
      <w:lvlJc w:val="left"/>
      <w:pPr>
        <w:tabs>
          <w:tab w:val="num" w:pos="2912"/>
        </w:tabs>
        <w:ind w:left="2912" w:hanging="360"/>
      </w:pPr>
      <w:rPr>
        <w:rFonts w:cs="Times New Roman"/>
      </w:rPr>
    </w:lvl>
    <w:lvl w:ilvl="4" w:tplc="04090019" w:tentative="1">
      <w:start w:val="1"/>
      <w:numFmt w:val="lowerLetter"/>
      <w:lvlText w:val="%5."/>
      <w:lvlJc w:val="left"/>
      <w:pPr>
        <w:tabs>
          <w:tab w:val="num" w:pos="3632"/>
        </w:tabs>
        <w:ind w:left="3632" w:hanging="360"/>
      </w:pPr>
      <w:rPr>
        <w:rFonts w:cs="Times New Roman"/>
      </w:rPr>
    </w:lvl>
    <w:lvl w:ilvl="5" w:tplc="0409001B" w:tentative="1">
      <w:start w:val="1"/>
      <w:numFmt w:val="lowerRoman"/>
      <w:lvlText w:val="%6."/>
      <w:lvlJc w:val="right"/>
      <w:pPr>
        <w:tabs>
          <w:tab w:val="num" w:pos="4352"/>
        </w:tabs>
        <w:ind w:left="4352" w:hanging="180"/>
      </w:pPr>
      <w:rPr>
        <w:rFonts w:cs="Times New Roman"/>
      </w:rPr>
    </w:lvl>
    <w:lvl w:ilvl="6" w:tplc="0409000F" w:tentative="1">
      <w:start w:val="1"/>
      <w:numFmt w:val="decimal"/>
      <w:lvlText w:val="%7."/>
      <w:lvlJc w:val="left"/>
      <w:pPr>
        <w:tabs>
          <w:tab w:val="num" w:pos="5072"/>
        </w:tabs>
        <w:ind w:left="5072" w:hanging="360"/>
      </w:pPr>
      <w:rPr>
        <w:rFonts w:cs="Times New Roman"/>
      </w:rPr>
    </w:lvl>
    <w:lvl w:ilvl="7" w:tplc="04090019" w:tentative="1">
      <w:start w:val="1"/>
      <w:numFmt w:val="lowerLetter"/>
      <w:lvlText w:val="%8."/>
      <w:lvlJc w:val="left"/>
      <w:pPr>
        <w:tabs>
          <w:tab w:val="num" w:pos="5792"/>
        </w:tabs>
        <w:ind w:left="5792" w:hanging="360"/>
      </w:pPr>
      <w:rPr>
        <w:rFonts w:cs="Times New Roman"/>
      </w:rPr>
    </w:lvl>
    <w:lvl w:ilvl="8" w:tplc="0409001B" w:tentative="1">
      <w:start w:val="1"/>
      <w:numFmt w:val="lowerRoman"/>
      <w:lvlText w:val="%9."/>
      <w:lvlJc w:val="right"/>
      <w:pPr>
        <w:tabs>
          <w:tab w:val="num" w:pos="6512"/>
        </w:tabs>
        <w:ind w:left="6512" w:hanging="180"/>
      </w:pPr>
      <w:rPr>
        <w:rFonts w:cs="Times New Roman"/>
      </w:rPr>
    </w:lvl>
  </w:abstractNum>
  <w:abstractNum w:abstractNumId="16">
    <w:nsid w:val="233158C9"/>
    <w:multiLevelType w:val="multilevel"/>
    <w:tmpl w:val="C5BE89A8"/>
    <w:lvl w:ilvl="0">
      <w:start w:val="14"/>
      <w:numFmt w:val="decimal"/>
      <w:lvlText w:val="%1"/>
      <w:lvlJc w:val="left"/>
      <w:pPr>
        <w:ind w:left="375" w:hanging="375"/>
      </w:pPr>
      <w:rPr>
        <w:rFonts w:hint="default"/>
      </w:rPr>
    </w:lvl>
    <w:lvl w:ilvl="1">
      <w:start w:val="1"/>
      <w:numFmt w:val="decimal"/>
      <w:lvlText w:val="%1.%2"/>
      <w:lvlJc w:val="left"/>
      <w:pPr>
        <w:ind w:left="801" w:hanging="375"/>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17">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8">
    <w:nsid w:val="26E00B73"/>
    <w:multiLevelType w:val="hybridMultilevel"/>
    <w:tmpl w:val="97A65AC6"/>
    <w:lvl w:ilvl="0" w:tplc="EB7C9EE2">
      <w:start w:val="1"/>
      <w:numFmt w:val="decimal"/>
      <w:lvlText w:val="%1."/>
      <w:lvlJc w:val="left"/>
      <w:pPr>
        <w:tabs>
          <w:tab w:val="num" w:pos="502"/>
        </w:tabs>
        <w:ind w:left="502" w:hanging="360"/>
      </w:pPr>
      <w:rPr>
        <w:rFonts w:cs="David" w:hint="default"/>
        <w:b w:val="0"/>
        <w:bCs/>
        <w:sz w:val="28"/>
        <w:szCs w:val="28"/>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19">
    <w:nsid w:val="2B562F30"/>
    <w:multiLevelType w:val="hybridMultilevel"/>
    <w:tmpl w:val="B986E0CA"/>
    <w:lvl w:ilvl="0" w:tplc="5812370C">
      <w:start w:val="9"/>
      <w:numFmt w:val="decimal"/>
      <w:lvlText w:val="%1."/>
      <w:lvlJc w:val="left"/>
      <w:pPr>
        <w:ind w:left="855" w:hanging="360"/>
      </w:pPr>
      <w:rPr>
        <w:rFonts w:hint="default"/>
        <w:sz w:val="28"/>
        <w:szCs w:val="28"/>
      </w:rPr>
    </w:lvl>
    <w:lvl w:ilvl="1" w:tplc="04090019">
      <w:start w:val="1"/>
      <w:numFmt w:val="lowerLetter"/>
      <w:lvlText w:val="%2."/>
      <w:lvlJc w:val="left"/>
      <w:pPr>
        <w:ind w:left="1575" w:hanging="360"/>
      </w:pPr>
    </w:lvl>
    <w:lvl w:ilvl="2" w:tplc="0409001B" w:tentative="1">
      <w:start w:val="1"/>
      <w:numFmt w:val="lowerRoman"/>
      <w:lvlText w:val="%3."/>
      <w:lvlJc w:val="right"/>
      <w:pPr>
        <w:ind w:left="2295" w:hanging="180"/>
      </w:pPr>
    </w:lvl>
    <w:lvl w:ilvl="3" w:tplc="0409000F" w:tentative="1">
      <w:start w:val="1"/>
      <w:numFmt w:val="decimal"/>
      <w:lvlText w:val="%4."/>
      <w:lvlJc w:val="left"/>
      <w:pPr>
        <w:ind w:left="3015" w:hanging="360"/>
      </w:pPr>
    </w:lvl>
    <w:lvl w:ilvl="4" w:tplc="04090019" w:tentative="1">
      <w:start w:val="1"/>
      <w:numFmt w:val="lowerLetter"/>
      <w:lvlText w:val="%5."/>
      <w:lvlJc w:val="left"/>
      <w:pPr>
        <w:ind w:left="3735" w:hanging="360"/>
      </w:pPr>
    </w:lvl>
    <w:lvl w:ilvl="5" w:tplc="0409001B" w:tentative="1">
      <w:start w:val="1"/>
      <w:numFmt w:val="lowerRoman"/>
      <w:lvlText w:val="%6."/>
      <w:lvlJc w:val="right"/>
      <w:pPr>
        <w:ind w:left="4455" w:hanging="180"/>
      </w:pPr>
    </w:lvl>
    <w:lvl w:ilvl="6" w:tplc="0409000F" w:tentative="1">
      <w:start w:val="1"/>
      <w:numFmt w:val="decimal"/>
      <w:lvlText w:val="%7."/>
      <w:lvlJc w:val="left"/>
      <w:pPr>
        <w:ind w:left="5175" w:hanging="360"/>
      </w:pPr>
    </w:lvl>
    <w:lvl w:ilvl="7" w:tplc="04090019" w:tentative="1">
      <w:start w:val="1"/>
      <w:numFmt w:val="lowerLetter"/>
      <w:lvlText w:val="%8."/>
      <w:lvlJc w:val="left"/>
      <w:pPr>
        <w:ind w:left="5895" w:hanging="360"/>
      </w:pPr>
    </w:lvl>
    <w:lvl w:ilvl="8" w:tplc="0409001B" w:tentative="1">
      <w:start w:val="1"/>
      <w:numFmt w:val="lowerRoman"/>
      <w:lvlText w:val="%9."/>
      <w:lvlJc w:val="right"/>
      <w:pPr>
        <w:ind w:left="6615" w:hanging="180"/>
      </w:pPr>
    </w:lvl>
  </w:abstractNum>
  <w:abstractNum w:abstractNumId="20">
    <w:nsid w:val="2E8842EA"/>
    <w:multiLevelType w:val="multilevel"/>
    <w:tmpl w:val="1598EC66"/>
    <w:lvl w:ilvl="0">
      <w:start w:val="4"/>
      <w:numFmt w:val="decimal"/>
      <w:lvlText w:val="%1"/>
      <w:lvlJc w:val="left"/>
      <w:pPr>
        <w:ind w:left="435" w:hanging="435"/>
      </w:pPr>
      <w:rPr>
        <w:rFonts w:hint="default"/>
      </w:rPr>
    </w:lvl>
    <w:lvl w:ilvl="1">
      <w:start w:val="5"/>
      <w:numFmt w:val="decimal"/>
      <w:lvlText w:val="%1.%2"/>
      <w:lvlJc w:val="left"/>
      <w:pPr>
        <w:ind w:left="622" w:hanging="435"/>
      </w:pPr>
      <w:rPr>
        <w:rFonts w:hint="default"/>
      </w:rPr>
    </w:lvl>
    <w:lvl w:ilvl="2">
      <w:start w:val="1"/>
      <w:numFmt w:val="decimal"/>
      <w:lvlText w:val="%1.%2.%3"/>
      <w:lvlJc w:val="left"/>
      <w:pPr>
        <w:ind w:left="1094" w:hanging="720"/>
      </w:pPr>
      <w:rPr>
        <w:rFonts w:hint="default"/>
      </w:rPr>
    </w:lvl>
    <w:lvl w:ilvl="3">
      <w:start w:val="1"/>
      <w:numFmt w:val="decimal"/>
      <w:lvlText w:val="%1.%2.%3.%4"/>
      <w:lvlJc w:val="left"/>
      <w:pPr>
        <w:ind w:left="1281" w:hanging="720"/>
      </w:pPr>
      <w:rPr>
        <w:rFonts w:hint="default"/>
      </w:rPr>
    </w:lvl>
    <w:lvl w:ilvl="4">
      <w:start w:val="1"/>
      <w:numFmt w:val="decimal"/>
      <w:lvlText w:val="%1.%2.%3.%4.%5"/>
      <w:lvlJc w:val="left"/>
      <w:pPr>
        <w:ind w:left="1828" w:hanging="1080"/>
      </w:pPr>
      <w:rPr>
        <w:rFonts w:hint="default"/>
      </w:rPr>
    </w:lvl>
    <w:lvl w:ilvl="5">
      <w:start w:val="1"/>
      <w:numFmt w:val="decimal"/>
      <w:lvlText w:val="%1.%2.%3.%4.%5.%6"/>
      <w:lvlJc w:val="left"/>
      <w:pPr>
        <w:ind w:left="2015" w:hanging="1080"/>
      </w:pPr>
      <w:rPr>
        <w:rFonts w:hint="default"/>
      </w:rPr>
    </w:lvl>
    <w:lvl w:ilvl="6">
      <w:start w:val="1"/>
      <w:numFmt w:val="decimal"/>
      <w:lvlText w:val="%1.%2.%3.%4.%5.%6.%7"/>
      <w:lvlJc w:val="left"/>
      <w:pPr>
        <w:ind w:left="2562" w:hanging="1440"/>
      </w:pPr>
      <w:rPr>
        <w:rFonts w:hint="default"/>
      </w:rPr>
    </w:lvl>
    <w:lvl w:ilvl="7">
      <w:start w:val="1"/>
      <w:numFmt w:val="decimal"/>
      <w:lvlText w:val="%1.%2.%3.%4.%5.%6.%7.%8"/>
      <w:lvlJc w:val="left"/>
      <w:pPr>
        <w:ind w:left="2749" w:hanging="1440"/>
      </w:pPr>
      <w:rPr>
        <w:rFonts w:hint="default"/>
      </w:rPr>
    </w:lvl>
    <w:lvl w:ilvl="8">
      <w:start w:val="1"/>
      <w:numFmt w:val="decimal"/>
      <w:lvlText w:val="%1.%2.%3.%4.%5.%6.%7.%8.%9"/>
      <w:lvlJc w:val="left"/>
      <w:pPr>
        <w:ind w:left="3296" w:hanging="1800"/>
      </w:pPr>
      <w:rPr>
        <w:rFonts w:hint="default"/>
      </w:rPr>
    </w:lvl>
  </w:abstractNum>
  <w:abstractNum w:abstractNumId="21">
    <w:nsid w:val="2FA7561F"/>
    <w:multiLevelType w:val="hybridMultilevel"/>
    <w:tmpl w:val="3182B3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58D16B2"/>
    <w:multiLevelType w:val="multilevel"/>
    <w:tmpl w:val="5EF8A6BA"/>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cs="David" w:hint="default"/>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3">
    <w:nsid w:val="3B612AF4"/>
    <w:multiLevelType w:val="multilevel"/>
    <w:tmpl w:val="ACDCEA18"/>
    <w:lvl w:ilvl="0">
      <w:start w:val="17"/>
      <w:numFmt w:val="decimal"/>
      <w:lvlText w:val="%1"/>
      <w:lvlJc w:val="left"/>
      <w:pPr>
        <w:tabs>
          <w:tab w:val="num" w:pos="375"/>
        </w:tabs>
        <w:ind w:left="375" w:hanging="375"/>
      </w:pPr>
      <w:rPr>
        <w:rFonts w:hint="default"/>
        <w:b w:val="0"/>
        <w:u w:val="none"/>
      </w:rPr>
    </w:lvl>
    <w:lvl w:ilvl="1">
      <w:start w:val="1"/>
      <w:numFmt w:val="decimal"/>
      <w:lvlText w:val="%1.%2"/>
      <w:lvlJc w:val="left"/>
      <w:pPr>
        <w:tabs>
          <w:tab w:val="num" w:pos="768"/>
        </w:tabs>
        <w:ind w:left="768" w:hanging="375"/>
      </w:pPr>
      <w:rPr>
        <w:rFonts w:hint="default"/>
        <w:b/>
        <w:bCs w:val="0"/>
        <w:u w:val="none"/>
      </w:rPr>
    </w:lvl>
    <w:lvl w:ilvl="2">
      <w:start w:val="1"/>
      <w:numFmt w:val="decimal"/>
      <w:lvlText w:val="%1.%2.%3"/>
      <w:lvlJc w:val="left"/>
      <w:pPr>
        <w:tabs>
          <w:tab w:val="num" w:pos="1571"/>
        </w:tabs>
        <w:ind w:left="1571" w:hanging="720"/>
      </w:pPr>
      <w:rPr>
        <w:rFonts w:hint="default"/>
        <w:b w:val="0"/>
        <w:u w:val="none"/>
      </w:rPr>
    </w:lvl>
    <w:lvl w:ilvl="3">
      <w:start w:val="1"/>
      <w:numFmt w:val="decimal"/>
      <w:lvlText w:val="%1.%2.%3.%4"/>
      <w:lvlJc w:val="left"/>
      <w:pPr>
        <w:tabs>
          <w:tab w:val="num" w:pos="1899"/>
        </w:tabs>
        <w:ind w:left="1899" w:hanging="720"/>
      </w:pPr>
      <w:rPr>
        <w:rFonts w:hint="default"/>
        <w:b w:val="0"/>
        <w:u w:val="none"/>
      </w:rPr>
    </w:lvl>
    <w:lvl w:ilvl="4">
      <w:start w:val="1"/>
      <w:numFmt w:val="decimal"/>
      <w:lvlText w:val="%1.%2.%3.%4.%5"/>
      <w:lvlJc w:val="left"/>
      <w:pPr>
        <w:tabs>
          <w:tab w:val="num" w:pos="2652"/>
        </w:tabs>
        <w:ind w:left="2652" w:hanging="1080"/>
      </w:pPr>
      <w:rPr>
        <w:rFonts w:hint="default"/>
        <w:b w:val="0"/>
        <w:u w:val="none"/>
      </w:rPr>
    </w:lvl>
    <w:lvl w:ilvl="5">
      <w:start w:val="1"/>
      <w:numFmt w:val="decimal"/>
      <w:lvlText w:val="%1.%2.%3.%4.%5.%6"/>
      <w:lvlJc w:val="left"/>
      <w:pPr>
        <w:tabs>
          <w:tab w:val="num" w:pos="3045"/>
        </w:tabs>
        <w:ind w:left="3045" w:hanging="1080"/>
      </w:pPr>
      <w:rPr>
        <w:rFonts w:hint="default"/>
        <w:b w:val="0"/>
        <w:u w:val="none"/>
      </w:rPr>
    </w:lvl>
    <w:lvl w:ilvl="6">
      <w:start w:val="1"/>
      <w:numFmt w:val="decimal"/>
      <w:lvlText w:val="%1.%2.%3.%4.%5.%6.%7"/>
      <w:lvlJc w:val="left"/>
      <w:pPr>
        <w:tabs>
          <w:tab w:val="num" w:pos="3798"/>
        </w:tabs>
        <w:ind w:left="3798" w:hanging="1440"/>
      </w:pPr>
      <w:rPr>
        <w:rFonts w:hint="default"/>
        <w:b w:val="0"/>
        <w:u w:val="none"/>
      </w:rPr>
    </w:lvl>
    <w:lvl w:ilvl="7">
      <w:start w:val="1"/>
      <w:numFmt w:val="decimal"/>
      <w:lvlText w:val="%1.%2.%3.%4.%5.%6.%7.%8"/>
      <w:lvlJc w:val="left"/>
      <w:pPr>
        <w:tabs>
          <w:tab w:val="num" w:pos="4191"/>
        </w:tabs>
        <w:ind w:left="4191" w:hanging="1440"/>
      </w:pPr>
      <w:rPr>
        <w:rFonts w:hint="default"/>
        <w:b w:val="0"/>
        <w:u w:val="none"/>
      </w:rPr>
    </w:lvl>
    <w:lvl w:ilvl="8">
      <w:start w:val="1"/>
      <w:numFmt w:val="decimal"/>
      <w:lvlText w:val="%1.%2.%3.%4.%5.%6.%7.%8.%9"/>
      <w:lvlJc w:val="left"/>
      <w:pPr>
        <w:tabs>
          <w:tab w:val="num" w:pos="4584"/>
        </w:tabs>
        <w:ind w:left="4584" w:hanging="1440"/>
      </w:pPr>
      <w:rPr>
        <w:rFonts w:hint="default"/>
        <w:b w:val="0"/>
        <w:u w:val="none"/>
      </w:rPr>
    </w:lvl>
  </w:abstractNum>
  <w:abstractNum w:abstractNumId="24">
    <w:nsid w:val="3BCA76F6"/>
    <w:multiLevelType w:val="multilevel"/>
    <w:tmpl w:val="BD9CC1DA"/>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617"/>
        </w:tabs>
        <w:ind w:left="1617" w:hanging="1050"/>
      </w:pPr>
      <w:rPr>
        <w:rFonts w:hint="default"/>
        <w:color w:val="auto"/>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5">
    <w:nsid w:val="3C222555"/>
    <w:multiLevelType w:val="multilevel"/>
    <w:tmpl w:val="1E7E2DE8"/>
    <w:lvl w:ilvl="0">
      <w:start w:val="7"/>
      <w:numFmt w:val="decimal"/>
      <w:lvlText w:val="%1"/>
      <w:lvlJc w:val="left"/>
      <w:pPr>
        <w:ind w:left="435" w:hanging="435"/>
      </w:pPr>
      <w:rPr>
        <w:rFonts w:hint="default"/>
      </w:rPr>
    </w:lvl>
    <w:lvl w:ilvl="1">
      <w:start w:val="5"/>
      <w:numFmt w:val="decimal"/>
      <w:lvlText w:val="%1.%2"/>
      <w:lvlJc w:val="left"/>
      <w:pPr>
        <w:ind w:left="1155" w:hanging="435"/>
      </w:pPr>
      <w:rPr>
        <w:rFonts w:hint="default"/>
      </w:rPr>
    </w:lvl>
    <w:lvl w:ilvl="2">
      <w:start w:val="3"/>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6">
    <w:nsid w:val="3DCF7E86"/>
    <w:multiLevelType w:val="multilevel"/>
    <w:tmpl w:val="B79C7FD0"/>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700"/>
        </w:tabs>
        <w:ind w:left="2700" w:hanging="720"/>
      </w:pPr>
      <w:rPr>
        <w:rFonts w:hint="default"/>
        <w:b w:val="0"/>
        <w:bCs w:val="0"/>
        <w:lang w:bidi="he-IL"/>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27">
    <w:nsid w:val="3EA45310"/>
    <w:multiLevelType w:val="multilevel"/>
    <w:tmpl w:val="CFF6B16E"/>
    <w:lvl w:ilvl="0">
      <w:start w:val="4"/>
      <w:numFmt w:val="decimal"/>
      <w:lvlText w:val="%1"/>
      <w:lvlJc w:val="left"/>
      <w:pPr>
        <w:ind w:left="480" w:hanging="480"/>
      </w:pPr>
      <w:rPr>
        <w:rFonts w:hint="default"/>
      </w:rPr>
    </w:lvl>
    <w:lvl w:ilvl="1">
      <w:start w:val="2"/>
      <w:numFmt w:val="decimal"/>
      <w:lvlText w:val="%1.%2"/>
      <w:lvlJc w:val="left"/>
      <w:pPr>
        <w:ind w:left="763" w:hanging="480"/>
      </w:pPr>
      <w:rPr>
        <w:rFonts w:cs="David" w:hint="default"/>
      </w:rPr>
    </w:lvl>
    <w:lvl w:ilvl="2">
      <w:start w:val="1"/>
      <w:numFmt w:val="decimal"/>
      <w:lvlText w:val="%1.%2.%3"/>
      <w:lvlJc w:val="left"/>
      <w:pPr>
        <w:ind w:left="1286" w:hanging="720"/>
      </w:pPr>
      <w:rPr>
        <w:rFonts w:cs="David"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28">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29">
    <w:nsid w:val="3EDF3A75"/>
    <w:multiLevelType w:val="multilevel"/>
    <w:tmpl w:val="9300F16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222"/>
        </w:tabs>
        <w:ind w:left="1222" w:hanging="360"/>
      </w:pPr>
      <w:rPr>
        <w:rFonts w:hint="default"/>
        <w:b w:val="0"/>
        <w:bCs w:val="0"/>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30">
    <w:nsid w:val="3EF27F33"/>
    <w:multiLevelType w:val="hybridMultilevel"/>
    <w:tmpl w:val="9058EEFA"/>
    <w:lvl w:ilvl="0" w:tplc="0409000F">
      <w:start w:val="1"/>
      <w:numFmt w:val="decimal"/>
      <w:lvlText w:val="%1."/>
      <w:lvlJc w:val="left"/>
      <w:pPr>
        <w:ind w:left="1620" w:hanging="360"/>
      </w:pPr>
    </w:lvl>
    <w:lvl w:ilvl="1" w:tplc="04090019" w:tentative="1">
      <w:start w:val="1"/>
      <w:numFmt w:val="lowerLetter"/>
      <w:lvlText w:val="%2."/>
      <w:lvlJc w:val="left"/>
      <w:pPr>
        <w:ind w:left="234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31">
    <w:nsid w:val="3F071F9D"/>
    <w:multiLevelType w:val="multilevel"/>
    <w:tmpl w:val="EEA852D2"/>
    <w:lvl w:ilvl="0">
      <w:start w:val="4"/>
      <w:numFmt w:val="decimal"/>
      <w:lvlText w:val="%1"/>
      <w:lvlJc w:val="left"/>
      <w:pPr>
        <w:ind w:left="660" w:hanging="660"/>
      </w:pPr>
      <w:rPr>
        <w:rFonts w:hint="default"/>
      </w:rPr>
    </w:lvl>
    <w:lvl w:ilvl="1">
      <w:start w:val="8"/>
      <w:numFmt w:val="decimal"/>
      <w:lvlText w:val="%1.%2"/>
      <w:lvlJc w:val="left"/>
      <w:pPr>
        <w:ind w:left="780" w:hanging="660"/>
      </w:pPr>
      <w:rPr>
        <w:rFonts w:hint="default"/>
      </w:rPr>
    </w:lvl>
    <w:lvl w:ilvl="2">
      <w:start w:val="1"/>
      <w:numFmt w:val="decimal"/>
      <w:lvlText w:val="%1.%2.%3"/>
      <w:lvlJc w:val="left"/>
      <w:pPr>
        <w:ind w:left="960" w:hanging="720"/>
      </w:pPr>
      <w:rPr>
        <w:rFonts w:hint="default"/>
      </w:rPr>
    </w:lvl>
    <w:lvl w:ilvl="3">
      <w:start w:val="1"/>
      <w:numFmt w:val="decimal"/>
      <w:lvlText w:val="%1.%2.%3.%4"/>
      <w:lvlJc w:val="left"/>
      <w:pPr>
        <w:ind w:left="1080" w:hanging="72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1680" w:hanging="108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760" w:hanging="1800"/>
      </w:pPr>
      <w:rPr>
        <w:rFonts w:hint="default"/>
      </w:rPr>
    </w:lvl>
  </w:abstractNum>
  <w:abstractNum w:abstractNumId="32">
    <w:nsid w:val="3FE62965"/>
    <w:multiLevelType w:val="multilevel"/>
    <w:tmpl w:val="5EF8A6BA"/>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cs="David" w:hint="default"/>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3">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34">
    <w:nsid w:val="40FF40A0"/>
    <w:multiLevelType w:val="multilevel"/>
    <w:tmpl w:val="5616111C"/>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5">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6">
    <w:nsid w:val="460A3429"/>
    <w:multiLevelType w:val="multilevel"/>
    <w:tmpl w:val="8D50DA7C"/>
    <w:lvl w:ilvl="0">
      <w:start w:val="4"/>
      <w:numFmt w:val="decimal"/>
      <w:lvlText w:val="%1"/>
      <w:lvlJc w:val="left"/>
      <w:pPr>
        <w:ind w:left="540" w:hanging="540"/>
      </w:pPr>
      <w:rPr>
        <w:rFonts w:hint="default"/>
      </w:rPr>
    </w:lvl>
    <w:lvl w:ilvl="1">
      <w:start w:val="4"/>
      <w:numFmt w:val="decimal"/>
      <w:lvlText w:val="%1.%2"/>
      <w:lvlJc w:val="left"/>
      <w:pPr>
        <w:ind w:left="682" w:hanging="540"/>
      </w:pPr>
      <w:rPr>
        <w:rFonts w:hint="default"/>
      </w:rPr>
    </w:lvl>
    <w:lvl w:ilvl="2">
      <w:start w:val="13"/>
      <w:numFmt w:val="decimal"/>
      <w:lvlText w:val="%1.%2.%3"/>
      <w:lvlJc w:val="left"/>
      <w:pPr>
        <w:ind w:left="1004" w:hanging="720"/>
      </w:pPr>
      <w:rPr>
        <w:rFonts w:hint="default"/>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936" w:hanging="1800"/>
      </w:pPr>
      <w:rPr>
        <w:rFonts w:hint="default"/>
      </w:rPr>
    </w:lvl>
  </w:abstractNum>
  <w:abstractNum w:abstractNumId="37">
    <w:nsid w:val="46365402"/>
    <w:multiLevelType w:val="hybridMultilevel"/>
    <w:tmpl w:val="0A3E4FFA"/>
    <w:lvl w:ilvl="0" w:tplc="04090013">
      <w:start w:val="1"/>
      <w:numFmt w:val="hebrew1"/>
      <w:lvlText w:val="%1."/>
      <w:lvlJc w:val="center"/>
      <w:pPr>
        <w:ind w:left="990" w:hanging="360"/>
      </w:p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38">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9">
    <w:nsid w:val="4A875D7D"/>
    <w:multiLevelType w:val="multilevel"/>
    <w:tmpl w:val="41A60FE8"/>
    <w:lvl w:ilvl="0">
      <w:start w:val="22"/>
      <w:numFmt w:val="decimal"/>
      <w:lvlText w:val="%1"/>
      <w:lvlJc w:val="left"/>
      <w:pPr>
        <w:tabs>
          <w:tab w:val="num" w:pos="375"/>
        </w:tabs>
        <w:ind w:left="375" w:hanging="375"/>
      </w:pPr>
      <w:rPr>
        <w:rFonts w:hint="default"/>
      </w:rPr>
    </w:lvl>
    <w:lvl w:ilvl="1">
      <w:start w:val="1"/>
      <w:numFmt w:val="decimal"/>
      <w:lvlText w:val="%1.%2"/>
      <w:lvlJc w:val="left"/>
      <w:pPr>
        <w:tabs>
          <w:tab w:val="num" w:pos="1226"/>
        </w:tabs>
        <w:ind w:left="1226" w:hanging="375"/>
      </w:pPr>
      <w:rPr>
        <w:rFonts w:hint="default"/>
        <w:color w:val="auto"/>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0">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nsid w:val="52AC5695"/>
    <w:multiLevelType w:val="multilevel"/>
    <w:tmpl w:val="D9ECDDCE"/>
    <w:lvl w:ilvl="0">
      <w:start w:val="4"/>
      <w:numFmt w:val="decimal"/>
      <w:lvlText w:val="%1"/>
      <w:lvlJc w:val="left"/>
      <w:pPr>
        <w:ind w:left="600" w:hanging="600"/>
      </w:pPr>
      <w:rPr>
        <w:rFonts w:hint="default"/>
      </w:rPr>
    </w:lvl>
    <w:lvl w:ilvl="1">
      <w:start w:val="8"/>
      <w:numFmt w:val="decimal"/>
      <w:lvlText w:val="%1.%2"/>
      <w:lvlJc w:val="left"/>
      <w:pPr>
        <w:ind w:left="931" w:hanging="600"/>
      </w:pPr>
      <w:rPr>
        <w:rFonts w:hint="default"/>
      </w:rPr>
    </w:lvl>
    <w:lvl w:ilvl="2">
      <w:start w:val="2"/>
      <w:numFmt w:val="decimal"/>
      <w:lvlText w:val="%1.%2.%3"/>
      <w:lvlJc w:val="left"/>
      <w:pPr>
        <w:ind w:left="1382" w:hanging="720"/>
      </w:pPr>
      <w:rPr>
        <w:rFonts w:hint="default"/>
      </w:rPr>
    </w:lvl>
    <w:lvl w:ilvl="3">
      <w:start w:val="1"/>
      <w:numFmt w:val="decimal"/>
      <w:lvlText w:val="%1.%2.%3.%4"/>
      <w:lvlJc w:val="left"/>
      <w:pPr>
        <w:ind w:left="1713" w:hanging="720"/>
      </w:pPr>
      <w:rPr>
        <w:rFonts w:hint="default"/>
      </w:rPr>
    </w:lvl>
    <w:lvl w:ilvl="4">
      <w:start w:val="1"/>
      <w:numFmt w:val="decimal"/>
      <w:lvlText w:val="%1.%2.%3.%4.%5"/>
      <w:lvlJc w:val="left"/>
      <w:pPr>
        <w:ind w:left="2404" w:hanging="1080"/>
      </w:pPr>
      <w:rPr>
        <w:rFonts w:hint="default"/>
      </w:rPr>
    </w:lvl>
    <w:lvl w:ilvl="5">
      <w:start w:val="1"/>
      <w:numFmt w:val="decimal"/>
      <w:lvlText w:val="%1.%2.%3.%4.%5.%6"/>
      <w:lvlJc w:val="left"/>
      <w:pPr>
        <w:ind w:left="2735" w:hanging="1080"/>
      </w:pPr>
      <w:rPr>
        <w:rFonts w:hint="default"/>
      </w:rPr>
    </w:lvl>
    <w:lvl w:ilvl="6">
      <w:start w:val="1"/>
      <w:numFmt w:val="decimal"/>
      <w:lvlText w:val="%1.%2.%3.%4.%5.%6.%7"/>
      <w:lvlJc w:val="left"/>
      <w:pPr>
        <w:ind w:left="3426" w:hanging="1440"/>
      </w:pPr>
      <w:rPr>
        <w:rFonts w:hint="default"/>
      </w:rPr>
    </w:lvl>
    <w:lvl w:ilvl="7">
      <w:start w:val="1"/>
      <w:numFmt w:val="decimal"/>
      <w:lvlText w:val="%1.%2.%3.%4.%5.%6.%7.%8"/>
      <w:lvlJc w:val="left"/>
      <w:pPr>
        <w:ind w:left="3757" w:hanging="1440"/>
      </w:pPr>
      <w:rPr>
        <w:rFonts w:hint="default"/>
      </w:rPr>
    </w:lvl>
    <w:lvl w:ilvl="8">
      <w:start w:val="1"/>
      <w:numFmt w:val="decimal"/>
      <w:lvlText w:val="%1.%2.%3.%4.%5.%6.%7.%8.%9"/>
      <w:lvlJc w:val="left"/>
      <w:pPr>
        <w:ind w:left="4448" w:hanging="1800"/>
      </w:pPr>
      <w:rPr>
        <w:rFonts w:hint="default"/>
      </w:rPr>
    </w:lvl>
  </w:abstractNum>
  <w:abstractNum w:abstractNumId="42">
    <w:nsid w:val="5639239C"/>
    <w:multiLevelType w:val="hybridMultilevel"/>
    <w:tmpl w:val="0F60399A"/>
    <w:lvl w:ilvl="0" w:tplc="CF267376">
      <w:start w:val="1"/>
      <w:numFmt w:val="decimal"/>
      <w:lvlText w:val="%1."/>
      <w:lvlJc w:val="left"/>
      <w:pPr>
        <w:ind w:left="1620" w:hanging="360"/>
      </w:pPr>
      <w:rPr>
        <w:rFonts w:hint="default"/>
      </w:rPr>
    </w:lvl>
    <w:lvl w:ilvl="1" w:tplc="04090019" w:tentative="1">
      <w:start w:val="1"/>
      <w:numFmt w:val="lowerLetter"/>
      <w:lvlText w:val="%2."/>
      <w:lvlJc w:val="left"/>
      <w:pPr>
        <w:ind w:left="234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43">
    <w:nsid w:val="583651FF"/>
    <w:multiLevelType w:val="multilevel"/>
    <w:tmpl w:val="A9768F26"/>
    <w:lvl w:ilvl="0">
      <w:start w:val="4"/>
      <w:numFmt w:val="decimal"/>
      <w:lvlText w:val="%1"/>
      <w:lvlJc w:val="left"/>
      <w:pPr>
        <w:ind w:left="360" w:hanging="360"/>
      </w:pPr>
      <w:rPr>
        <w:rFonts w:hint="default"/>
      </w:rPr>
    </w:lvl>
    <w:lvl w:ilvl="1">
      <w:start w:val="6"/>
      <w:numFmt w:val="decimal"/>
      <w:lvlText w:val="%1.%2"/>
      <w:lvlJc w:val="left"/>
      <w:pPr>
        <w:ind w:left="360" w:hanging="360"/>
      </w:pPr>
      <w:rPr>
        <w:rFonts w:cs="David"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4">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45">
    <w:nsid w:val="5AD61261"/>
    <w:multiLevelType w:val="multilevel"/>
    <w:tmpl w:val="877ABB90"/>
    <w:lvl w:ilvl="0">
      <w:start w:val="7"/>
      <w:numFmt w:val="decimal"/>
      <w:lvlText w:val="%1"/>
      <w:lvlJc w:val="left"/>
      <w:pPr>
        <w:ind w:left="435" w:hanging="435"/>
      </w:pPr>
      <w:rPr>
        <w:rFonts w:hint="default"/>
      </w:rPr>
    </w:lvl>
    <w:lvl w:ilvl="1">
      <w:start w:val="5"/>
      <w:numFmt w:val="decimal"/>
      <w:lvlText w:val="%1.%2"/>
      <w:lvlJc w:val="left"/>
      <w:pPr>
        <w:ind w:left="1356" w:hanging="435"/>
      </w:pPr>
      <w:rPr>
        <w:rFonts w:hint="default"/>
      </w:rPr>
    </w:lvl>
    <w:lvl w:ilvl="2">
      <w:start w:val="1"/>
      <w:numFmt w:val="decimal"/>
      <w:lvlText w:val="%1.%2.%3"/>
      <w:lvlJc w:val="left"/>
      <w:pPr>
        <w:ind w:left="2562" w:hanging="720"/>
      </w:pPr>
      <w:rPr>
        <w:rFonts w:hint="default"/>
      </w:rPr>
    </w:lvl>
    <w:lvl w:ilvl="3">
      <w:start w:val="1"/>
      <w:numFmt w:val="decimal"/>
      <w:lvlText w:val="%1.%2.%3.%4"/>
      <w:lvlJc w:val="left"/>
      <w:pPr>
        <w:ind w:left="3483" w:hanging="720"/>
      </w:pPr>
      <w:rPr>
        <w:rFonts w:hint="default"/>
      </w:rPr>
    </w:lvl>
    <w:lvl w:ilvl="4">
      <w:start w:val="1"/>
      <w:numFmt w:val="decimal"/>
      <w:lvlText w:val="%1.%2.%3.%4.%5"/>
      <w:lvlJc w:val="left"/>
      <w:pPr>
        <w:ind w:left="4764" w:hanging="1080"/>
      </w:pPr>
      <w:rPr>
        <w:rFonts w:hint="default"/>
      </w:rPr>
    </w:lvl>
    <w:lvl w:ilvl="5">
      <w:start w:val="1"/>
      <w:numFmt w:val="decimal"/>
      <w:lvlText w:val="%1.%2.%3.%4.%5.%6"/>
      <w:lvlJc w:val="left"/>
      <w:pPr>
        <w:ind w:left="5685" w:hanging="1080"/>
      </w:pPr>
      <w:rPr>
        <w:rFonts w:hint="default"/>
      </w:rPr>
    </w:lvl>
    <w:lvl w:ilvl="6">
      <w:start w:val="1"/>
      <w:numFmt w:val="decimal"/>
      <w:lvlText w:val="%1.%2.%3.%4.%5.%6.%7"/>
      <w:lvlJc w:val="left"/>
      <w:pPr>
        <w:ind w:left="6966" w:hanging="1440"/>
      </w:pPr>
      <w:rPr>
        <w:rFonts w:hint="default"/>
      </w:rPr>
    </w:lvl>
    <w:lvl w:ilvl="7">
      <w:start w:val="1"/>
      <w:numFmt w:val="decimal"/>
      <w:lvlText w:val="%1.%2.%3.%4.%5.%6.%7.%8"/>
      <w:lvlJc w:val="left"/>
      <w:pPr>
        <w:ind w:left="7887" w:hanging="1440"/>
      </w:pPr>
      <w:rPr>
        <w:rFonts w:hint="default"/>
      </w:rPr>
    </w:lvl>
    <w:lvl w:ilvl="8">
      <w:start w:val="1"/>
      <w:numFmt w:val="decimal"/>
      <w:lvlText w:val="%1.%2.%3.%4.%5.%6.%7.%8.%9"/>
      <w:lvlJc w:val="left"/>
      <w:pPr>
        <w:ind w:left="9168" w:hanging="1800"/>
      </w:pPr>
      <w:rPr>
        <w:rFonts w:hint="default"/>
      </w:rPr>
    </w:lvl>
  </w:abstractNum>
  <w:abstractNum w:abstractNumId="46">
    <w:nsid w:val="5C9E5AC4"/>
    <w:multiLevelType w:val="multilevel"/>
    <w:tmpl w:val="9ABE0786"/>
    <w:lvl w:ilvl="0">
      <w:start w:val="4"/>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47">
    <w:nsid w:val="5F602DC1"/>
    <w:multiLevelType w:val="multilevel"/>
    <w:tmpl w:val="CEC6FAC4"/>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lang w:val="en-US"/>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8">
    <w:nsid w:val="60B677AE"/>
    <w:multiLevelType w:val="multilevel"/>
    <w:tmpl w:val="F14A3AB2"/>
    <w:lvl w:ilvl="0">
      <w:start w:val="4"/>
      <w:numFmt w:val="decimal"/>
      <w:lvlText w:val="%1"/>
      <w:lvlJc w:val="left"/>
      <w:pPr>
        <w:ind w:left="480" w:hanging="480"/>
      </w:pPr>
      <w:rPr>
        <w:rFonts w:hint="default"/>
      </w:rPr>
    </w:lvl>
    <w:lvl w:ilvl="1">
      <w:start w:val="8"/>
      <w:numFmt w:val="decimal"/>
      <w:lvlText w:val="%1.%2"/>
      <w:lvlJc w:val="left"/>
      <w:pPr>
        <w:ind w:left="621" w:hanging="480"/>
      </w:pPr>
      <w:rPr>
        <w:rFonts w:hint="default"/>
      </w:rPr>
    </w:lvl>
    <w:lvl w:ilvl="2">
      <w:start w:val="9"/>
      <w:numFmt w:val="decimal"/>
      <w:lvlText w:val="%1.%2.%3"/>
      <w:lvlJc w:val="left"/>
      <w:pPr>
        <w:ind w:left="1002" w:hanging="720"/>
      </w:pPr>
      <w:rPr>
        <w:rFonts w:hint="default"/>
        <w:lang w:bidi="he-IL"/>
      </w:rPr>
    </w:lvl>
    <w:lvl w:ilvl="3">
      <w:start w:val="1"/>
      <w:numFmt w:val="decimal"/>
      <w:lvlText w:val="%1.%2.%3.%4"/>
      <w:lvlJc w:val="left"/>
      <w:pPr>
        <w:ind w:left="1713" w:hanging="720"/>
      </w:pPr>
      <w:rPr>
        <w:rFonts w:hint="default"/>
      </w:rPr>
    </w:lvl>
    <w:lvl w:ilvl="4">
      <w:start w:val="1"/>
      <w:numFmt w:val="decimal"/>
      <w:lvlText w:val="%1.%2.%3.%4.%5"/>
      <w:lvlJc w:val="left"/>
      <w:pPr>
        <w:ind w:left="1644" w:hanging="1080"/>
      </w:pPr>
      <w:rPr>
        <w:rFonts w:hint="default"/>
      </w:rPr>
    </w:lvl>
    <w:lvl w:ilvl="5">
      <w:start w:val="1"/>
      <w:numFmt w:val="decimal"/>
      <w:lvlText w:val="%1.%2.%3.%4.%5.%6"/>
      <w:lvlJc w:val="left"/>
      <w:pPr>
        <w:ind w:left="1785" w:hanging="1080"/>
      </w:pPr>
      <w:rPr>
        <w:rFonts w:hint="default"/>
      </w:rPr>
    </w:lvl>
    <w:lvl w:ilvl="6">
      <w:start w:val="1"/>
      <w:numFmt w:val="decimal"/>
      <w:lvlText w:val="%1.%2.%3.%4.%5.%6.%7"/>
      <w:lvlJc w:val="left"/>
      <w:pPr>
        <w:ind w:left="2286" w:hanging="1440"/>
      </w:pPr>
      <w:rPr>
        <w:rFonts w:hint="default"/>
      </w:rPr>
    </w:lvl>
    <w:lvl w:ilvl="7">
      <w:start w:val="1"/>
      <w:numFmt w:val="decimal"/>
      <w:lvlText w:val="%1.%2.%3.%4.%5.%6.%7.%8"/>
      <w:lvlJc w:val="left"/>
      <w:pPr>
        <w:ind w:left="2427" w:hanging="1440"/>
      </w:pPr>
      <w:rPr>
        <w:rFonts w:hint="default"/>
      </w:rPr>
    </w:lvl>
    <w:lvl w:ilvl="8">
      <w:start w:val="1"/>
      <w:numFmt w:val="decimal"/>
      <w:lvlText w:val="%1.%2.%3.%4.%5.%6.%7.%8.%9"/>
      <w:lvlJc w:val="left"/>
      <w:pPr>
        <w:ind w:left="2928" w:hanging="1800"/>
      </w:pPr>
      <w:rPr>
        <w:rFonts w:hint="default"/>
      </w:rPr>
    </w:lvl>
  </w:abstractNum>
  <w:abstractNum w:abstractNumId="49">
    <w:nsid w:val="60C82095"/>
    <w:multiLevelType w:val="hybridMultilevel"/>
    <w:tmpl w:val="17BCE294"/>
    <w:lvl w:ilvl="0" w:tplc="0409000F">
      <w:start w:val="1"/>
      <w:numFmt w:val="decimal"/>
      <w:lvlText w:val="%1."/>
      <w:lvlJc w:val="left"/>
      <w:pPr>
        <w:ind w:left="723" w:hanging="360"/>
      </w:pPr>
    </w:lvl>
    <w:lvl w:ilvl="1" w:tplc="04090019" w:tentative="1">
      <w:start w:val="1"/>
      <w:numFmt w:val="lowerLetter"/>
      <w:lvlText w:val="%2."/>
      <w:lvlJc w:val="left"/>
      <w:pPr>
        <w:ind w:left="1443" w:hanging="360"/>
      </w:pPr>
    </w:lvl>
    <w:lvl w:ilvl="2" w:tplc="0409001B" w:tentative="1">
      <w:start w:val="1"/>
      <w:numFmt w:val="lowerRoman"/>
      <w:lvlText w:val="%3."/>
      <w:lvlJc w:val="right"/>
      <w:pPr>
        <w:ind w:left="2163" w:hanging="180"/>
      </w:pPr>
    </w:lvl>
    <w:lvl w:ilvl="3" w:tplc="0409000F" w:tentative="1">
      <w:start w:val="1"/>
      <w:numFmt w:val="decimal"/>
      <w:lvlText w:val="%4."/>
      <w:lvlJc w:val="left"/>
      <w:pPr>
        <w:ind w:left="2883" w:hanging="360"/>
      </w:pPr>
    </w:lvl>
    <w:lvl w:ilvl="4" w:tplc="04090019" w:tentative="1">
      <w:start w:val="1"/>
      <w:numFmt w:val="lowerLetter"/>
      <w:lvlText w:val="%5."/>
      <w:lvlJc w:val="left"/>
      <w:pPr>
        <w:ind w:left="3603" w:hanging="360"/>
      </w:pPr>
    </w:lvl>
    <w:lvl w:ilvl="5" w:tplc="0409001B" w:tentative="1">
      <w:start w:val="1"/>
      <w:numFmt w:val="lowerRoman"/>
      <w:lvlText w:val="%6."/>
      <w:lvlJc w:val="right"/>
      <w:pPr>
        <w:ind w:left="4323" w:hanging="180"/>
      </w:pPr>
    </w:lvl>
    <w:lvl w:ilvl="6" w:tplc="0409000F">
      <w:start w:val="1"/>
      <w:numFmt w:val="decimal"/>
      <w:lvlText w:val="%7."/>
      <w:lvlJc w:val="left"/>
      <w:pPr>
        <w:ind w:left="5043" w:hanging="360"/>
      </w:pPr>
    </w:lvl>
    <w:lvl w:ilvl="7" w:tplc="04090019" w:tentative="1">
      <w:start w:val="1"/>
      <w:numFmt w:val="lowerLetter"/>
      <w:lvlText w:val="%8."/>
      <w:lvlJc w:val="left"/>
      <w:pPr>
        <w:ind w:left="5763" w:hanging="360"/>
      </w:pPr>
    </w:lvl>
    <w:lvl w:ilvl="8" w:tplc="0409001B" w:tentative="1">
      <w:start w:val="1"/>
      <w:numFmt w:val="lowerRoman"/>
      <w:lvlText w:val="%9."/>
      <w:lvlJc w:val="right"/>
      <w:pPr>
        <w:ind w:left="6483" w:hanging="180"/>
      </w:pPr>
    </w:lvl>
  </w:abstractNum>
  <w:abstractNum w:abstractNumId="50">
    <w:nsid w:val="61804018"/>
    <w:multiLevelType w:val="multilevel"/>
    <w:tmpl w:val="16041E82"/>
    <w:lvl w:ilvl="0">
      <w:start w:val="4"/>
      <w:numFmt w:val="decimal"/>
      <w:lvlText w:val="%1"/>
      <w:lvlJc w:val="left"/>
      <w:pPr>
        <w:ind w:left="480" w:hanging="480"/>
      </w:pPr>
      <w:rPr>
        <w:rFonts w:hint="default"/>
      </w:rPr>
    </w:lvl>
    <w:lvl w:ilvl="1">
      <w:start w:val="4"/>
      <w:numFmt w:val="decimal"/>
      <w:lvlText w:val="%1.%2"/>
      <w:lvlJc w:val="left"/>
      <w:pPr>
        <w:ind w:left="621" w:hanging="480"/>
      </w:pPr>
      <w:rPr>
        <w:rFonts w:hint="default"/>
      </w:rPr>
    </w:lvl>
    <w:lvl w:ilvl="2">
      <w:start w:val="1"/>
      <w:numFmt w:val="decimal"/>
      <w:lvlText w:val="%1.%2.%3"/>
      <w:lvlJc w:val="left"/>
      <w:pPr>
        <w:ind w:left="862" w:hanging="720"/>
      </w:pPr>
      <w:rPr>
        <w:rFonts w:hint="default"/>
      </w:rPr>
    </w:lvl>
    <w:lvl w:ilvl="3">
      <w:start w:val="1"/>
      <w:numFmt w:val="decimal"/>
      <w:lvlText w:val="%1.%2.%3.%4"/>
      <w:lvlJc w:val="left"/>
      <w:pPr>
        <w:ind w:left="1143" w:hanging="720"/>
      </w:pPr>
      <w:rPr>
        <w:rFonts w:hint="default"/>
      </w:rPr>
    </w:lvl>
    <w:lvl w:ilvl="4">
      <w:start w:val="1"/>
      <w:numFmt w:val="decimal"/>
      <w:lvlText w:val="%1.%2.%3.%4.%5"/>
      <w:lvlJc w:val="left"/>
      <w:pPr>
        <w:ind w:left="1644" w:hanging="1080"/>
      </w:pPr>
      <w:rPr>
        <w:rFonts w:hint="default"/>
      </w:rPr>
    </w:lvl>
    <w:lvl w:ilvl="5">
      <w:start w:val="1"/>
      <w:numFmt w:val="decimal"/>
      <w:lvlText w:val="%1.%2.%3.%4.%5.%6"/>
      <w:lvlJc w:val="left"/>
      <w:pPr>
        <w:ind w:left="1785" w:hanging="1080"/>
      </w:pPr>
      <w:rPr>
        <w:rFonts w:hint="default"/>
      </w:rPr>
    </w:lvl>
    <w:lvl w:ilvl="6">
      <w:start w:val="1"/>
      <w:numFmt w:val="decimal"/>
      <w:lvlText w:val="%1.%2.%3.%4.%5.%6.%7"/>
      <w:lvlJc w:val="left"/>
      <w:pPr>
        <w:ind w:left="2286" w:hanging="1440"/>
      </w:pPr>
      <w:rPr>
        <w:rFonts w:hint="default"/>
      </w:rPr>
    </w:lvl>
    <w:lvl w:ilvl="7">
      <w:start w:val="1"/>
      <w:numFmt w:val="decimal"/>
      <w:lvlText w:val="%1.%2.%3.%4.%5.%6.%7.%8"/>
      <w:lvlJc w:val="left"/>
      <w:pPr>
        <w:ind w:left="2427" w:hanging="1440"/>
      </w:pPr>
      <w:rPr>
        <w:rFonts w:hint="default"/>
      </w:rPr>
    </w:lvl>
    <w:lvl w:ilvl="8">
      <w:start w:val="1"/>
      <w:numFmt w:val="decimal"/>
      <w:lvlText w:val="%1.%2.%3.%4.%5.%6.%7.%8.%9"/>
      <w:lvlJc w:val="left"/>
      <w:pPr>
        <w:ind w:left="2928" w:hanging="1800"/>
      </w:pPr>
      <w:rPr>
        <w:rFonts w:hint="default"/>
      </w:rPr>
    </w:lvl>
  </w:abstractNum>
  <w:abstractNum w:abstractNumId="51">
    <w:nsid w:val="64642C11"/>
    <w:multiLevelType w:val="multilevel"/>
    <w:tmpl w:val="68E8FAD8"/>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sz w:val="24"/>
        <w:szCs w:val="24"/>
        <w:lang w:bidi="he-IL"/>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52">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3">
    <w:nsid w:val="65BB7E8C"/>
    <w:multiLevelType w:val="hybridMultilevel"/>
    <w:tmpl w:val="8B12D428"/>
    <w:lvl w:ilvl="0" w:tplc="327E8082">
      <w:start w:val="13"/>
      <w:numFmt w:val="decimal"/>
      <w:lvlText w:val="%1."/>
      <w:lvlJc w:val="left"/>
      <w:pPr>
        <w:tabs>
          <w:tab w:val="num" w:pos="2662"/>
        </w:tabs>
        <w:ind w:left="2662" w:hanging="360"/>
      </w:pPr>
      <w:rPr>
        <w:rFonts w:hint="default"/>
      </w:rPr>
    </w:lvl>
    <w:lvl w:ilvl="1" w:tplc="04090019">
      <w:start w:val="1"/>
      <w:numFmt w:val="lowerLetter"/>
      <w:lvlText w:val="%2."/>
      <w:lvlJc w:val="left"/>
      <w:pPr>
        <w:tabs>
          <w:tab w:val="num" w:pos="3382"/>
        </w:tabs>
        <w:ind w:left="3382" w:hanging="360"/>
      </w:pPr>
    </w:lvl>
    <w:lvl w:ilvl="2" w:tplc="0409001B" w:tentative="1">
      <w:start w:val="1"/>
      <w:numFmt w:val="lowerRoman"/>
      <w:lvlText w:val="%3."/>
      <w:lvlJc w:val="right"/>
      <w:pPr>
        <w:tabs>
          <w:tab w:val="num" w:pos="4102"/>
        </w:tabs>
        <w:ind w:left="4102" w:hanging="180"/>
      </w:pPr>
    </w:lvl>
    <w:lvl w:ilvl="3" w:tplc="0409000F">
      <w:start w:val="1"/>
      <w:numFmt w:val="decimal"/>
      <w:lvlText w:val="%4."/>
      <w:lvlJc w:val="left"/>
      <w:pPr>
        <w:tabs>
          <w:tab w:val="num" w:pos="4822"/>
        </w:tabs>
        <w:ind w:left="4822" w:hanging="360"/>
      </w:pPr>
    </w:lvl>
    <w:lvl w:ilvl="4" w:tplc="04090019" w:tentative="1">
      <w:start w:val="1"/>
      <w:numFmt w:val="lowerLetter"/>
      <w:lvlText w:val="%5."/>
      <w:lvlJc w:val="left"/>
      <w:pPr>
        <w:tabs>
          <w:tab w:val="num" w:pos="5542"/>
        </w:tabs>
        <w:ind w:left="5542" w:hanging="360"/>
      </w:pPr>
    </w:lvl>
    <w:lvl w:ilvl="5" w:tplc="0409001B" w:tentative="1">
      <w:start w:val="1"/>
      <w:numFmt w:val="lowerRoman"/>
      <w:lvlText w:val="%6."/>
      <w:lvlJc w:val="right"/>
      <w:pPr>
        <w:tabs>
          <w:tab w:val="num" w:pos="6262"/>
        </w:tabs>
        <w:ind w:left="6262" w:hanging="180"/>
      </w:pPr>
    </w:lvl>
    <w:lvl w:ilvl="6" w:tplc="0409000F" w:tentative="1">
      <w:start w:val="1"/>
      <w:numFmt w:val="decimal"/>
      <w:lvlText w:val="%7."/>
      <w:lvlJc w:val="left"/>
      <w:pPr>
        <w:tabs>
          <w:tab w:val="num" w:pos="6982"/>
        </w:tabs>
        <w:ind w:left="6982" w:hanging="360"/>
      </w:pPr>
    </w:lvl>
    <w:lvl w:ilvl="7" w:tplc="04090019" w:tentative="1">
      <w:start w:val="1"/>
      <w:numFmt w:val="lowerLetter"/>
      <w:lvlText w:val="%8."/>
      <w:lvlJc w:val="left"/>
      <w:pPr>
        <w:tabs>
          <w:tab w:val="num" w:pos="7702"/>
        </w:tabs>
        <w:ind w:left="7702" w:hanging="360"/>
      </w:pPr>
    </w:lvl>
    <w:lvl w:ilvl="8" w:tplc="0409001B" w:tentative="1">
      <w:start w:val="1"/>
      <w:numFmt w:val="lowerRoman"/>
      <w:lvlText w:val="%9."/>
      <w:lvlJc w:val="right"/>
      <w:pPr>
        <w:tabs>
          <w:tab w:val="num" w:pos="8422"/>
        </w:tabs>
        <w:ind w:left="8422" w:hanging="180"/>
      </w:pPr>
    </w:lvl>
  </w:abstractNum>
  <w:abstractNum w:abstractNumId="54">
    <w:nsid w:val="65CE6F81"/>
    <w:multiLevelType w:val="multilevel"/>
    <w:tmpl w:val="98D6B834"/>
    <w:lvl w:ilvl="0">
      <w:start w:val="20"/>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lang w:val="en-US"/>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55">
    <w:nsid w:val="660F15A8"/>
    <w:multiLevelType w:val="hybridMultilevel"/>
    <w:tmpl w:val="25DE4010"/>
    <w:lvl w:ilvl="0" w:tplc="0409000F">
      <w:start w:val="1"/>
      <w:numFmt w:val="decimal"/>
      <w:lvlText w:val="%1."/>
      <w:lvlJc w:val="left"/>
      <w:pPr>
        <w:ind w:left="1035" w:hanging="360"/>
      </w:pPr>
    </w:lvl>
    <w:lvl w:ilvl="1" w:tplc="04090019" w:tentative="1">
      <w:start w:val="1"/>
      <w:numFmt w:val="lowerLetter"/>
      <w:lvlText w:val="%2."/>
      <w:lvlJc w:val="left"/>
      <w:pPr>
        <w:ind w:left="1755" w:hanging="360"/>
      </w:pPr>
    </w:lvl>
    <w:lvl w:ilvl="2" w:tplc="0409001B" w:tentative="1">
      <w:start w:val="1"/>
      <w:numFmt w:val="lowerRoman"/>
      <w:lvlText w:val="%3."/>
      <w:lvlJc w:val="right"/>
      <w:pPr>
        <w:ind w:left="2475" w:hanging="180"/>
      </w:pPr>
    </w:lvl>
    <w:lvl w:ilvl="3" w:tplc="0409000F" w:tentative="1">
      <w:start w:val="1"/>
      <w:numFmt w:val="decimal"/>
      <w:lvlText w:val="%4."/>
      <w:lvlJc w:val="left"/>
      <w:pPr>
        <w:ind w:left="3195" w:hanging="360"/>
      </w:pPr>
    </w:lvl>
    <w:lvl w:ilvl="4" w:tplc="04090019" w:tentative="1">
      <w:start w:val="1"/>
      <w:numFmt w:val="lowerLetter"/>
      <w:lvlText w:val="%5."/>
      <w:lvlJc w:val="left"/>
      <w:pPr>
        <w:ind w:left="3915" w:hanging="360"/>
      </w:pPr>
    </w:lvl>
    <w:lvl w:ilvl="5" w:tplc="0409001B" w:tentative="1">
      <w:start w:val="1"/>
      <w:numFmt w:val="lowerRoman"/>
      <w:lvlText w:val="%6."/>
      <w:lvlJc w:val="right"/>
      <w:pPr>
        <w:ind w:left="4635" w:hanging="180"/>
      </w:pPr>
    </w:lvl>
    <w:lvl w:ilvl="6" w:tplc="0409000F" w:tentative="1">
      <w:start w:val="1"/>
      <w:numFmt w:val="decimal"/>
      <w:lvlText w:val="%7."/>
      <w:lvlJc w:val="left"/>
      <w:pPr>
        <w:ind w:left="5355" w:hanging="360"/>
      </w:pPr>
    </w:lvl>
    <w:lvl w:ilvl="7" w:tplc="04090019" w:tentative="1">
      <w:start w:val="1"/>
      <w:numFmt w:val="lowerLetter"/>
      <w:lvlText w:val="%8."/>
      <w:lvlJc w:val="left"/>
      <w:pPr>
        <w:ind w:left="6075" w:hanging="360"/>
      </w:pPr>
    </w:lvl>
    <w:lvl w:ilvl="8" w:tplc="0409001B" w:tentative="1">
      <w:start w:val="1"/>
      <w:numFmt w:val="lowerRoman"/>
      <w:lvlText w:val="%9."/>
      <w:lvlJc w:val="right"/>
      <w:pPr>
        <w:ind w:left="6795" w:hanging="180"/>
      </w:pPr>
    </w:lvl>
  </w:abstractNum>
  <w:abstractNum w:abstractNumId="56">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57">
    <w:nsid w:val="6C5965A7"/>
    <w:multiLevelType w:val="multilevel"/>
    <w:tmpl w:val="CD363014"/>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ascii="Arial" w:hAnsi="Arial" w:cs="Arial"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rPr>
    </w:lvl>
    <w:lvl w:ilvl="3">
      <w:start w:val="1"/>
      <w:numFmt w:val="decimal"/>
      <w:lvlText w:val="%1.%2.%3.%4."/>
      <w:lvlJc w:val="left"/>
      <w:pPr>
        <w:tabs>
          <w:tab w:val="num" w:pos="3119"/>
        </w:tabs>
        <w:ind w:left="3119" w:hanging="1134"/>
      </w:pPr>
      <w:rPr>
        <w:rFonts w:hint="default"/>
      </w:rPr>
    </w:lvl>
    <w:lvl w:ilvl="4">
      <w:start w:val="1"/>
      <w:numFmt w:val="decimal"/>
      <w:pStyle w:val="a"/>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8">
    <w:nsid w:val="6CBC3574"/>
    <w:multiLevelType w:val="hybridMultilevel"/>
    <w:tmpl w:val="AD1EFDA8"/>
    <w:lvl w:ilvl="0" w:tplc="FFFFFFFF">
      <w:start w:val="1"/>
      <w:numFmt w:val="decimal"/>
      <w:lvlText w:val="%1."/>
      <w:lvlJc w:val="left"/>
      <w:pPr>
        <w:tabs>
          <w:tab w:val="num" w:pos="780"/>
        </w:tabs>
        <w:ind w:left="780" w:hanging="420"/>
      </w:pPr>
      <w:rPr>
        <w:rFonts w:cs="Times New Roman"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59">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60">
    <w:nsid w:val="6D4F4194"/>
    <w:multiLevelType w:val="multilevel"/>
    <w:tmpl w:val="7DBE847E"/>
    <w:lvl w:ilvl="0">
      <w:start w:val="1"/>
      <w:numFmt w:val="decimal"/>
      <w:pStyle w:val="a0"/>
      <w:lvlText w:val="%1."/>
      <w:lvlJc w:val="left"/>
      <w:pPr>
        <w:tabs>
          <w:tab w:val="num" w:pos="567"/>
        </w:tabs>
        <w:ind w:left="567" w:hanging="567"/>
      </w:pPr>
      <w:rPr>
        <w:rFonts w:cs="Times New Roman" w:hint="default"/>
      </w:rPr>
    </w:lvl>
    <w:lvl w:ilvl="1">
      <w:start w:val="1"/>
      <w:numFmt w:val="decimal"/>
      <w:pStyle w:val="a1"/>
      <w:lvlText w:val="%1.%2."/>
      <w:lvlJc w:val="left"/>
      <w:pPr>
        <w:tabs>
          <w:tab w:val="num" w:pos="1276"/>
        </w:tabs>
        <w:ind w:left="1276" w:hanging="567"/>
      </w:pPr>
      <w:rPr>
        <w:rFonts w:cs="Times New Roman" w:hint="default"/>
        <w:b w:val="0"/>
        <w:bCs w:val="0"/>
      </w:rPr>
    </w:lvl>
    <w:lvl w:ilvl="2">
      <w:start w:val="1"/>
      <w:numFmt w:val="decimal"/>
      <w:pStyle w:val="a2"/>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61">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62">
    <w:nsid w:val="6E1C68B9"/>
    <w:multiLevelType w:val="multilevel"/>
    <w:tmpl w:val="887C809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63">
    <w:nsid w:val="6E9E6720"/>
    <w:multiLevelType w:val="multilevel"/>
    <w:tmpl w:val="04B4D41E"/>
    <w:lvl w:ilvl="0">
      <w:start w:val="18"/>
      <w:numFmt w:val="decimal"/>
      <w:lvlText w:val="%1"/>
      <w:lvlJc w:val="left"/>
      <w:pPr>
        <w:tabs>
          <w:tab w:val="num" w:pos="375"/>
        </w:tabs>
        <w:ind w:left="375" w:hanging="375"/>
      </w:pPr>
      <w:rPr>
        <w:rFonts w:ascii="Times New Roman" w:hAnsi="Times New Roman" w:hint="default"/>
      </w:rPr>
    </w:lvl>
    <w:lvl w:ilvl="1">
      <w:start w:val="1"/>
      <w:numFmt w:val="decimal"/>
      <w:lvlText w:val="%1.%2"/>
      <w:lvlJc w:val="left"/>
      <w:pPr>
        <w:tabs>
          <w:tab w:val="num" w:pos="768"/>
        </w:tabs>
        <w:ind w:left="768" w:hanging="375"/>
      </w:pPr>
      <w:rPr>
        <w:rFonts w:ascii="Times New Roman" w:hAnsi="Times New Roman" w:hint="default"/>
      </w:rPr>
    </w:lvl>
    <w:lvl w:ilvl="2">
      <w:start w:val="1"/>
      <w:numFmt w:val="decimal"/>
      <w:lvlText w:val="%1.%2.%3"/>
      <w:lvlJc w:val="left"/>
      <w:pPr>
        <w:tabs>
          <w:tab w:val="num" w:pos="1506"/>
        </w:tabs>
        <w:ind w:left="1506" w:hanging="720"/>
      </w:pPr>
      <w:rPr>
        <w:rFonts w:ascii="Times New Roman" w:hAnsi="Times New Roman" w:hint="default"/>
      </w:rPr>
    </w:lvl>
    <w:lvl w:ilvl="3">
      <w:start w:val="1"/>
      <w:numFmt w:val="decimal"/>
      <w:lvlText w:val="%1.%2.%3.%4"/>
      <w:lvlJc w:val="left"/>
      <w:pPr>
        <w:tabs>
          <w:tab w:val="num" w:pos="1899"/>
        </w:tabs>
        <w:ind w:left="1899" w:hanging="720"/>
      </w:pPr>
      <w:rPr>
        <w:rFonts w:ascii="Times New Roman" w:hAnsi="Times New Roman" w:hint="default"/>
      </w:rPr>
    </w:lvl>
    <w:lvl w:ilvl="4">
      <w:start w:val="1"/>
      <w:numFmt w:val="decimal"/>
      <w:lvlText w:val="%1.%2.%3.%4.%5"/>
      <w:lvlJc w:val="left"/>
      <w:pPr>
        <w:tabs>
          <w:tab w:val="num" w:pos="2652"/>
        </w:tabs>
        <w:ind w:left="2652" w:hanging="1080"/>
      </w:pPr>
      <w:rPr>
        <w:rFonts w:ascii="Times New Roman" w:hAnsi="Times New Roman" w:hint="default"/>
      </w:rPr>
    </w:lvl>
    <w:lvl w:ilvl="5">
      <w:start w:val="1"/>
      <w:numFmt w:val="decimal"/>
      <w:lvlText w:val="%1.%2.%3.%4.%5.%6"/>
      <w:lvlJc w:val="left"/>
      <w:pPr>
        <w:tabs>
          <w:tab w:val="num" w:pos="3045"/>
        </w:tabs>
        <w:ind w:left="3045" w:hanging="1080"/>
      </w:pPr>
      <w:rPr>
        <w:rFonts w:ascii="Times New Roman" w:hAnsi="Times New Roman" w:hint="default"/>
      </w:rPr>
    </w:lvl>
    <w:lvl w:ilvl="6">
      <w:start w:val="1"/>
      <w:numFmt w:val="decimal"/>
      <w:lvlText w:val="%1.%2.%3.%4.%5.%6.%7"/>
      <w:lvlJc w:val="left"/>
      <w:pPr>
        <w:tabs>
          <w:tab w:val="num" w:pos="3438"/>
        </w:tabs>
        <w:ind w:left="3438" w:hanging="1080"/>
      </w:pPr>
      <w:rPr>
        <w:rFonts w:ascii="Times New Roman" w:hAnsi="Times New Roman" w:hint="default"/>
      </w:rPr>
    </w:lvl>
    <w:lvl w:ilvl="7">
      <w:start w:val="1"/>
      <w:numFmt w:val="decimal"/>
      <w:lvlText w:val="%1.%2.%3.%4.%5.%6.%7.%8"/>
      <w:lvlJc w:val="left"/>
      <w:pPr>
        <w:tabs>
          <w:tab w:val="num" w:pos="4191"/>
        </w:tabs>
        <w:ind w:left="4191" w:hanging="1440"/>
      </w:pPr>
      <w:rPr>
        <w:rFonts w:ascii="Times New Roman" w:hAnsi="Times New Roman" w:hint="default"/>
      </w:rPr>
    </w:lvl>
    <w:lvl w:ilvl="8">
      <w:start w:val="1"/>
      <w:numFmt w:val="decimal"/>
      <w:lvlText w:val="%1.%2.%3.%4.%5.%6.%7.%8.%9"/>
      <w:lvlJc w:val="left"/>
      <w:pPr>
        <w:tabs>
          <w:tab w:val="num" w:pos="4584"/>
        </w:tabs>
        <w:ind w:left="4584" w:hanging="1440"/>
      </w:pPr>
      <w:rPr>
        <w:rFonts w:ascii="Times New Roman" w:hAnsi="Times New Roman" w:hint="default"/>
      </w:rPr>
    </w:lvl>
  </w:abstractNum>
  <w:abstractNum w:abstractNumId="64">
    <w:nsid w:val="6F347A13"/>
    <w:multiLevelType w:val="multilevel"/>
    <w:tmpl w:val="DDEA16C0"/>
    <w:lvl w:ilvl="0">
      <w:start w:val="12"/>
      <w:numFmt w:val="decimal"/>
      <w:lvlRestart w:val="0"/>
      <w:lvlText w:val="%1."/>
      <w:lvlJc w:val="left"/>
      <w:pPr>
        <w:tabs>
          <w:tab w:val="num" w:pos="397"/>
        </w:tabs>
        <w:ind w:left="397" w:hanging="397"/>
      </w:pPr>
      <w:rPr>
        <w:rFonts w:cs="David" w:hint="default"/>
        <w:b/>
        <w:bCs/>
        <w:sz w:val="22"/>
        <w:szCs w:val="22"/>
      </w:rPr>
    </w:lvl>
    <w:lvl w:ilvl="1">
      <w:start w:val="1"/>
      <w:numFmt w:val="hebrew1"/>
      <w:lvlText w:val="%2."/>
      <w:lvlJc w:val="left"/>
      <w:pPr>
        <w:tabs>
          <w:tab w:val="num" w:pos="1049"/>
        </w:tabs>
        <w:ind w:left="1049" w:hanging="623"/>
      </w:pPr>
      <w:rPr>
        <w:rFonts w:ascii="Times New Roman" w:eastAsia="Times New Roman" w:hAnsi="Times New Roman" w:cs="David"/>
        <w:b w:val="0"/>
        <w:bCs w:val="0"/>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5">
    <w:nsid w:val="6FD631F8"/>
    <w:multiLevelType w:val="multilevel"/>
    <w:tmpl w:val="81DE85A4"/>
    <w:lvl w:ilvl="0">
      <w:start w:val="9"/>
      <w:numFmt w:val="decimal"/>
      <w:lvlText w:val="%1"/>
      <w:lvlJc w:val="left"/>
      <w:pPr>
        <w:ind w:left="360" w:hanging="360"/>
      </w:pPr>
      <w:rPr>
        <w:rFonts w:hint="default"/>
        <w:color w:val="auto"/>
      </w:rPr>
    </w:lvl>
    <w:lvl w:ilvl="1">
      <w:start w:val="4"/>
      <w:numFmt w:val="decimal"/>
      <w:lvlText w:val="%1.%2"/>
      <w:lvlJc w:val="left"/>
      <w:pPr>
        <w:ind w:left="1021" w:hanging="360"/>
      </w:pPr>
      <w:rPr>
        <w:rFonts w:hint="default"/>
        <w:color w:val="auto"/>
      </w:rPr>
    </w:lvl>
    <w:lvl w:ilvl="2">
      <w:start w:val="2"/>
      <w:numFmt w:val="decimal"/>
      <w:lvlText w:val="%1.%2.%3"/>
      <w:lvlJc w:val="left"/>
      <w:pPr>
        <w:ind w:left="2042" w:hanging="720"/>
      </w:pPr>
      <w:rPr>
        <w:rFonts w:hint="default"/>
        <w:color w:val="auto"/>
      </w:rPr>
    </w:lvl>
    <w:lvl w:ilvl="3">
      <w:start w:val="1"/>
      <w:numFmt w:val="decimal"/>
      <w:lvlText w:val="%1.%2.%3.%4"/>
      <w:lvlJc w:val="left"/>
      <w:pPr>
        <w:ind w:left="3130" w:hanging="720"/>
      </w:pPr>
      <w:rPr>
        <w:rFonts w:hint="default"/>
        <w:color w:val="auto"/>
      </w:rPr>
    </w:lvl>
    <w:lvl w:ilvl="4">
      <w:start w:val="1"/>
      <w:numFmt w:val="decimal"/>
      <w:lvlText w:val="%1.%2.%3.%4.%5"/>
      <w:lvlJc w:val="left"/>
      <w:pPr>
        <w:ind w:left="3724" w:hanging="1080"/>
      </w:pPr>
      <w:rPr>
        <w:rFonts w:hint="default"/>
        <w:color w:val="auto"/>
      </w:rPr>
    </w:lvl>
    <w:lvl w:ilvl="5">
      <w:start w:val="1"/>
      <w:numFmt w:val="decimal"/>
      <w:lvlText w:val="%1.%2.%3.%4.%5.%6"/>
      <w:lvlJc w:val="left"/>
      <w:pPr>
        <w:ind w:left="4385" w:hanging="1080"/>
      </w:pPr>
      <w:rPr>
        <w:rFonts w:hint="default"/>
        <w:color w:val="auto"/>
      </w:rPr>
    </w:lvl>
    <w:lvl w:ilvl="6">
      <w:start w:val="1"/>
      <w:numFmt w:val="decimal"/>
      <w:lvlText w:val="%1.%2.%3.%4.%5.%6.%7"/>
      <w:lvlJc w:val="left"/>
      <w:pPr>
        <w:ind w:left="5406" w:hanging="1440"/>
      </w:pPr>
      <w:rPr>
        <w:rFonts w:hint="default"/>
        <w:color w:val="auto"/>
      </w:rPr>
    </w:lvl>
    <w:lvl w:ilvl="7">
      <w:start w:val="1"/>
      <w:numFmt w:val="decimal"/>
      <w:lvlText w:val="%1.%2.%3.%4.%5.%6.%7.%8"/>
      <w:lvlJc w:val="left"/>
      <w:pPr>
        <w:ind w:left="6067" w:hanging="1440"/>
      </w:pPr>
      <w:rPr>
        <w:rFonts w:hint="default"/>
        <w:color w:val="auto"/>
      </w:rPr>
    </w:lvl>
    <w:lvl w:ilvl="8">
      <w:start w:val="1"/>
      <w:numFmt w:val="decimal"/>
      <w:lvlText w:val="%1.%2.%3.%4.%5.%6.%7.%8.%9"/>
      <w:lvlJc w:val="left"/>
      <w:pPr>
        <w:ind w:left="7088" w:hanging="1800"/>
      </w:pPr>
      <w:rPr>
        <w:rFonts w:hint="default"/>
        <w:color w:val="auto"/>
      </w:rPr>
    </w:lvl>
  </w:abstractNum>
  <w:abstractNum w:abstractNumId="66">
    <w:nsid w:val="702D2B34"/>
    <w:multiLevelType w:val="multilevel"/>
    <w:tmpl w:val="4A5C0026"/>
    <w:lvl w:ilvl="0">
      <w:start w:val="19"/>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67">
    <w:nsid w:val="722711D7"/>
    <w:multiLevelType w:val="multilevel"/>
    <w:tmpl w:val="9A68F54E"/>
    <w:lvl w:ilvl="0">
      <w:start w:val="1"/>
      <w:numFmt w:val="decimal"/>
      <w:lvlText w:val="%1."/>
      <w:lvlJc w:val="left"/>
      <w:pPr>
        <w:ind w:left="876" w:hanging="360"/>
      </w:pPr>
      <w:rPr>
        <w:rFonts w:hint="default"/>
        <w:b/>
      </w:rPr>
    </w:lvl>
    <w:lvl w:ilvl="1">
      <w:start w:val="1"/>
      <w:numFmt w:val="decimal"/>
      <w:isLgl/>
      <w:lvlText w:val="%1.%2"/>
      <w:lvlJc w:val="left"/>
      <w:pPr>
        <w:ind w:left="1080" w:hanging="360"/>
      </w:pPr>
      <w:rPr>
        <w:rFonts w:hint="default"/>
      </w:rPr>
    </w:lvl>
    <w:lvl w:ilvl="2">
      <w:start w:val="1"/>
      <w:numFmt w:val="decimal"/>
      <w:isLgl/>
      <w:lvlText w:val="%1.%2.%3"/>
      <w:lvlJc w:val="left"/>
      <w:pPr>
        <w:ind w:left="1644" w:hanging="720"/>
      </w:pPr>
      <w:rPr>
        <w:rFonts w:hint="default"/>
      </w:rPr>
    </w:lvl>
    <w:lvl w:ilvl="3">
      <w:start w:val="1"/>
      <w:numFmt w:val="decimal"/>
      <w:isLgl/>
      <w:lvlText w:val="%1.%2.%3.%4"/>
      <w:lvlJc w:val="left"/>
      <w:pPr>
        <w:ind w:left="1848" w:hanging="720"/>
      </w:pPr>
      <w:rPr>
        <w:rFonts w:hint="default"/>
      </w:rPr>
    </w:lvl>
    <w:lvl w:ilvl="4">
      <w:start w:val="1"/>
      <w:numFmt w:val="decimal"/>
      <w:isLgl/>
      <w:lvlText w:val="%1.%2.%3.%4.%5"/>
      <w:lvlJc w:val="left"/>
      <w:pPr>
        <w:ind w:left="2412" w:hanging="1080"/>
      </w:pPr>
      <w:rPr>
        <w:rFonts w:hint="default"/>
      </w:rPr>
    </w:lvl>
    <w:lvl w:ilvl="5">
      <w:start w:val="1"/>
      <w:numFmt w:val="decimal"/>
      <w:isLgl/>
      <w:lvlText w:val="%1.%2.%3.%4.%5.%6"/>
      <w:lvlJc w:val="left"/>
      <w:pPr>
        <w:ind w:left="2616" w:hanging="1080"/>
      </w:pPr>
      <w:rPr>
        <w:rFonts w:hint="default"/>
      </w:rPr>
    </w:lvl>
    <w:lvl w:ilvl="6">
      <w:start w:val="1"/>
      <w:numFmt w:val="decimal"/>
      <w:isLgl/>
      <w:lvlText w:val="%1.%2.%3.%4.%5.%6.%7"/>
      <w:lvlJc w:val="left"/>
      <w:pPr>
        <w:ind w:left="2820" w:hanging="1080"/>
      </w:pPr>
      <w:rPr>
        <w:rFonts w:hint="default"/>
      </w:rPr>
    </w:lvl>
    <w:lvl w:ilvl="7">
      <w:start w:val="1"/>
      <w:numFmt w:val="decimal"/>
      <w:isLgl/>
      <w:lvlText w:val="%1.%2.%3.%4.%5.%6.%7.%8"/>
      <w:lvlJc w:val="left"/>
      <w:pPr>
        <w:ind w:left="3384" w:hanging="1440"/>
      </w:pPr>
      <w:rPr>
        <w:rFonts w:hint="default"/>
      </w:rPr>
    </w:lvl>
    <w:lvl w:ilvl="8">
      <w:start w:val="1"/>
      <w:numFmt w:val="decimal"/>
      <w:isLgl/>
      <w:lvlText w:val="%1.%2.%3.%4.%5.%6.%7.%8.%9"/>
      <w:lvlJc w:val="left"/>
      <w:pPr>
        <w:ind w:left="3588" w:hanging="1440"/>
      </w:pPr>
      <w:rPr>
        <w:rFonts w:hint="default"/>
      </w:rPr>
    </w:lvl>
  </w:abstractNum>
  <w:abstractNum w:abstractNumId="68">
    <w:nsid w:val="79DA626E"/>
    <w:multiLevelType w:val="multilevel"/>
    <w:tmpl w:val="C5CEF550"/>
    <w:lvl w:ilvl="0">
      <w:start w:val="22"/>
      <w:numFmt w:val="decimal"/>
      <w:pStyle w:val="a3"/>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69">
    <w:nsid w:val="7C227F0E"/>
    <w:multiLevelType w:val="multilevel"/>
    <w:tmpl w:val="2624BB7C"/>
    <w:lvl w:ilvl="0">
      <w:start w:val="4"/>
      <w:numFmt w:val="decimal"/>
      <w:lvlText w:val="%1"/>
      <w:lvlJc w:val="left"/>
      <w:pPr>
        <w:ind w:left="600" w:hanging="600"/>
      </w:pPr>
      <w:rPr>
        <w:rFonts w:hint="default"/>
      </w:rPr>
    </w:lvl>
    <w:lvl w:ilvl="1">
      <w:start w:val="3"/>
      <w:numFmt w:val="decimal"/>
      <w:lvlText w:val="%1.%2"/>
      <w:lvlJc w:val="left"/>
      <w:pPr>
        <w:ind w:left="883" w:hanging="600"/>
      </w:pPr>
      <w:rPr>
        <w:rFonts w:hint="default"/>
      </w:rPr>
    </w:lvl>
    <w:lvl w:ilvl="2">
      <w:start w:val="11"/>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70">
    <w:nsid w:val="7EBA7E5E"/>
    <w:multiLevelType w:val="multilevel"/>
    <w:tmpl w:val="4468A7D0"/>
    <w:lvl w:ilvl="0">
      <w:start w:val="4"/>
      <w:numFmt w:val="decimal"/>
      <w:lvlText w:val="%1"/>
      <w:lvlJc w:val="left"/>
      <w:pPr>
        <w:ind w:left="480" w:hanging="480"/>
      </w:pPr>
      <w:rPr>
        <w:rFonts w:hint="default"/>
      </w:rPr>
    </w:lvl>
    <w:lvl w:ilvl="1">
      <w:start w:val="1"/>
      <w:numFmt w:val="decimal"/>
      <w:lvlText w:val="%1.%2"/>
      <w:lvlJc w:val="left"/>
      <w:pPr>
        <w:ind w:left="621" w:hanging="480"/>
      </w:pPr>
      <w:rPr>
        <w:rFonts w:hint="default"/>
      </w:rPr>
    </w:lvl>
    <w:lvl w:ilvl="2">
      <w:start w:val="1"/>
      <w:numFmt w:val="decimal"/>
      <w:lvlText w:val="%1.%2.%3"/>
      <w:lvlJc w:val="left"/>
      <w:pPr>
        <w:ind w:left="1002" w:hanging="720"/>
      </w:pPr>
      <w:rPr>
        <w:rFonts w:hint="default"/>
      </w:rPr>
    </w:lvl>
    <w:lvl w:ilvl="3">
      <w:start w:val="1"/>
      <w:numFmt w:val="decimal"/>
      <w:lvlText w:val="%1.%2.%3.%4"/>
      <w:lvlJc w:val="left"/>
      <w:pPr>
        <w:ind w:left="1571" w:hanging="720"/>
      </w:pPr>
      <w:rPr>
        <w:rFonts w:hint="default"/>
        <w:lang w:bidi="he-IL"/>
      </w:rPr>
    </w:lvl>
    <w:lvl w:ilvl="4">
      <w:start w:val="1"/>
      <w:numFmt w:val="decimal"/>
      <w:lvlText w:val="%1.%2.%3.%4.%5"/>
      <w:lvlJc w:val="left"/>
      <w:pPr>
        <w:ind w:left="1644" w:hanging="1080"/>
      </w:pPr>
      <w:rPr>
        <w:rFonts w:hint="default"/>
      </w:rPr>
    </w:lvl>
    <w:lvl w:ilvl="5">
      <w:start w:val="1"/>
      <w:numFmt w:val="decimal"/>
      <w:lvlText w:val="%1.%2.%3.%4.%5.%6"/>
      <w:lvlJc w:val="left"/>
      <w:pPr>
        <w:ind w:left="1785" w:hanging="1080"/>
      </w:pPr>
      <w:rPr>
        <w:rFonts w:hint="default"/>
      </w:rPr>
    </w:lvl>
    <w:lvl w:ilvl="6">
      <w:start w:val="1"/>
      <w:numFmt w:val="decimal"/>
      <w:lvlText w:val="%1.%2.%3.%4.%5.%6.%7"/>
      <w:lvlJc w:val="left"/>
      <w:pPr>
        <w:ind w:left="2286" w:hanging="1440"/>
      </w:pPr>
      <w:rPr>
        <w:rFonts w:hint="default"/>
      </w:rPr>
    </w:lvl>
    <w:lvl w:ilvl="7">
      <w:start w:val="1"/>
      <w:numFmt w:val="decimal"/>
      <w:lvlText w:val="%1.%2.%3.%4.%5.%6.%7.%8"/>
      <w:lvlJc w:val="left"/>
      <w:pPr>
        <w:ind w:left="2427" w:hanging="1440"/>
      </w:pPr>
      <w:rPr>
        <w:rFonts w:hint="default"/>
      </w:rPr>
    </w:lvl>
    <w:lvl w:ilvl="8">
      <w:start w:val="1"/>
      <w:numFmt w:val="decimal"/>
      <w:lvlText w:val="%1.%2.%3.%4.%5.%6.%7.%8.%9"/>
      <w:lvlJc w:val="left"/>
      <w:pPr>
        <w:ind w:left="2928" w:hanging="1800"/>
      </w:pPr>
      <w:rPr>
        <w:rFonts w:hint="default"/>
      </w:rPr>
    </w:lvl>
  </w:abstractNum>
  <w:abstractNum w:abstractNumId="71">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56"/>
  </w:num>
  <w:num w:numId="3">
    <w:abstractNumId w:val="60"/>
  </w:num>
  <w:num w:numId="4">
    <w:abstractNumId w:val="58"/>
  </w:num>
  <w:num w:numId="5">
    <w:abstractNumId w:val="68"/>
  </w:num>
  <w:num w:numId="6">
    <w:abstractNumId w:val="52"/>
  </w:num>
  <w:num w:numId="7">
    <w:abstractNumId w:val="15"/>
  </w:num>
  <w:num w:numId="8">
    <w:abstractNumId w:val="13"/>
  </w:num>
  <w:num w:numId="9">
    <w:abstractNumId w:val="71"/>
  </w:num>
  <w:num w:numId="10">
    <w:abstractNumId w:val="11"/>
  </w:num>
  <w:num w:numId="11">
    <w:abstractNumId w:val="0"/>
  </w:num>
  <w:num w:numId="12">
    <w:abstractNumId w:val="18"/>
  </w:num>
  <w:num w:numId="13">
    <w:abstractNumId w:val="29"/>
  </w:num>
  <w:num w:numId="14">
    <w:abstractNumId w:val="51"/>
  </w:num>
  <w:num w:numId="15">
    <w:abstractNumId w:val="22"/>
  </w:num>
  <w:num w:numId="16">
    <w:abstractNumId w:val="26"/>
  </w:num>
  <w:num w:numId="17">
    <w:abstractNumId w:val="34"/>
  </w:num>
  <w:num w:numId="18">
    <w:abstractNumId w:val="28"/>
  </w:num>
  <w:num w:numId="19">
    <w:abstractNumId w:val="44"/>
  </w:num>
  <w:num w:numId="20">
    <w:abstractNumId w:val="33"/>
  </w:num>
  <w:num w:numId="21">
    <w:abstractNumId w:val="54"/>
  </w:num>
  <w:num w:numId="22">
    <w:abstractNumId w:val="35"/>
  </w:num>
  <w:num w:numId="23">
    <w:abstractNumId w:val="24"/>
  </w:num>
  <w:num w:numId="24">
    <w:abstractNumId w:val="62"/>
  </w:num>
  <w:num w:numId="25">
    <w:abstractNumId w:val="61"/>
  </w:num>
  <w:num w:numId="26">
    <w:abstractNumId w:val="38"/>
  </w:num>
  <w:num w:numId="27">
    <w:abstractNumId w:val="47"/>
  </w:num>
  <w:num w:numId="28">
    <w:abstractNumId w:val="59"/>
  </w:num>
  <w:num w:numId="29">
    <w:abstractNumId w:val="53"/>
  </w:num>
  <w:num w:numId="30">
    <w:abstractNumId w:val="23"/>
  </w:num>
  <w:num w:numId="31">
    <w:abstractNumId w:val="63"/>
  </w:num>
  <w:num w:numId="32">
    <w:abstractNumId w:val="66"/>
  </w:num>
  <w:num w:numId="33">
    <w:abstractNumId w:val="7"/>
  </w:num>
  <w:num w:numId="34">
    <w:abstractNumId w:val="12"/>
  </w:num>
  <w:num w:numId="35">
    <w:abstractNumId w:val="39"/>
  </w:num>
  <w:num w:numId="36">
    <w:abstractNumId w:val="40"/>
  </w:num>
  <w:num w:numId="37">
    <w:abstractNumId w:val="17"/>
  </w:num>
  <w:num w:numId="38">
    <w:abstractNumId w:val="64"/>
  </w:num>
  <w:num w:numId="39">
    <w:abstractNumId w:val="57"/>
  </w:num>
  <w:num w:numId="40">
    <w:abstractNumId w:val="6"/>
  </w:num>
  <w:num w:numId="41">
    <w:abstractNumId w:val="67"/>
  </w:num>
  <w:num w:numId="42">
    <w:abstractNumId w:val="14"/>
  </w:num>
  <w:num w:numId="43">
    <w:abstractNumId w:val="70"/>
  </w:num>
  <w:num w:numId="44">
    <w:abstractNumId w:val="25"/>
  </w:num>
  <w:num w:numId="45">
    <w:abstractNumId w:val="32"/>
  </w:num>
  <w:num w:numId="46">
    <w:abstractNumId w:val="65"/>
  </w:num>
  <w:num w:numId="47">
    <w:abstractNumId w:val="46"/>
  </w:num>
  <w:num w:numId="48">
    <w:abstractNumId w:val="27"/>
  </w:num>
  <w:num w:numId="49">
    <w:abstractNumId w:val="69"/>
  </w:num>
  <w:num w:numId="50">
    <w:abstractNumId w:val="43"/>
  </w:num>
  <w:num w:numId="51">
    <w:abstractNumId w:val="50"/>
  </w:num>
  <w:num w:numId="52">
    <w:abstractNumId w:val="31"/>
  </w:num>
  <w:num w:numId="53">
    <w:abstractNumId w:val="4"/>
  </w:num>
  <w:num w:numId="54">
    <w:abstractNumId w:val="48"/>
  </w:num>
  <w:num w:numId="55">
    <w:abstractNumId w:val="41"/>
  </w:num>
  <w:num w:numId="56">
    <w:abstractNumId w:val="20"/>
  </w:num>
  <w:num w:numId="57">
    <w:abstractNumId w:val="36"/>
  </w:num>
  <w:num w:numId="58">
    <w:abstractNumId w:val="1"/>
  </w:num>
  <w:num w:numId="59">
    <w:abstractNumId w:val="5"/>
  </w:num>
  <w:num w:numId="60">
    <w:abstractNumId w:val="19"/>
  </w:num>
  <w:num w:numId="61">
    <w:abstractNumId w:val="45"/>
  </w:num>
  <w:num w:numId="62">
    <w:abstractNumId w:val="9"/>
  </w:num>
  <w:num w:numId="63">
    <w:abstractNumId w:val="8"/>
  </w:num>
  <w:num w:numId="64">
    <w:abstractNumId w:val="16"/>
  </w:num>
  <w:num w:numId="65">
    <w:abstractNumId w:val="55"/>
  </w:num>
  <w:num w:numId="66">
    <w:abstractNumId w:val="30"/>
  </w:num>
  <w:num w:numId="67">
    <w:abstractNumId w:val="2"/>
  </w:num>
  <w:num w:numId="68">
    <w:abstractNumId w:val="42"/>
  </w:num>
  <w:num w:numId="69">
    <w:abstractNumId w:val="21"/>
  </w:num>
  <w:num w:numId="70">
    <w:abstractNumId w:val="49"/>
  </w:num>
  <w:num w:numId="71">
    <w:abstractNumId w:val="37"/>
  </w:num>
  <w:num w:numId="72">
    <w:abstractNumId w:val="3"/>
  </w:num>
  <w:numIdMacAtCleanup w:val="6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8193"/>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52D2B"/>
    <w:rsid w:val="00041D81"/>
    <w:rsid w:val="000E164A"/>
    <w:rsid w:val="00113A6E"/>
    <w:rsid w:val="00136791"/>
    <w:rsid w:val="00150635"/>
    <w:rsid w:val="001830F1"/>
    <w:rsid w:val="00193804"/>
    <w:rsid w:val="001F2D86"/>
    <w:rsid w:val="00232B01"/>
    <w:rsid w:val="002405A3"/>
    <w:rsid w:val="00244998"/>
    <w:rsid w:val="00273320"/>
    <w:rsid w:val="002C4331"/>
    <w:rsid w:val="002E27D4"/>
    <w:rsid w:val="002F4442"/>
    <w:rsid w:val="00307C3B"/>
    <w:rsid w:val="00307E8C"/>
    <w:rsid w:val="00340B09"/>
    <w:rsid w:val="003438C4"/>
    <w:rsid w:val="00364B72"/>
    <w:rsid w:val="003C6E07"/>
    <w:rsid w:val="003F3206"/>
    <w:rsid w:val="004014A1"/>
    <w:rsid w:val="00442965"/>
    <w:rsid w:val="00445AF1"/>
    <w:rsid w:val="00494528"/>
    <w:rsid w:val="004C1280"/>
    <w:rsid w:val="004C44F1"/>
    <w:rsid w:val="004E0D3E"/>
    <w:rsid w:val="005233B9"/>
    <w:rsid w:val="00524C9A"/>
    <w:rsid w:val="00527D0D"/>
    <w:rsid w:val="00566990"/>
    <w:rsid w:val="00572239"/>
    <w:rsid w:val="005C2822"/>
    <w:rsid w:val="005C3173"/>
    <w:rsid w:val="005D3F50"/>
    <w:rsid w:val="00627023"/>
    <w:rsid w:val="00653EE3"/>
    <w:rsid w:val="006715C4"/>
    <w:rsid w:val="006D3201"/>
    <w:rsid w:val="006D53BD"/>
    <w:rsid w:val="00735198"/>
    <w:rsid w:val="00767E86"/>
    <w:rsid w:val="007F4F70"/>
    <w:rsid w:val="00852D2B"/>
    <w:rsid w:val="008771DD"/>
    <w:rsid w:val="008B65E8"/>
    <w:rsid w:val="008C0700"/>
    <w:rsid w:val="00915A1C"/>
    <w:rsid w:val="00930B5E"/>
    <w:rsid w:val="00931F15"/>
    <w:rsid w:val="00942331"/>
    <w:rsid w:val="009A260F"/>
    <w:rsid w:val="009C79EC"/>
    <w:rsid w:val="00A83D25"/>
    <w:rsid w:val="00A93DE4"/>
    <w:rsid w:val="00B06184"/>
    <w:rsid w:val="00B12EA6"/>
    <w:rsid w:val="00B75809"/>
    <w:rsid w:val="00B80E1A"/>
    <w:rsid w:val="00BF01B2"/>
    <w:rsid w:val="00BF0DB6"/>
    <w:rsid w:val="00CC6EB1"/>
    <w:rsid w:val="00CD4644"/>
    <w:rsid w:val="00CD69F7"/>
    <w:rsid w:val="00D25FB6"/>
    <w:rsid w:val="00D41919"/>
    <w:rsid w:val="00D4205D"/>
    <w:rsid w:val="00D526B9"/>
    <w:rsid w:val="00D70EF2"/>
    <w:rsid w:val="00D90A45"/>
    <w:rsid w:val="00DC4BE7"/>
    <w:rsid w:val="00E11637"/>
    <w:rsid w:val="00E25F2D"/>
    <w:rsid w:val="00E32F06"/>
    <w:rsid w:val="00E453E1"/>
    <w:rsid w:val="00E66534"/>
    <w:rsid w:val="00E70132"/>
    <w:rsid w:val="00EB0E09"/>
    <w:rsid w:val="00EB5BFF"/>
    <w:rsid w:val="00EB6B30"/>
    <w:rsid w:val="00EC5B36"/>
    <w:rsid w:val="00F07DEE"/>
    <w:rsid w:val="00F132E8"/>
    <w:rsid w:val="00F44CF4"/>
    <w:rsid w:val="00F80F42"/>
    <w:rsid w:val="00F92A0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98"/>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qFormat/>
    <w:rsid w:val="00041D81"/>
    <w:pPr>
      <w:bidi/>
    </w:pPr>
    <w:rPr>
      <w:rFonts w:ascii="Calibri" w:hAnsi="Calibri" w:cs="Arial"/>
    </w:rPr>
  </w:style>
  <w:style w:type="paragraph" w:styleId="1">
    <w:name w:val="heading 1"/>
    <w:basedOn w:val="a4"/>
    <w:next w:val="a4"/>
    <w:link w:val="10"/>
    <w:qFormat/>
    <w:rsid w:val="00B80E1A"/>
    <w:pPr>
      <w:keepNext/>
      <w:spacing w:after="0" w:line="240" w:lineRule="auto"/>
      <w:jc w:val="center"/>
      <w:outlineLvl w:val="0"/>
    </w:pPr>
    <w:rPr>
      <w:rFonts w:ascii="Times New Roman" w:hAnsi="Times New Roman" w:cs="David Transparent"/>
      <w:sz w:val="20"/>
      <w:szCs w:val="28"/>
    </w:rPr>
  </w:style>
  <w:style w:type="paragraph" w:styleId="2">
    <w:name w:val="heading 2"/>
    <w:basedOn w:val="a4"/>
    <w:next w:val="a4"/>
    <w:link w:val="20"/>
    <w:qFormat/>
    <w:rsid w:val="00B80E1A"/>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4"/>
    <w:next w:val="a4"/>
    <w:link w:val="30"/>
    <w:qFormat/>
    <w:rsid w:val="00B80E1A"/>
    <w:pPr>
      <w:keepNext/>
      <w:spacing w:before="240" w:after="60" w:line="240" w:lineRule="auto"/>
      <w:outlineLvl w:val="2"/>
    </w:pPr>
    <w:rPr>
      <w:rFonts w:ascii="Arial" w:hAnsi="Arial"/>
      <w:b/>
      <w:bCs/>
      <w:sz w:val="26"/>
      <w:szCs w:val="26"/>
    </w:rPr>
  </w:style>
  <w:style w:type="paragraph" w:styleId="4">
    <w:name w:val="heading 4"/>
    <w:basedOn w:val="a4"/>
    <w:next w:val="a4"/>
    <w:link w:val="40"/>
    <w:qFormat/>
    <w:rsid w:val="00B80E1A"/>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4"/>
    <w:next w:val="a4"/>
    <w:link w:val="50"/>
    <w:qFormat/>
    <w:rsid w:val="00B80E1A"/>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4"/>
    <w:next w:val="a4"/>
    <w:link w:val="60"/>
    <w:qFormat/>
    <w:rsid w:val="00B80E1A"/>
    <w:pPr>
      <w:keepNext/>
      <w:spacing w:after="0" w:line="360" w:lineRule="auto"/>
      <w:outlineLvl w:val="5"/>
    </w:pPr>
    <w:rPr>
      <w:rFonts w:ascii="Times New Roman" w:hAnsi="Times New Roman" w:cs="David"/>
      <w:b/>
      <w:bCs/>
      <w:sz w:val="24"/>
      <w:szCs w:val="28"/>
    </w:rPr>
  </w:style>
  <w:style w:type="paragraph" w:styleId="7">
    <w:name w:val="heading 7"/>
    <w:basedOn w:val="a4"/>
    <w:next w:val="a4"/>
    <w:link w:val="70"/>
    <w:qFormat/>
    <w:rsid w:val="00B80E1A"/>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4"/>
    <w:next w:val="a4"/>
    <w:link w:val="80"/>
    <w:qFormat/>
    <w:rsid w:val="00B80E1A"/>
    <w:pPr>
      <w:spacing w:before="240" w:after="60" w:line="240" w:lineRule="auto"/>
      <w:outlineLvl w:val="7"/>
    </w:pPr>
    <w:rPr>
      <w:rFonts w:ascii="Times New Roman" w:hAnsi="Times New Roman" w:cs="Times New Roman"/>
      <w:i/>
      <w:iCs/>
      <w:sz w:val="24"/>
      <w:szCs w:val="24"/>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unhideWhenUsed/>
    <w:rsid w:val="00041D81"/>
    <w:pPr>
      <w:tabs>
        <w:tab w:val="center" w:pos="4153"/>
        <w:tab w:val="right" w:pos="8306"/>
      </w:tabs>
      <w:spacing w:after="0" w:line="240" w:lineRule="auto"/>
    </w:pPr>
  </w:style>
  <w:style w:type="character" w:customStyle="1" w:styleId="a9">
    <w:name w:val="כותרת עליונה תו"/>
    <w:basedOn w:val="a5"/>
    <w:link w:val="a8"/>
    <w:rsid w:val="00041D81"/>
    <w:rPr>
      <w:rFonts w:ascii="Calibri" w:eastAsia="Times New Roman" w:hAnsi="Calibri" w:cs="Arial"/>
    </w:rPr>
  </w:style>
  <w:style w:type="paragraph" w:styleId="aa">
    <w:name w:val="footer"/>
    <w:basedOn w:val="a4"/>
    <w:link w:val="ab"/>
    <w:unhideWhenUsed/>
    <w:rsid w:val="00041D81"/>
    <w:pPr>
      <w:tabs>
        <w:tab w:val="center" w:pos="4153"/>
        <w:tab w:val="right" w:pos="8306"/>
      </w:tabs>
      <w:spacing w:after="0" w:line="240" w:lineRule="auto"/>
    </w:pPr>
  </w:style>
  <w:style w:type="character" w:customStyle="1" w:styleId="ab">
    <w:name w:val="כותרת תחתונה תו"/>
    <w:basedOn w:val="a5"/>
    <w:link w:val="aa"/>
    <w:rsid w:val="00041D81"/>
    <w:rPr>
      <w:rFonts w:ascii="Calibri" w:eastAsia="Times New Roman" w:hAnsi="Calibri" w:cs="Arial"/>
    </w:rPr>
  </w:style>
  <w:style w:type="paragraph" w:styleId="ac">
    <w:name w:val="Balloon Text"/>
    <w:basedOn w:val="a4"/>
    <w:link w:val="ad"/>
    <w:unhideWhenUsed/>
    <w:rsid w:val="00041D81"/>
    <w:pPr>
      <w:spacing w:after="0" w:line="240" w:lineRule="auto"/>
    </w:pPr>
    <w:rPr>
      <w:rFonts w:ascii="Tahoma" w:hAnsi="Tahoma" w:cs="Tahoma"/>
      <w:sz w:val="16"/>
      <w:szCs w:val="16"/>
    </w:rPr>
  </w:style>
  <w:style w:type="character" w:customStyle="1" w:styleId="ad">
    <w:name w:val="טקסט בלונים תו"/>
    <w:basedOn w:val="a5"/>
    <w:link w:val="ac"/>
    <w:rsid w:val="00041D81"/>
    <w:rPr>
      <w:rFonts w:ascii="Tahoma" w:eastAsia="Times New Roman" w:hAnsi="Tahoma" w:cs="Tahoma"/>
      <w:sz w:val="16"/>
      <w:szCs w:val="16"/>
    </w:rPr>
  </w:style>
  <w:style w:type="character" w:customStyle="1" w:styleId="10">
    <w:name w:val="כותרת 1 תו"/>
    <w:basedOn w:val="a5"/>
    <w:link w:val="1"/>
    <w:rsid w:val="00B80E1A"/>
    <w:rPr>
      <w:rFonts w:ascii="Times New Roman" w:hAnsi="Times New Roman" w:cs="David Transparent"/>
      <w:sz w:val="20"/>
      <w:szCs w:val="28"/>
    </w:rPr>
  </w:style>
  <w:style w:type="character" w:customStyle="1" w:styleId="20">
    <w:name w:val="כותרת 2 תו"/>
    <w:basedOn w:val="a5"/>
    <w:link w:val="2"/>
    <w:rsid w:val="00B80E1A"/>
    <w:rPr>
      <w:rFonts w:ascii="Times New Roman" w:hAnsi="Times New Roman" w:cs="David Transparent"/>
      <w:sz w:val="20"/>
      <w:szCs w:val="28"/>
      <w:u w:val="single"/>
    </w:rPr>
  </w:style>
  <w:style w:type="character" w:customStyle="1" w:styleId="30">
    <w:name w:val="כותרת 3 תו"/>
    <w:basedOn w:val="a5"/>
    <w:link w:val="3"/>
    <w:rsid w:val="00B80E1A"/>
    <w:rPr>
      <w:rFonts w:ascii="Arial" w:hAnsi="Arial" w:cs="Arial"/>
      <w:b/>
      <w:bCs/>
      <w:sz w:val="26"/>
      <w:szCs w:val="26"/>
    </w:rPr>
  </w:style>
  <w:style w:type="character" w:customStyle="1" w:styleId="40">
    <w:name w:val="כותרת 4 תו"/>
    <w:basedOn w:val="a5"/>
    <w:link w:val="4"/>
    <w:rsid w:val="00B80E1A"/>
    <w:rPr>
      <w:rFonts w:ascii="Times New Roman" w:hAnsi="Times New Roman" w:cs="David"/>
      <w:b/>
      <w:bCs/>
      <w:sz w:val="24"/>
      <w:szCs w:val="28"/>
      <w:u w:val="single"/>
    </w:rPr>
  </w:style>
  <w:style w:type="character" w:customStyle="1" w:styleId="50">
    <w:name w:val="כותרת 5 תו"/>
    <w:basedOn w:val="a5"/>
    <w:link w:val="5"/>
    <w:rsid w:val="00B80E1A"/>
    <w:rPr>
      <w:rFonts w:ascii="Times New Roman" w:hAnsi="Times New Roman" w:cs="David"/>
      <w:b/>
      <w:bCs/>
      <w:sz w:val="24"/>
      <w:szCs w:val="28"/>
      <w:u w:val="single"/>
    </w:rPr>
  </w:style>
  <w:style w:type="character" w:customStyle="1" w:styleId="60">
    <w:name w:val="כותרת 6 תו"/>
    <w:basedOn w:val="a5"/>
    <w:link w:val="6"/>
    <w:rsid w:val="00B80E1A"/>
    <w:rPr>
      <w:rFonts w:ascii="Times New Roman" w:hAnsi="Times New Roman" w:cs="David"/>
      <w:b/>
      <w:bCs/>
      <w:sz w:val="24"/>
      <w:szCs w:val="28"/>
    </w:rPr>
  </w:style>
  <w:style w:type="character" w:customStyle="1" w:styleId="70">
    <w:name w:val="כותרת 7 תו"/>
    <w:basedOn w:val="a5"/>
    <w:link w:val="7"/>
    <w:rsid w:val="00B80E1A"/>
    <w:rPr>
      <w:rFonts w:ascii="Times New Roman" w:hAnsi="Times New Roman" w:cs="David"/>
      <w:b/>
      <w:bCs/>
      <w:sz w:val="24"/>
      <w:szCs w:val="24"/>
    </w:rPr>
  </w:style>
  <w:style w:type="character" w:customStyle="1" w:styleId="80">
    <w:name w:val="כותרת 8 תו"/>
    <w:basedOn w:val="a5"/>
    <w:link w:val="8"/>
    <w:rsid w:val="00B80E1A"/>
    <w:rPr>
      <w:rFonts w:ascii="Times New Roman" w:hAnsi="Times New Roman" w:cs="Times New Roman"/>
      <w:i/>
      <w:iCs/>
      <w:sz w:val="24"/>
      <w:szCs w:val="24"/>
    </w:rPr>
  </w:style>
  <w:style w:type="numbering" w:customStyle="1" w:styleId="11">
    <w:name w:val="ללא רשימה1"/>
    <w:next w:val="a7"/>
    <w:semiHidden/>
    <w:rsid w:val="00B80E1A"/>
  </w:style>
  <w:style w:type="paragraph" w:styleId="ae">
    <w:name w:val="Body Text"/>
    <w:basedOn w:val="a4"/>
    <w:link w:val="af"/>
    <w:rsid w:val="00B80E1A"/>
    <w:pPr>
      <w:spacing w:after="0" w:line="240" w:lineRule="auto"/>
    </w:pPr>
    <w:rPr>
      <w:rFonts w:ascii="Times New Roman" w:hAnsi="Times New Roman" w:cs="David Transparent"/>
      <w:sz w:val="20"/>
      <w:szCs w:val="24"/>
    </w:rPr>
  </w:style>
  <w:style w:type="character" w:customStyle="1" w:styleId="af">
    <w:name w:val="גוף טקסט תו"/>
    <w:basedOn w:val="a5"/>
    <w:link w:val="ae"/>
    <w:rsid w:val="00B80E1A"/>
    <w:rPr>
      <w:rFonts w:ascii="Times New Roman" w:hAnsi="Times New Roman" w:cs="David Transparent"/>
      <w:sz w:val="20"/>
      <w:szCs w:val="24"/>
    </w:rPr>
  </w:style>
  <w:style w:type="character" w:styleId="af0">
    <w:name w:val="page number"/>
    <w:rsid w:val="00B80E1A"/>
    <w:rPr>
      <w:rFonts w:cs="Times New Roman"/>
    </w:rPr>
  </w:style>
  <w:style w:type="paragraph" w:styleId="af1">
    <w:name w:val="Body Text Indent"/>
    <w:basedOn w:val="a4"/>
    <w:link w:val="af2"/>
    <w:rsid w:val="00B80E1A"/>
    <w:pPr>
      <w:spacing w:after="120" w:line="240" w:lineRule="auto"/>
      <w:ind w:left="283"/>
    </w:pPr>
    <w:rPr>
      <w:rFonts w:ascii="Times New Roman" w:hAnsi="Times New Roman" w:cs="David"/>
      <w:sz w:val="24"/>
      <w:szCs w:val="24"/>
    </w:rPr>
  </w:style>
  <w:style w:type="character" w:customStyle="1" w:styleId="af2">
    <w:name w:val="כניסה בגוף טקסט תו"/>
    <w:basedOn w:val="a5"/>
    <w:link w:val="af1"/>
    <w:rsid w:val="00B80E1A"/>
    <w:rPr>
      <w:rFonts w:ascii="Times New Roman" w:hAnsi="Times New Roman" w:cs="David"/>
      <w:sz w:val="24"/>
      <w:szCs w:val="24"/>
    </w:rPr>
  </w:style>
  <w:style w:type="paragraph" w:customStyle="1" w:styleId="a1">
    <w:name w:val="טקסט סעיף תו תו תו תו"/>
    <w:basedOn w:val="a4"/>
    <w:link w:val="af3"/>
    <w:rsid w:val="00B80E1A"/>
    <w:pPr>
      <w:numPr>
        <w:ilvl w:val="1"/>
        <w:numId w:val="3"/>
      </w:numPr>
      <w:spacing w:after="0" w:line="360" w:lineRule="auto"/>
      <w:jc w:val="both"/>
    </w:pPr>
    <w:rPr>
      <w:rFonts w:ascii="Arial" w:hAnsi="Arial"/>
    </w:rPr>
  </w:style>
  <w:style w:type="character" w:customStyle="1" w:styleId="af3">
    <w:name w:val="טקסט סעיף תו תו תו תו תו"/>
    <w:link w:val="a1"/>
    <w:locked/>
    <w:rsid w:val="00B80E1A"/>
    <w:rPr>
      <w:rFonts w:ascii="Arial" w:hAnsi="Arial" w:cs="Arial"/>
    </w:rPr>
  </w:style>
  <w:style w:type="paragraph" w:customStyle="1" w:styleId="a0">
    <w:name w:val="תת סעיף"/>
    <w:basedOn w:val="a4"/>
    <w:rsid w:val="00B80E1A"/>
    <w:pPr>
      <w:numPr>
        <w:numId w:val="3"/>
      </w:numPr>
      <w:tabs>
        <w:tab w:val="num" w:pos="1931"/>
      </w:tabs>
      <w:spacing w:after="0" w:line="360" w:lineRule="auto"/>
      <w:ind w:left="1931" w:hanging="851"/>
      <w:jc w:val="both"/>
    </w:pPr>
    <w:rPr>
      <w:rFonts w:ascii="Times New Roman" w:hAnsi="Times New Roman"/>
    </w:rPr>
  </w:style>
  <w:style w:type="character" w:customStyle="1" w:styleId="af4">
    <w:name w:val="טקסט סעיף תו"/>
    <w:link w:val="a2"/>
    <w:locked/>
    <w:rsid w:val="00B80E1A"/>
    <w:rPr>
      <w:rFonts w:ascii="Arial" w:hAnsi="Arial"/>
      <w:lang w:val="x-none" w:eastAsia="x-none"/>
    </w:rPr>
  </w:style>
  <w:style w:type="paragraph" w:customStyle="1" w:styleId="a2">
    <w:name w:val="טקסט סעיף"/>
    <w:basedOn w:val="a4"/>
    <w:link w:val="af4"/>
    <w:rsid w:val="00B80E1A"/>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uiPriority w:val="99"/>
    <w:rsid w:val="00B80E1A"/>
    <w:rPr>
      <w:rFonts w:cs="Times New Roman"/>
      <w:color w:val="0000FF"/>
      <w:u w:val="single"/>
    </w:rPr>
  </w:style>
  <w:style w:type="paragraph" w:customStyle="1" w:styleId="af5">
    <w:basedOn w:val="a4"/>
    <w:next w:val="af6"/>
    <w:link w:val="12"/>
    <w:qFormat/>
    <w:rsid w:val="00B80E1A"/>
    <w:pPr>
      <w:widowControl w:val="0"/>
      <w:spacing w:after="0" w:line="360" w:lineRule="auto"/>
      <w:jc w:val="center"/>
    </w:pPr>
    <w:rPr>
      <w:rFonts w:asciiTheme="minorHAnsi" w:hAnsiTheme="minorHAnsi"/>
      <w:sz w:val="24"/>
      <w:szCs w:val="32"/>
    </w:rPr>
  </w:style>
  <w:style w:type="character" w:customStyle="1" w:styleId="12">
    <w:name w:val="תואר תו1"/>
    <w:link w:val="af5"/>
    <w:locked/>
    <w:rsid w:val="00B80E1A"/>
    <w:rPr>
      <w:rFonts w:cs="Arial"/>
      <w:sz w:val="24"/>
      <w:szCs w:val="32"/>
      <w:lang w:val="en-US" w:eastAsia="en-US" w:bidi="he-IL"/>
    </w:rPr>
  </w:style>
  <w:style w:type="character" w:customStyle="1" w:styleId="af7">
    <w:name w:val="טקסט הערה תו"/>
    <w:link w:val="af8"/>
    <w:locked/>
    <w:rsid w:val="00B80E1A"/>
    <w:rPr>
      <w:rFonts w:cs="David"/>
    </w:rPr>
  </w:style>
  <w:style w:type="paragraph" w:styleId="af8">
    <w:name w:val="annotation text"/>
    <w:basedOn w:val="a4"/>
    <w:link w:val="af7"/>
    <w:rsid w:val="00B80E1A"/>
    <w:pPr>
      <w:spacing w:after="0" w:line="240" w:lineRule="auto"/>
    </w:pPr>
    <w:rPr>
      <w:rFonts w:asciiTheme="minorHAnsi" w:hAnsiTheme="minorHAnsi" w:cs="David"/>
    </w:rPr>
  </w:style>
  <w:style w:type="character" w:customStyle="1" w:styleId="13">
    <w:name w:val="טקסט הערה תו1"/>
    <w:basedOn w:val="a5"/>
    <w:uiPriority w:val="99"/>
    <w:semiHidden/>
    <w:rsid w:val="00B80E1A"/>
    <w:rPr>
      <w:rFonts w:ascii="Calibri" w:hAnsi="Calibri" w:cs="Arial"/>
      <w:sz w:val="20"/>
      <w:szCs w:val="20"/>
    </w:rPr>
  </w:style>
  <w:style w:type="paragraph" w:customStyle="1" w:styleId="a">
    <w:name w:val="שם הוראה"/>
    <w:basedOn w:val="a4"/>
    <w:rsid w:val="00B80E1A"/>
    <w:pPr>
      <w:numPr>
        <w:ilvl w:val="4"/>
        <w:numId w:val="39"/>
      </w:numPr>
      <w:tabs>
        <w:tab w:val="clear" w:pos="4253"/>
      </w:tabs>
      <w:spacing w:after="0" w:line="240" w:lineRule="auto"/>
      <w:ind w:left="0" w:firstLine="0"/>
      <w:jc w:val="both"/>
    </w:pPr>
    <w:rPr>
      <w:rFonts w:ascii="Arial" w:hAnsi="Arial"/>
      <w:b/>
      <w:bCs/>
      <w:noProof/>
      <w:color w:val="FFFFFF"/>
      <w:sz w:val="28"/>
      <w:szCs w:val="28"/>
    </w:rPr>
  </w:style>
  <w:style w:type="paragraph" w:customStyle="1" w:styleId="af9">
    <w:name w:val="טקסט רץ טבלה עליונה"/>
    <w:basedOn w:val="a4"/>
    <w:rsid w:val="00B80E1A"/>
    <w:pPr>
      <w:spacing w:after="0" w:line="240" w:lineRule="auto"/>
      <w:jc w:val="both"/>
    </w:pPr>
    <w:rPr>
      <w:rFonts w:ascii="Arial" w:hAnsi="Arial"/>
      <w:noProof/>
      <w:sz w:val="20"/>
      <w:szCs w:val="20"/>
    </w:rPr>
  </w:style>
  <w:style w:type="paragraph" w:customStyle="1" w:styleId="a3">
    <w:name w:val="כותרת סעיף"/>
    <w:basedOn w:val="a4"/>
    <w:rsid w:val="00B80E1A"/>
    <w:pPr>
      <w:numPr>
        <w:numId w:val="5"/>
      </w:numPr>
      <w:spacing w:before="240" w:after="0" w:line="360" w:lineRule="auto"/>
      <w:jc w:val="both"/>
    </w:pPr>
    <w:rPr>
      <w:rFonts w:ascii="Arial" w:hAnsi="Arial"/>
      <w:b/>
      <w:bCs/>
      <w:color w:val="1B3461"/>
    </w:rPr>
  </w:style>
  <w:style w:type="paragraph" w:customStyle="1" w:styleId="14">
    <w:name w:val="תת סעיף1"/>
    <w:basedOn w:val="a0"/>
    <w:rsid w:val="00B80E1A"/>
    <w:pPr>
      <w:numPr>
        <w:numId w:val="0"/>
      </w:numPr>
      <w:tabs>
        <w:tab w:val="num" w:pos="2830"/>
      </w:tabs>
      <w:ind w:left="2830" w:right="2835" w:hanging="850"/>
    </w:pPr>
  </w:style>
  <w:style w:type="paragraph" w:customStyle="1" w:styleId="afa">
    <w:name w:val="כותרת טבלת נספחים"/>
    <w:basedOn w:val="a4"/>
    <w:rsid w:val="00B80E1A"/>
    <w:pPr>
      <w:spacing w:after="0" w:line="240" w:lineRule="auto"/>
      <w:jc w:val="center"/>
    </w:pPr>
    <w:rPr>
      <w:rFonts w:ascii="Arial" w:hAnsi="Arial"/>
      <w:b/>
      <w:color w:val="1B3461"/>
      <w:sz w:val="28"/>
    </w:rPr>
  </w:style>
  <w:style w:type="paragraph" w:customStyle="1" w:styleId="Sign">
    <w:name w:val="Sign"/>
    <w:basedOn w:val="a4"/>
    <w:rsid w:val="00B80E1A"/>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b">
    <w:name w:val="annotation reference"/>
    <w:uiPriority w:val="98"/>
    <w:rsid w:val="00B80E1A"/>
    <w:rPr>
      <w:rFonts w:cs="Times New Roman"/>
      <w:sz w:val="16"/>
      <w:szCs w:val="16"/>
    </w:rPr>
  </w:style>
  <w:style w:type="paragraph" w:styleId="afc">
    <w:name w:val="annotation subject"/>
    <w:basedOn w:val="af8"/>
    <w:next w:val="af8"/>
    <w:link w:val="afd"/>
    <w:rsid w:val="00B80E1A"/>
    <w:rPr>
      <w:b/>
      <w:bCs/>
    </w:rPr>
  </w:style>
  <w:style w:type="character" w:customStyle="1" w:styleId="afd">
    <w:name w:val="נושא הערה תו"/>
    <w:basedOn w:val="13"/>
    <w:link w:val="afc"/>
    <w:rsid w:val="00B80E1A"/>
    <w:rPr>
      <w:rFonts w:ascii="Calibri" w:hAnsi="Calibri" w:cs="David"/>
      <w:b/>
      <w:bCs/>
      <w:sz w:val="20"/>
      <w:szCs w:val="20"/>
    </w:rPr>
  </w:style>
  <w:style w:type="paragraph" w:customStyle="1" w:styleId="afe">
    <w:name w:val="סגנון"/>
    <w:basedOn w:val="a4"/>
    <w:next w:val="af6"/>
    <w:link w:val="aff"/>
    <w:rsid w:val="00B80E1A"/>
    <w:pPr>
      <w:widowControl w:val="0"/>
      <w:spacing w:after="0" w:line="360" w:lineRule="auto"/>
      <w:jc w:val="center"/>
    </w:pPr>
    <w:rPr>
      <w:rFonts w:ascii="Times New Roman" w:hAnsi="Times New Roman" w:cs="Times New Roman"/>
      <w:sz w:val="32"/>
      <w:szCs w:val="20"/>
    </w:rPr>
  </w:style>
  <w:style w:type="character" w:customStyle="1" w:styleId="aff">
    <w:name w:val="תואר תו"/>
    <w:link w:val="afe"/>
    <w:locked/>
    <w:rsid w:val="00B80E1A"/>
    <w:rPr>
      <w:rFonts w:ascii="Times New Roman" w:hAnsi="Times New Roman" w:cs="Times New Roman"/>
      <w:sz w:val="32"/>
      <w:szCs w:val="20"/>
    </w:rPr>
  </w:style>
  <w:style w:type="paragraph" w:customStyle="1" w:styleId="15">
    <w:name w:val="פיסקת רשימה1"/>
    <w:basedOn w:val="a4"/>
    <w:qFormat/>
    <w:rsid w:val="00B80E1A"/>
    <w:pPr>
      <w:spacing w:after="0" w:line="240" w:lineRule="auto"/>
      <w:ind w:left="720"/>
      <w:contextualSpacing/>
    </w:pPr>
    <w:rPr>
      <w:rFonts w:ascii="Times New Roman" w:hAnsi="Times New Roman" w:cs="Times New Roman"/>
      <w:sz w:val="24"/>
      <w:szCs w:val="24"/>
    </w:rPr>
  </w:style>
  <w:style w:type="paragraph" w:styleId="aff0">
    <w:name w:val="TOC Heading"/>
    <w:basedOn w:val="1"/>
    <w:next w:val="a4"/>
    <w:uiPriority w:val="39"/>
    <w:qFormat/>
    <w:rsid w:val="00B80E1A"/>
    <w:pPr>
      <w:keepLines/>
      <w:spacing w:before="480" w:line="276" w:lineRule="auto"/>
      <w:jc w:val="left"/>
      <w:outlineLvl w:val="9"/>
    </w:pPr>
    <w:rPr>
      <w:rFonts w:ascii="Cambria" w:hAnsi="Cambria" w:cs="Times New Roman"/>
      <w:b/>
      <w:bCs/>
      <w:color w:val="365F91"/>
      <w:sz w:val="28"/>
      <w:rtl/>
      <w:cs/>
    </w:rPr>
  </w:style>
  <w:style w:type="paragraph" w:styleId="TOC2">
    <w:name w:val="toc 2"/>
    <w:basedOn w:val="a4"/>
    <w:next w:val="a4"/>
    <w:autoRedefine/>
    <w:uiPriority w:val="39"/>
    <w:rsid w:val="00B80E1A"/>
    <w:pPr>
      <w:spacing w:after="0" w:line="240" w:lineRule="auto"/>
      <w:ind w:left="240"/>
    </w:pPr>
    <w:rPr>
      <w:rFonts w:ascii="Times New Roman" w:hAnsi="Times New Roman" w:cs="David"/>
      <w:sz w:val="24"/>
      <w:szCs w:val="24"/>
    </w:rPr>
  </w:style>
  <w:style w:type="paragraph" w:styleId="TOC1">
    <w:name w:val="toc 1"/>
    <w:basedOn w:val="a4"/>
    <w:next w:val="a4"/>
    <w:autoRedefine/>
    <w:uiPriority w:val="39"/>
    <w:rsid w:val="00B80E1A"/>
    <w:pPr>
      <w:spacing w:after="0" w:line="240" w:lineRule="auto"/>
    </w:pPr>
    <w:rPr>
      <w:rFonts w:ascii="Times New Roman" w:hAnsi="Times New Roman" w:cs="David"/>
      <w:sz w:val="24"/>
      <w:szCs w:val="24"/>
    </w:rPr>
  </w:style>
  <w:style w:type="character" w:customStyle="1" w:styleId="Char">
    <w:name w:val="טקסט סעיף Char"/>
    <w:rsid w:val="00B80E1A"/>
    <w:rPr>
      <w:rFonts w:ascii="Arial" w:hAnsi="Arial" w:cs="Arial"/>
      <w:sz w:val="22"/>
      <w:szCs w:val="22"/>
      <w:lang w:val="en-US" w:eastAsia="en-US" w:bidi="he-IL"/>
    </w:rPr>
  </w:style>
  <w:style w:type="paragraph" w:styleId="aff1">
    <w:name w:val="List Paragraph"/>
    <w:basedOn w:val="a4"/>
    <w:link w:val="aff2"/>
    <w:uiPriority w:val="34"/>
    <w:qFormat/>
    <w:rsid w:val="00B80E1A"/>
    <w:pPr>
      <w:spacing w:after="0" w:line="240" w:lineRule="auto"/>
      <w:ind w:left="720"/>
      <w:contextualSpacing/>
    </w:pPr>
    <w:rPr>
      <w:rFonts w:ascii="Times New Roman" w:hAnsi="Times New Roman" w:cs="Miriam"/>
      <w:sz w:val="20"/>
      <w:szCs w:val="28"/>
    </w:rPr>
  </w:style>
  <w:style w:type="paragraph" w:customStyle="1" w:styleId="16">
    <w:name w:val="פיסקת רשימה1"/>
    <w:basedOn w:val="a4"/>
    <w:rsid w:val="00B80E1A"/>
    <w:pPr>
      <w:spacing w:after="0" w:line="240" w:lineRule="auto"/>
      <w:ind w:left="720"/>
      <w:contextualSpacing/>
    </w:pPr>
    <w:rPr>
      <w:rFonts w:ascii="Times New Roman" w:hAnsi="Times New Roman" w:cs="Times New Roman"/>
      <w:sz w:val="24"/>
      <w:szCs w:val="24"/>
    </w:rPr>
  </w:style>
  <w:style w:type="paragraph" w:customStyle="1" w:styleId="P00">
    <w:name w:val="P00"/>
    <w:rsid w:val="00B80E1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B80E1A"/>
    <w:rPr>
      <w:rFonts w:ascii="Times New Roman" w:hAnsi="Times New Roman" w:cs="Times New Roman"/>
      <w:sz w:val="26"/>
      <w:szCs w:val="26"/>
    </w:rPr>
  </w:style>
  <w:style w:type="character" w:customStyle="1" w:styleId="big-number">
    <w:name w:val="big-number"/>
    <w:rsid w:val="00B80E1A"/>
    <w:rPr>
      <w:rFonts w:ascii="Times New Roman" w:hAnsi="Times New Roman" w:cs="Times New Roman"/>
      <w:sz w:val="32"/>
      <w:szCs w:val="32"/>
    </w:rPr>
  </w:style>
  <w:style w:type="paragraph" w:customStyle="1" w:styleId="Char3">
    <w:name w:val="Char3"/>
    <w:basedOn w:val="a4"/>
    <w:rsid w:val="00B80E1A"/>
    <w:pPr>
      <w:bidi w:val="0"/>
      <w:spacing w:after="160" w:line="240" w:lineRule="exact"/>
      <w:jc w:val="both"/>
    </w:pPr>
    <w:rPr>
      <w:rFonts w:ascii="Verdana" w:hAnsi="Verdana" w:cs="FrankRuehl"/>
      <w:sz w:val="16"/>
      <w:szCs w:val="20"/>
      <w:lang w:bidi="ar-SA"/>
    </w:rPr>
  </w:style>
  <w:style w:type="character" w:customStyle="1" w:styleId="17">
    <w:name w:val="תו תו1"/>
    <w:locked/>
    <w:rsid w:val="00B80E1A"/>
    <w:rPr>
      <w:rFonts w:cs="David"/>
      <w:lang w:bidi="he-IL"/>
    </w:rPr>
  </w:style>
  <w:style w:type="paragraph" w:styleId="aff3">
    <w:name w:val="Revision"/>
    <w:hidden/>
    <w:uiPriority w:val="99"/>
    <w:semiHidden/>
    <w:rsid w:val="00B80E1A"/>
    <w:pPr>
      <w:spacing w:after="0" w:line="240" w:lineRule="auto"/>
    </w:pPr>
    <w:rPr>
      <w:rFonts w:ascii="Times New Roman" w:hAnsi="Times New Roman" w:cs="David"/>
      <w:sz w:val="24"/>
      <w:szCs w:val="24"/>
    </w:rPr>
  </w:style>
  <w:style w:type="paragraph" w:customStyle="1" w:styleId="Char2">
    <w:name w:val="Char2 תו"/>
    <w:basedOn w:val="a4"/>
    <w:rsid w:val="00B80E1A"/>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4"/>
    <w:rsid w:val="00B80E1A"/>
    <w:pPr>
      <w:tabs>
        <w:tab w:val="clear" w:pos="1931"/>
        <w:tab w:val="clear" w:pos="2830"/>
        <w:tab w:val="num" w:pos="4253"/>
      </w:tabs>
      <w:ind w:left="4253" w:right="0" w:hanging="1134"/>
    </w:pPr>
  </w:style>
  <w:style w:type="character" w:customStyle="1" w:styleId="aff2">
    <w:name w:val="פיסקת רשימה תו"/>
    <w:link w:val="aff1"/>
    <w:uiPriority w:val="34"/>
    <w:locked/>
    <w:rsid w:val="00B80E1A"/>
    <w:rPr>
      <w:rFonts w:ascii="Times New Roman" w:hAnsi="Times New Roman" w:cs="Miriam"/>
      <w:sz w:val="20"/>
      <w:szCs w:val="28"/>
    </w:rPr>
  </w:style>
  <w:style w:type="paragraph" w:styleId="aff4">
    <w:name w:val="No Spacing"/>
    <w:uiPriority w:val="1"/>
    <w:qFormat/>
    <w:rsid w:val="00B80E1A"/>
    <w:pPr>
      <w:bidi/>
      <w:spacing w:after="0" w:line="240" w:lineRule="auto"/>
    </w:pPr>
    <w:rPr>
      <w:rFonts w:ascii="Calibri" w:eastAsia="Calibri" w:hAnsi="Calibri" w:cs="Arial"/>
    </w:rPr>
  </w:style>
  <w:style w:type="paragraph" w:styleId="af6">
    <w:name w:val="Title"/>
    <w:basedOn w:val="a4"/>
    <w:next w:val="a4"/>
    <w:link w:val="aff5"/>
    <w:uiPriority w:val="10"/>
    <w:qFormat/>
    <w:rsid w:val="00B80E1A"/>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5">
    <w:name w:val="כותרת טקסט תו"/>
    <w:basedOn w:val="a5"/>
    <w:link w:val="af6"/>
    <w:uiPriority w:val="10"/>
    <w:rsid w:val="00B80E1A"/>
    <w:rPr>
      <w:rFonts w:asciiTheme="majorHAnsi" w:eastAsiaTheme="majorEastAsia" w:hAnsiTheme="majorHAnsi" w:cstheme="majorBidi"/>
      <w:color w:val="17365D" w:themeColor="text2" w:themeShade="BF"/>
      <w:spacing w:val="5"/>
      <w:kern w:val="28"/>
      <w:sz w:val="52"/>
      <w:szCs w:val="5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98"/>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qFormat/>
    <w:rsid w:val="00041D81"/>
    <w:pPr>
      <w:bidi/>
    </w:pPr>
    <w:rPr>
      <w:rFonts w:ascii="Calibri" w:hAnsi="Calibri" w:cs="Arial"/>
    </w:rPr>
  </w:style>
  <w:style w:type="paragraph" w:styleId="1">
    <w:name w:val="heading 1"/>
    <w:basedOn w:val="a4"/>
    <w:next w:val="a4"/>
    <w:link w:val="10"/>
    <w:qFormat/>
    <w:rsid w:val="00B80E1A"/>
    <w:pPr>
      <w:keepNext/>
      <w:spacing w:after="0" w:line="240" w:lineRule="auto"/>
      <w:jc w:val="center"/>
      <w:outlineLvl w:val="0"/>
    </w:pPr>
    <w:rPr>
      <w:rFonts w:ascii="Times New Roman" w:hAnsi="Times New Roman" w:cs="David Transparent"/>
      <w:sz w:val="20"/>
      <w:szCs w:val="28"/>
    </w:rPr>
  </w:style>
  <w:style w:type="paragraph" w:styleId="2">
    <w:name w:val="heading 2"/>
    <w:basedOn w:val="a4"/>
    <w:next w:val="a4"/>
    <w:link w:val="20"/>
    <w:qFormat/>
    <w:rsid w:val="00B80E1A"/>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4"/>
    <w:next w:val="a4"/>
    <w:link w:val="30"/>
    <w:qFormat/>
    <w:rsid w:val="00B80E1A"/>
    <w:pPr>
      <w:keepNext/>
      <w:spacing w:before="240" w:after="60" w:line="240" w:lineRule="auto"/>
      <w:outlineLvl w:val="2"/>
    </w:pPr>
    <w:rPr>
      <w:rFonts w:ascii="Arial" w:hAnsi="Arial"/>
      <w:b/>
      <w:bCs/>
      <w:sz w:val="26"/>
      <w:szCs w:val="26"/>
    </w:rPr>
  </w:style>
  <w:style w:type="paragraph" w:styleId="4">
    <w:name w:val="heading 4"/>
    <w:basedOn w:val="a4"/>
    <w:next w:val="a4"/>
    <w:link w:val="40"/>
    <w:qFormat/>
    <w:rsid w:val="00B80E1A"/>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4"/>
    <w:next w:val="a4"/>
    <w:link w:val="50"/>
    <w:qFormat/>
    <w:rsid w:val="00B80E1A"/>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4"/>
    <w:next w:val="a4"/>
    <w:link w:val="60"/>
    <w:qFormat/>
    <w:rsid w:val="00B80E1A"/>
    <w:pPr>
      <w:keepNext/>
      <w:spacing w:after="0" w:line="360" w:lineRule="auto"/>
      <w:outlineLvl w:val="5"/>
    </w:pPr>
    <w:rPr>
      <w:rFonts w:ascii="Times New Roman" w:hAnsi="Times New Roman" w:cs="David"/>
      <w:b/>
      <w:bCs/>
      <w:sz w:val="24"/>
      <w:szCs w:val="28"/>
    </w:rPr>
  </w:style>
  <w:style w:type="paragraph" w:styleId="7">
    <w:name w:val="heading 7"/>
    <w:basedOn w:val="a4"/>
    <w:next w:val="a4"/>
    <w:link w:val="70"/>
    <w:qFormat/>
    <w:rsid w:val="00B80E1A"/>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4"/>
    <w:next w:val="a4"/>
    <w:link w:val="80"/>
    <w:qFormat/>
    <w:rsid w:val="00B80E1A"/>
    <w:pPr>
      <w:spacing w:before="240" w:after="60" w:line="240" w:lineRule="auto"/>
      <w:outlineLvl w:val="7"/>
    </w:pPr>
    <w:rPr>
      <w:rFonts w:ascii="Times New Roman" w:hAnsi="Times New Roman" w:cs="Times New Roman"/>
      <w:i/>
      <w:iCs/>
      <w:sz w:val="24"/>
      <w:szCs w:val="24"/>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unhideWhenUsed/>
    <w:rsid w:val="00041D81"/>
    <w:pPr>
      <w:tabs>
        <w:tab w:val="center" w:pos="4153"/>
        <w:tab w:val="right" w:pos="8306"/>
      </w:tabs>
      <w:spacing w:after="0" w:line="240" w:lineRule="auto"/>
    </w:pPr>
  </w:style>
  <w:style w:type="character" w:customStyle="1" w:styleId="a9">
    <w:name w:val="כותרת עליונה תו"/>
    <w:basedOn w:val="a5"/>
    <w:link w:val="a8"/>
    <w:rsid w:val="00041D81"/>
    <w:rPr>
      <w:rFonts w:ascii="Calibri" w:eastAsia="Times New Roman" w:hAnsi="Calibri" w:cs="Arial"/>
    </w:rPr>
  </w:style>
  <w:style w:type="paragraph" w:styleId="aa">
    <w:name w:val="footer"/>
    <w:basedOn w:val="a4"/>
    <w:link w:val="ab"/>
    <w:unhideWhenUsed/>
    <w:rsid w:val="00041D81"/>
    <w:pPr>
      <w:tabs>
        <w:tab w:val="center" w:pos="4153"/>
        <w:tab w:val="right" w:pos="8306"/>
      </w:tabs>
      <w:spacing w:after="0" w:line="240" w:lineRule="auto"/>
    </w:pPr>
  </w:style>
  <w:style w:type="character" w:customStyle="1" w:styleId="ab">
    <w:name w:val="כותרת תחתונה תו"/>
    <w:basedOn w:val="a5"/>
    <w:link w:val="aa"/>
    <w:rsid w:val="00041D81"/>
    <w:rPr>
      <w:rFonts w:ascii="Calibri" w:eastAsia="Times New Roman" w:hAnsi="Calibri" w:cs="Arial"/>
    </w:rPr>
  </w:style>
  <w:style w:type="paragraph" w:styleId="ac">
    <w:name w:val="Balloon Text"/>
    <w:basedOn w:val="a4"/>
    <w:link w:val="ad"/>
    <w:unhideWhenUsed/>
    <w:rsid w:val="00041D81"/>
    <w:pPr>
      <w:spacing w:after="0" w:line="240" w:lineRule="auto"/>
    </w:pPr>
    <w:rPr>
      <w:rFonts w:ascii="Tahoma" w:hAnsi="Tahoma" w:cs="Tahoma"/>
      <w:sz w:val="16"/>
      <w:szCs w:val="16"/>
    </w:rPr>
  </w:style>
  <w:style w:type="character" w:customStyle="1" w:styleId="ad">
    <w:name w:val="טקסט בלונים תו"/>
    <w:basedOn w:val="a5"/>
    <w:link w:val="ac"/>
    <w:rsid w:val="00041D81"/>
    <w:rPr>
      <w:rFonts w:ascii="Tahoma" w:eastAsia="Times New Roman" w:hAnsi="Tahoma" w:cs="Tahoma"/>
      <w:sz w:val="16"/>
      <w:szCs w:val="16"/>
    </w:rPr>
  </w:style>
  <w:style w:type="character" w:customStyle="1" w:styleId="10">
    <w:name w:val="כותרת 1 תו"/>
    <w:basedOn w:val="a5"/>
    <w:link w:val="1"/>
    <w:rsid w:val="00B80E1A"/>
    <w:rPr>
      <w:rFonts w:ascii="Times New Roman" w:hAnsi="Times New Roman" w:cs="David Transparent"/>
      <w:sz w:val="20"/>
      <w:szCs w:val="28"/>
    </w:rPr>
  </w:style>
  <w:style w:type="character" w:customStyle="1" w:styleId="20">
    <w:name w:val="כותרת 2 תו"/>
    <w:basedOn w:val="a5"/>
    <w:link w:val="2"/>
    <w:rsid w:val="00B80E1A"/>
    <w:rPr>
      <w:rFonts w:ascii="Times New Roman" w:hAnsi="Times New Roman" w:cs="David Transparent"/>
      <w:sz w:val="20"/>
      <w:szCs w:val="28"/>
      <w:u w:val="single"/>
    </w:rPr>
  </w:style>
  <w:style w:type="character" w:customStyle="1" w:styleId="30">
    <w:name w:val="כותרת 3 תו"/>
    <w:basedOn w:val="a5"/>
    <w:link w:val="3"/>
    <w:rsid w:val="00B80E1A"/>
    <w:rPr>
      <w:rFonts w:ascii="Arial" w:hAnsi="Arial" w:cs="Arial"/>
      <w:b/>
      <w:bCs/>
      <w:sz w:val="26"/>
      <w:szCs w:val="26"/>
    </w:rPr>
  </w:style>
  <w:style w:type="character" w:customStyle="1" w:styleId="40">
    <w:name w:val="כותרת 4 תו"/>
    <w:basedOn w:val="a5"/>
    <w:link w:val="4"/>
    <w:rsid w:val="00B80E1A"/>
    <w:rPr>
      <w:rFonts w:ascii="Times New Roman" w:hAnsi="Times New Roman" w:cs="David"/>
      <w:b/>
      <w:bCs/>
      <w:sz w:val="24"/>
      <w:szCs w:val="28"/>
      <w:u w:val="single"/>
    </w:rPr>
  </w:style>
  <w:style w:type="character" w:customStyle="1" w:styleId="50">
    <w:name w:val="כותרת 5 תו"/>
    <w:basedOn w:val="a5"/>
    <w:link w:val="5"/>
    <w:rsid w:val="00B80E1A"/>
    <w:rPr>
      <w:rFonts w:ascii="Times New Roman" w:hAnsi="Times New Roman" w:cs="David"/>
      <w:b/>
      <w:bCs/>
      <w:sz w:val="24"/>
      <w:szCs w:val="28"/>
      <w:u w:val="single"/>
    </w:rPr>
  </w:style>
  <w:style w:type="character" w:customStyle="1" w:styleId="60">
    <w:name w:val="כותרת 6 תו"/>
    <w:basedOn w:val="a5"/>
    <w:link w:val="6"/>
    <w:rsid w:val="00B80E1A"/>
    <w:rPr>
      <w:rFonts w:ascii="Times New Roman" w:hAnsi="Times New Roman" w:cs="David"/>
      <w:b/>
      <w:bCs/>
      <w:sz w:val="24"/>
      <w:szCs w:val="28"/>
    </w:rPr>
  </w:style>
  <w:style w:type="character" w:customStyle="1" w:styleId="70">
    <w:name w:val="כותרת 7 תו"/>
    <w:basedOn w:val="a5"/>
    <w:link w:val="7"/>
    <w:rsid w:val="00B80E1A"/>
    <w:rPr>
      <w:rFonts w:ascii="Times New Roman" w:hAnsi="Times New Roman" w:cs="David"/>
      <w:b/>
      <w:bCs/>
      <w:sz w:val="24"/>
      <w:szCs w:val="24"/>
    </w:rPr>
  </w:style>
  <w:style w:type="character" w:customStyle="1" w:styleId="80">
    <w:name w:val="כותרת 8 תו"/>
    <w:basedOn w:val="a5"/>
    <w:link w:val="8"/>
    <w:rsid w:val="00B80E1A"/>
    <w:rPr>
      <w:rFonts w:ascii="Times New Roman" w:hAnsi="Times New Roman" w:cs="Times New Roman"/>
      <w:i/>
      <w:iCs/>
      <w:sz w:val="24"/>
      <w:szCs w:val="24"/>
    </w:rPr>
  </w:style>
  <w:style w:type="numbering" w:customStyle="1" w:styleId="11">
    <w:name w:val="ללא רשימה1"/>
    <w:next w:val="a7"/>
    <w:semiHidden/>
    <w:rsid w:val="00B80E1A"/>
  </w:style>
  <w:style w:type="paragraph" w:styleId="ae">
    <w:name w:val="Body Text"/>
    <w:basedOn w:val="a4"/>
    <w:link w:val="af"/>
    <w:rsid w:val="00B80E1A"/>
    <w:pPr>
      <w:spacing w:after="0" w:line="240" w:lineRule="auto"/>
    </w:pPr>
    <w:rPr>
      <w:rFonts w:ascii="Times New Roman" w:hAnsi="Times New Roman" w:cs="David Transparent"/>
      <w:sz w:val="20"/>
      <w:szCs w:val="24"/>
    </w:rPr>
  </w:style>
  <w:style w:type="character" w:customStyle="1" w:styleId="af">
    <w:name w:val="גוף טקסט תו"/>
    <w:basedOn w:val="a5"/>
    <w:link w:val="ae"/>
    <w:rsid w:val="00B80E1A"/>
    <w:rPr>
      <w:rFonts w:ascii="Times New Roman" w:hAnsi="Times New Roman" w:cs="David Transparent"/>
      <w:sz w:val="20"/>
      <w:szCs w:val="24"/>
    </w:rPr>
  </w:style>
  <w:style w:type="character" w:styleId="af0">
    <w:name w:val="page number"/>
    <w:rsid w:val="00B80E1A"/>
    <w:rPr>
      <w:rFonts w:cs="Times New Roman"/>
    </w:rPr>
  </w:style>
  <w:style w:type="paragraph" w:styleId="af1">
    <w:name w:val="Body Text Indent"/>
    <w:basedOn w:val="a4"/>
    <w:link w:val="af2"/>
    <w:rsid w:val="00B80E1A"/>
    <w:pPr>
      <w:spacing w:after="120" w:line="240" w:lineRule="auto"/>
      <w:ind w:left="283"/>
    </w:pPr>
    <w:rPr>
      <w:rFonts w:ascii="Times New Roman" w:hAnsi="Times New Roman" w:cs="David"/>
      <w:sz w:val="24"/>
      <w:szCs w:val="24"/>
    </w:rPr>
  </w:style>
  <w:style w:type="character" w:customStyle="1" w:styleId="af2">
    <w:name w:val="כניסה בגוף טקסט תו"/>
    <w:basedOn w:val="a5"/>
    <w:link w:val="af1"/>
    <w:rsid w:val="00B80E1A"/>
    <w:rPr>
      <w:rFonts w:ascii="Times New Roman" w:hAnsi="Times New Roman" w:cs="David"/>
      <w:sz w:val="24"/>
      <w:szCs w:val="24"/>
    </w:rPr>
  </w:style>
  <w:style w:type="paragraph" w:customStyle="1" w:styleId="a1">
    <w:name w:val="טקסט סעיף תו תו תו תו"/>
    <w:basedOn w:val="a4"/>
    <w:link w:val="af3"/>
    <w:rsid w:val="00B80E1A"/>
    <w:pPr>
      <w:numPr>
        <w:ilvl w:val="1"/>
        <w:numId w:val="3"/>
      </w:numPr>
      <w:spacing w:after="0" w:line="360" w:lineRule="auto"/>
      <w:jc w:val="both"/>
    </w:pPr>
    <w:rPr>
      <w:rFonts w:ascii="Arial" w:hAnsi="Arial"/>
    </w:rPr>
  </w:style>
  <w:style w:type="character" w:customStyle="1" w:styleId="af3">
    <w:name w:val="טקסט סעיף תו תו תו תו תו"/>
    <w:link w:val="a1"/>
    <w:locked/>
    <w:rsid w:val="00B80E1A"/>
    <w:rPr>
      <w:rFonts w:ascii="Arial" w:hAnsi="Arial" w:cs="Arial"/>
    </w:rPr>
  </w:style>
  <w:style w:type="paragraph" w:customStyle="1" w:styleId="a0">
    <w:name w:val="תת סעיף"/>
    <w:basedOn w:val="a4"/>
    <w:rsid w:val="00B80E1A"/>
    <w:pPr>
      <w:numPr>
        <w:numId w:val="3"/>
      </w:numPr>
      <w:tabs>
        <w:tab w:val="num" w:pos="1931"/>
      </w:tabs>
      <w:spacing w:after="0" w:line="360" w:lineRule="auto"/>
      <w:ind w:left="1931" w:hanging="851"/>
      <w:jc w:val="both"/>
    </w:pPr>
    <w:rPr>
      <w:rFonts w:ascii="Times New Roman" w:hAnsi="Times New Roman"/>
    </w:rPr>
  </w:style>
  <w:style w:type="character" w:customStyle="1" w:styleId="af4">
    <w:name w:val="טקסט סעיף תו"/>
    <w:link w:val="a2"/>
    <w:locked/>
    <w:rsid w:val="00B80E1A"/>
    <w:rPr>
      <w:rFonts w:ascii="Arial" w:hAnsi="Arial"/>
      <w:lang w:val="x-none" w:eastAsia="x-none"/>
    </w:rPr>
  </w:style>
  <w:style w:type="paragraph" w:customStyle="1" w:styleId="a2">
    <w:name w:val="טקסט סעיף"/>
    <w:basedOn w:val="a4"/>
    <w:link w:val="af4"/>
    <w:rsid w:val="00B80E1A"/>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uiPriority w:val="99"/>
    <w:rsid w:val="00B80E1A"/>
    <w:rPr>
      <w:rFonts w:cs="Times New Roman"/>
      <w:color w:val="0000FF"/>
      <w:u w:val="single"/>
    </w:rPr>
  </w:style>
  <w:style w:type="paragraph" w:customStyle="1" w:styleId="af5">
    <w:basedOn w:val="a4"/>
    <w:next w:val="af6"/>
    <w:link w:val="12"/>
    <w:qFormat/>
    <w:rsid w:val="00B80E1A"/>
    <w:pPr>
      <w:widowControl w:val="0"/>
      <w:spacing w:after="0" w:line="360" w:lineRule="auto"/>
      <w:jc w:val="center"/>
    </w:pPr>
    <w:rPr>
      <w:rFonts w:asciiTheme="minorHAnsi" w:hAnsiTheme="minorHAnsi"/>
      <w:sz w:val="24"/>
      <w:szCs w:val="32"/>
    </w:rPr>
  </w:style>
  <w:style w:type="character" w:customStyle="1" w:styleId="12">
    <w:name w:val="תואר תו1"/>
    <w:link w:val="af5"/>
    <w:locked/>
    <w:rsid w:val="00B80E1A"/>
    <w:rPr>
      <w:rFonts w:cs="Arial"/>
      <w:sz w:val="24"/>
      <w:szCs w:val="32"/>
      <w:lang w:val="en-US" w:eastAsia="en-US" w:bidi="he-IL"/>
    </w:rPr>
  </w:style>
  <w:style w:type="character" w:customStyle="1" w:styleId="af7">
    <w:name w:val="טקסט הערה תו"/>
    <w:link w:val="af8"/>
    <w:locked/>
    <w:rsid w:val="00B80E1A"/>
    <w:rPr>
      <w:rFonts w:cs="David"/>
    </w:rPr>
  </w:style>
  <w:style w:type="paragraph" w:styleId="af8">
    <w:name w:val="annotation text"/>
    <w:basedOn w:val="a4"/>
    <w:link w:val="af7"/>
    <w:rsid w:val="00B80E1A"/>
    <w:pPr>
      <w:spacing w:after="0" w:line="240" w:lineRule="auto"/>
    </w:pPr>
    <w:rPr>
      <w:rFonts w:asciiTheme="minorHAnsi" w:hAnsiTheme="minorHAnsi" w:cs="David"/>
    </w:rPr>
  </w:style>
  <w:style w:type="character" w:customStyle="1" w:styleId="13">
    <w:name w:val="טקסט הערה תו1"/>
    <w:basedOn w:val="a5"/>
    <w:uiPriority w:val="99"/>
    <w:semiHidden/>
    <w:rsid w:val="00B80E1A"/>
    <w:rPr>
      <w:rFonts w:ascii="Calibri" w:hAnsi="Calibri" w:cs="Arial"/>
      <w:sz w:val="20"/>
      <w:szCs w:val="20"/>
    </w:rPr>
  </w:style>
  <w:style w:type="paragraph" w:customStyle="1" w:styleId="a">
    <w:name w:val="שם הוראה"/>
    <w:basedOn w:val="a4"/>
    <w:rsid w:val="00B80E1A"/>
    <w:pPr>
      <w:numPr>
        <w:ilvl w:val="4"/>
        <w:numId w:val="39"/>
      </w:numPr>
      <w:tabs>
        <w:tab w:val="clear" w:pos="4253"/>
      </w:tabs>
      <w:spacing w:after="0" w:line="240" w:lineRule="auto"/>
      <w:ind w:left="0" w:firstLine="0"/>
      <w:jc w:val="both"/>
    </w:pPr>
    <w:rPr>
      <w:rFonts w:ascii="Arial" w:hAnsi="Arial"/>
      <w:b/>
      <w:bCs/>
      <w:noProof/>
      <w:color w:val="FFFFFF"/>
      <w:sz w:val="28"/>
      <w:szCs w:val="28"/>
    </w:rPr>
  </w:style>
  <w:style w:type="paragraph" w:customStyle="1" w:styleId="af9">
    <w:name w:val="טקסט רץ טבלה עליונה"/>
    <w:basedOn w:val="a4"/>
    <w:rsid w:val="00B80E1A"/>
    <w:pPr>
      <w:spacing w:after="0" w:line="240" w:lineRule="auto"/>
      <w:jc w:val="both"/>
    </w:pPr>
    <w:rPr>
      <w:rFonts w:ascii="Arial" w:hAnsi="Arial"/>
      <w:noProof/>
      <w:sz w:val="20"/>
      <w:szCs w:val="20"/>
    </w:rPr>
  </w:style>
  <w:style w:type="paragraph" w:customStyle="1" w:styleId="a3">
    <w:name w:val="כותרת סעיף"/>
    <w:basedOn w:val="a4"/>
    <w:rsid w:val="00B80E1A"/>
    <w:pPr>
      <w:numPr>
        <w:numId w:val="5"/>
      </w:numPr>
      <w:spacing w:before="240" w:after="0" w:line="360" w:lineRule="auto"/>
      <w:jc w:val="both"/>
    </w:pPr>
    <w:rPr>
      <w:rFonts w:ascii="Arial" w:hAnsi="Arial"/>
      <w:b/>
      <w:bCs/>
      <w:color w:val="1B3461"/>
    </w:rPr>
  </w:style>
  <w:style w:type="paragraph" w:customStyle="1" w:styleId="14">
    <w:name w:val="תת סעיף1"/>
    <w:basedOn w:val="a0"/>
    <w:rsid w:val="00B80E1A"/>
    <w:pPr>
      <w:numPr>
        <w:numId w:val="0"/>
      </w:numPr>
      <w:tabs>
        <w:tab w:val="num" w:pos="2830"/>
      </w:tabs>
      <w:ind w:left="2830" w:right="2835" w:hanging="850"/>
    </w:pPr>
  </w:style>
  <w:style w:type="paragraph" w:customStyle="1" w:styleId="afa">
    <w:name w:val="כותרת טבלת נספחים"/>
    <w:basedOn w:val="a4"/>
    <w:rsid w:val="00B80E1A"/>
    <w:pPr>
      <w:spacing w:after="0" w:line="240" w:lineRule="auto"/>
      <w:jc w:val="center"/>
    </w:pPr>
    <w:rPr>
      <w:rFonts w:ascii="Arial" w:hAnsi="Arial"/>
      <w:b/>
      <w:color w:val="1B3461"/>
      <w:sz w:val="28"/>
    </w:rPr>
  </w:style>
  <w:style w:type="paragraph" w:customStyle="1" w:styleId="Sign">
    <w:name w:val="Sign"/>
    <w:basedOn w:val="a4"/>
    <w:rsid w:val="00B80E1A"/>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b">
    <w:name w:val="annotation reference"/>
    <w:uiPriority w:val="98"/>
    <w:rsid w:val="00B80E1A"/>
    <w:rPr>
      <w:rFonts w:cs="Times New Roman"/>
      <w:sz w:val="16"/>
      <w:szCs w:val="16"/>
    </w:rPr>
  </w:style>
  <w:style w:type="paragraph" w:styleId="afc">
    <w:name w:val="annotation subject"/>
    <w:basedOn w:val="af8"/>
    <w:next w:val="af8"/>
    <w:link w:val="afd"/>
    <w:rsid w:val="00B80E1A"/>
    <w:rPr>
      <w:b/>
      <w:bCs/>
    </w:rPr>
  </w:style>
  <w:style w:type="character" w:customStyle="1" w:styleId="afd">
    <w:name w:val="נושא הערה תו"/>
    <w:basedOn w:val="13"/>
    <w:link w:val="afc"/>
    <w:rsid w:val="00B80E1A"/>
    <w:rPr>
      <w:rFonts w:ascii="Calibri" w:hAnsi="Calibri" w:cs="David"/>
      <w:b/>
      <w:bCs/>
      <w:sz w:val="20"/>
      <w:szCs w:val="20"/>
    </w:rPr>
  </w:style>
  <w:style w:type="paragraph" w:customStyle="1" w:styleId="afe">
    <w:name w:val="סגנון"/>
    <w:basedOn w:val="a4"/>
    <w:next w:val="af6"/>
    <w:link w:val="aff"/>
    <w:rsid w:val="00B80E1A"/>
    <w:pPr>
      <w:widowControl w:val="0"/>
      <w:spacing w:after="0" w:line="360" w:lineRule="auto"/>
      <w:jc w:val="center"/>
    </w:pPr>
    <w:rPr>
      <w:rFonts w:ascii="Times New Roman" w:hAnsi="Times New Roman" w:cs="Times New Roman"/>
      <w:sz w:val="32"/>
      <w:szCs w:val="20"/>
    </w:rPr>
  </w:style>
  <w:style w:type="character" w:customStyle="1" w:styleId="aff">
    <w:name w:val="תואר תו"/>
    <w:link w:val="afe"/>
    <w:locked/>
    <w:rsid w:val="00B80E1A"/>
    <w:rPr>
      <w:rFonts w:ascii="Times New Roman" w:hAnsi="Times New Roman" w:cs="Times New Roman"/>
      <w:sz w:val="32"/>
      <w:szCs w:val="20"/>
    </w:rPr>
  </w:style>
  <w:style w:type="paragraph" w:customStyle="1" w:styleId="15">
    <w:name w:val="פיסקת רשימה1"/>
    <w:basedOn w:val="a4"/>
    <w:qFormat/>
    <w:rsid w:val="00B80E1A"/>
    <w:pPr>
      <w:spacing w:after="0" w:line="240" w:lineRule="auto"/>
      <w:ind w:left="720"/>
      <w:contextualSpacing/>
    </w:pPr>
    <w:rPr>
      <w:rFonts w:ascii="Times New Roman" w:hAnsi="Times New Roman" w:cs="Times New Roman"/>
      <w:sz w:val="24"/>
      <w:szCs w:val="24"/>
    </w:rPr>
  </w:style>
  <w:style w:type="paragraph" w:styleId="aff0">
    <w:name w:val="TOC Heading"/>
    <w:basedOn w:val="1"/>
    <w:next w:val="a4"/>
    <w:uiPriority w:val="39"/>
    <w:qFormat/>
    <w:rsid w:val="00B80E1A"/>
    <w:pPr>
      <w:keepLines/>
      <w:spacing w:before="480" w:line="276" w:lineRule="auto"/>
      <w:jc w:val="left"/>
      <w:outlineLvl w:val="9"/>
    </w:pPr>
    <w:rPr>
      <w:rFonts w:ascii="Cambria" w:hAnsi="Cambria" w:cs="Times New Roman"/>
      <w:b/>
      <w:bCs/>
      <w:color w:val="365F91"/>
      <w:sz w:val="28"/>
      <w:rtl/>
      <w:cs/>
    </w:rPr>
  </w:style>
  <w:style w:type="paragraph" w:styleId="TOC2">
    <w:name w:val="toc 2"/>
    <w:basedOn w:val="a4"/>
    <w:next w:val="a4"/>
    <w:autoRedefine/>
    <w:uiPriority w:val="39"/>
    <w:rsid w:val="00B80E1A"/>
    <w:pPr>
      <w:spacing w:after="0" w:line="240" w:lineRule="auto"/>
      <w:ind w:left="240"/>
    </w:pPr>
    <w:rPr>
      <w:rFonts w:ascii="Times New Roman" w:hAnsi="Times New Roman" w:cs="David"/>
      <w:sz w:val="24"/>
      <w:szCs w:val="24"/>
    </w:rPr>
  </w:style>
  <w:style w:type="paragraph" w:styleId="TOC1">
    <w:name w:val="toc 1"/>
    <w:basedOn w:val="a4"/>
    <w:next w:val="a4"/>
    <w:autoRedefine/>
    <w:uiPriority w:val="39"/>
    <w:rsid w:val="00B80E1A"/>
    <w:pPr>
      <w:spacing w:after="0" w:line="240" w:lineRule="auto"/>
    </w:pPr>
    <w:rPr>
      <w:rFonts w:ascii="Times New Roman" w:hAnsi="Times New Roman" w:cs="David"/>
      <w:sz w:val="24"/>
      <w:szCs w:val="24"/>
    </w:rPr>
  </w:style>
  <w:style w:type="character" w:customStyle="1" w:styleId="Char">
    <w:name w:val="טקסט סעיף Char"/>
    <w:rsid w:val="00B80E1A"/>
    <w:rPr>
      <w:rFonts w:ascii="Arial" w:hAnsi="Arial" w:cs="Arial"/>
      <w:sz w:val="22"/>
      <w:szCs w:val="22"/>
      <w:lang w:val="en-US" w:eastAsia="en-US" w:bidi="he-IL"/>
    </w:rPr>
  </w:style>
  <w:style w:type="paragraph" w:styleId="aff1">
    <w:name w:val="List Paragraph"/>
    <w:basedOn w:val="a4"/>
    <w:link w:val="aff2"/>
    <w:uiPriority w:val="34"/>
    <w:qFormat/>
    <w:rsid w:val="00B80E1A"/>
    <w:pPr>
      <w:spacing w:after="0" w:line="240" w:lineRule="auto"/>
      <w:ind w:left="720"/>
      <w:contextualSpacing/>
    </w:pPr>
    <w:rPr>
      <w:rFonts w:ascii="Times New Roman" w:hAnsi="Times New Roman" w:cs="Miriam"/>
      <w:sz w:val="20"/>
      <w:szCs w:val="28"/>
    </w:rPr>
  </w:style>
  <w:style w:type="paragraph" w:customStyle="1" w:styleId="16">
    <w:name w:val="פיסקת רשימה1"/>
    <w:basedOn w:val="a4"/>
    <w:rsid w:val="00B80E1A"/>
    <w:pPr>
      <w:spacing w:after="0" w:line="240" w:lineRule="auto"/>
      <w:ind w:left="720"/>
      <w:contextualSpacing/>
    </w:pPr>
    <w:rPr>
      <w:rFonts w:ascii="Times New Roman" w:hAnsi="Times New Roman" w:cs="Times New Roman"/>
      <w:sz w:val="24"/>
      <w:szCs w:val="24"/>
    </w:rPr>
  </w:style>
  <w:style w:type="paragraph" w:customStyle="1" w:styleId="P00">
    <w:name w:val="P00"/>
    <w:rsid w:val="00B80E1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B80E1A"/>
    <w:rPr>
      <w:rFonts w:ascii="Times New Roman" w:hAnsi="Times New Roman" w:cs="Times New Roman"/>
      <w:sz w:val="26"/>
      <w:szCs w:val="26"/>
    </w:rPr>
  </w:style>
  <w:style w:type="character" w:customStyle="1" w:styleId="big-number">
    <w:name w:val="big-number"/>
    <w:rsid w:val="00B80E1A"/>
    <w:rPr>
      <w:rFonts w:ascii="Times New Roman" w:hAnsi="Times New Roman" w:cs="Times New Roman"/>
      <w:sz w:val="32"/>
      <w:szCs w:val="32"/>
    </w:rPr>
  </w:style>
  <w:style w:type="paragraph" w:customStyle="1" w:styleId="Char3">
    <w:name w:val="Char3"/>
    <w:basedOn w:val="a4"/>
    <w:rsid w:val="00B80E1A"/>
    <w:pPr>
      <w:bidi w:val="0"/>
      <w:spacing w:after="160" w:line="240" w:lineRule="exact"/>
      <w:jc w:val="both"/>
    </w:pPr>
    <w:rPr>
      <w:rFonts w:ascii="Verdana" w:hAnsi="Verdana" w:cs="FrankRuehl"/>
      <w:sz w:val="16"/>
      <w:szCs w:val="20"/>
      <w:lang w:bidi="ar-SA"/>
    </w:rPr>
  </w:style>
  <w:style w:type="character" w:customStyle="1" w:styleId="17">
    <w:name w:val="תו תו1"/>
    <w:locked/>
    <w:rsid w:val="00B80E1A"/>
    <w:rPr>
      <w:rFonts w:cs="David"/>
      <w:lang w:bidi="he-IL"/>
    </w:rPr>
  </w:style>
  <w:style w:type="paragraph" w:styleId="aff3">
    <w:name w:val="Revision"/>
    <w:hidden/>
    <w:uiPriority w:val="99"/>
    <w:semiHidden/>
    <w:rsid w:val="00B80E1A"/>
    <w:pPr>
      <w:spacing w:after="0" w:line="240" w:lineRule="auto"/>
    </w:pPr>
    <w:rPr>
      <w:rFonts w:ascii="Times New Roman" w:hAnsi="Times New Roman" w:cs="David"/>
      <w:sz w:val="24"/>
      <w:szCs w:val="24"/>
    </w:rPr>
  </w:style>
  <w:style w:type="paragraph" w:customStyle="1" w:styleId="Char2">
    <w:name w:val="Char2 תו"/>
    <w:basedOn w:val="a4"/>
    <w:rsid w:val="00B80E1A"/>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4"/>
    <w:rsid w:val="00B80E1A"/>
    <w:pPr>
      <w:tabs>
        <w:tab w:val="clear" w:pos="1931"/>
        <w:tab w:val="clear" w:pos="2830"/>
        <w:tab w:val="num" w:pos="4253"/>
      </w:tabs>
      <w:ind w:left="4253" w:right="0" w:hanging="1134"/>
    </w:pPr>
  </w:style>
  <w:style w:type="character" w:customStyle="1" w:styleId="aff2">
    <w:name w:val="פיסקת רשימה תו"/>
    <w:link w:val="aff1"/>
    <w:uiPriority w:val="34"/>
    <w:locked/>
    <w:rsid w:val="00B80E1A"/>
    <w:rPr>
      <w:rFonts w:ascii="Times New Roman" w:hAnsi="Times New Roman" w:cs="Miriam"/>
      <w:sz w:val="20"/>
      <w:szCs w:val="28"/>
    </w:rPr>
  </w:style>
  <w:style w:type="paragraph" w:styleId="aff4">
    <w:name w:val="No Spacing"/>
    <w:uiPriority w:val="1"/>
    <w:qFormat/>
    <w:rsid w:val="00B80E1A"/>
    <w:pPr>
      <w:bidi/>
      <w:spacing w:after="0" w:line="240" w:lineRule="auto"/>
    </w:pPr>
    <w:rPr>
      <w:rFonts w:ascii="Calibri" w:eastAsia="Calibri" w:hAnsi="Calibri" w:cs="Arial"/>
    </w:rPr>
  </w:style>
  <w:style w:type="paragraph" w:styleId="af6">
    <w:name w:val="Title"/>
    <w:basedOn w:val="a4"/>
    <w:next w:val="a4"/>
    <w:link w:val="aff5"/>
    <w:uiPriority w:val="10"/>
    <w:qFormat/>
    <w:rsid w:val="00B80E1A"/>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5">
    <w:name w:val="כותרת טקסט תו"/>
    <w:basedOn w:val="a5"/>
    <w:link w:val="af6"/>
    <w:uiPriority w:val="10"/>
    <w:rsid w:val="00B80E1A"/>
    <w:rPr>
      <w:rFonts w:asciiTheme="majorHAnsi" w:eastAsiaTheme="majorEastAsia" w:hAnsiTheme="majorHAnsi" w:cstheme="majorBidi"/>
      <w:color w:val="17365D" w:themeColor="text2" w:themeShade="BF"/>
      <w:spacing w:val="5"/>
      <w:kern w:val="28"/>
      <w:sz w:val="52"/>
      <w:szCs w:val="5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economy.gov.il" TargetMode="External"/><Relationship Id="rId13" Type="http://schemas.openxmlformats.org/officeDocument/2006/relationships/image" Target="media/image1.png"/><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image" Target="media/image2.png"/><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economy.gov.il" TargetMode="Externa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yperlink" Target="mailto:simap@economy.gov.il"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justice.gov.il/MOJHeb/RashamHachvarot" TargetMode="External"/><Relationship Id="rId14" Type="http://schemas.openxmlformats.org/officeDocument/2006/relationships/footer" Target="foot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76</Pages>
  <Words>18557</Words>
  <Characters>92789</Characters>
  <Application>Microsoft Office Word</Application>
  <DocSecurity>0</DocSecurity>
  <Lines>773</Lines>
  <Paragraphs>222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111124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2016-11-17T07:54:00Z</cp:lastPrinted>
  <dcterms:created xsi:type="dcterms:W3CDTF">2016-11-21T06:12:00Z</dcterms:created>
  <dcterms:modified xsi:type="dcterms:W3CDTF">2016-11-21T06:12:00Z</dcterms:modified>
</cp:coreProperties>
</file>